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C5392" w14:textId="69C5A2A8" w:rsidR="000E2DDA" w:rsidRPr="00F822CF" w:rsidRDefault="00D82293" w:rsidP="00F822CF">
      <w:pPr>
        <w:pStyle w:val="PlainText"/>
        <w:tabs>
          <w:tab w:val="left" w:pos="4320"/>
        </w:tabs>
        <w:spacing w:before="200"/>
        <w:jc w:val="center"/>
        <w:rPr>
          <w:rFonts w:asciiTheme="minorHAnsi" w:hAnsiTheme="minorHAnsi" w:cstheme="minorHAnsi"/>
          <w:b/>
          <w:sz w:val="36"/>
          <w:szCs w:val="36"/>
          <w:u w:val="single"/>
        </w:rPr>
      </w:pPr>
      <w:r>
        <w:rPr>
          <w:rFonts w:asciiTheme="minorHAnsi" w:hAnsiTheme="minorHAnsi" w:cstheme="minorHAnsi"/>
          <w:b/>
          <w:sz w:val="36"/>
          <w:szCs w:val="36"/>
          <w:u w:val="single"/>
        </w:rPr>
        <w:t>Process Document</w:t>
      </w:r>
    </w:p>
    <w:p w14:paraId="5D4EE39A" w14:textId="77777777" w:rsidR="000E2DDA" w:rsidRPr="00F822CF" w:rsidRDefault="000E2DDA" w:rsidP="000E2DDA">
      <w:pPr>
        <w:pStyle w:val="PlainText"/>
        <w:tabs>
          <w:tab w:val="left" w:pos="4320"/>
        </w:tabs>
        <w:spacing w:before="200"/>
        <w:jc w:val="center"/>
        <w:rPr>
          <w:rFonts w:asciiTheme="minorHAnsi" w:hAnsiTheme="minorHAnsi" w:cstheme="minorHAnsi"/>
          <w:b/>
          <w:sz w:val="36"/>
          <w:szCs w:val="36"/>
          <w:u w:val="single"/>
        </w:rPr>
      </w:pPr>
    </w:p>
    <w:p w14:paraId="2D0201C4" w14:textId="0BE5D6D0" w:rsidR="00F822CF" w:rsidRDefault="00F822CF" w:rsidP="00F822CF">
      <w:pPr>
        <w:pStyle w:val="PlainText"/>
        <w:tabs>
          <w:tab w:val="left" w:pos="4320"/>
        </w:tabs>
        <w:jc w:val="center"/>
        <w:rPr>
          <w:rFonts w:asciiTheme="minorHAnsi" w:hAnsiTheme="minorHAnsi" w:cstheme="minorHAnsi"/>
          <w:b/>
          <w:sz w:val="36"/>
          <w:szCs w:val="36"/>
        </w:rPr>
      </w:pPr>
      <w:r w:rsidRPr="00F822CF">
        <w:rPr>
          <w:rFonts w:asciiTheme="minorHAnsi" w:hAnsiTheme="minorHAnsi" w:cstheme="minorHAnsi"/>
          <w:b/>
          <w:sz w:val="36"/>
          <w:szCs w:val="36"/>
        </w:rPr>
        <w:t xml:space="preserve">GST </w:t>
      </w:r>
      <w:r w:rsidR="000F4451">
        <w:rPr>
          <w:rFonts w:asciiTheme="minorHAnsi" w:hAnsiTheme="minorHAnsi" w:cstheme="minorHAnsi"/>
          <w:b/>
          <w:sz w:val="36"/>
          <w:szCs w:val="36"/>
        </w:rPr>
        <w:t>Audit User Manual</w:t>
      </w:r>
      <w:r w:rsidR="00936582">
        <w:rPr>
          <w:rFonts w:asciiTheme="minorHAnsi" w:hAnsiTheme="minorHAnsi" w:cstheme="minorHAnsi"/>
          <w:b/>
          <w:sz w:val="36"/>
          <w:szCs w:val="36"/>
        </w:rPr>
        <w:t xml:space="preserve"> </w:t>
      </w:r>
      <w:r w:rsidR="00FF7570">
        <w:rPr>
          <w:rFonts w:asciiTheme="minorHAnsi" w:hAnsiTheme="minorHAnsi" w:cstheme="minorHAnsi"/>
          <w:b/>
          <w:sz w:val="36"/>
          <w:szCs w:val="36"/>
        </w:rPr>
        <w:t>(</w:t>
      </w:r>
      <w:r w:rsidR="00936582">
        <w:rPr>
          <w:rFonts w:asciiTheme="minorHAnsi" w:hAnsiTheme="minorHAnsi" w:cstheme="minorHAnsi"/>
          <w:b/>
          <w:sz w:val="36"/>
          <w:szCs w:val="36"/>
        </w:rPr>
        <w:t>version 1.0</w:t>
      </w:r>
      <w:r w:rsidR="00FF7570">
        <w:rPr>
          <w:rFonts w:asciiTheme="minorHAnsi" w:hAnsiTheme="minorHAnsi" w:cstheme="minorHAnsi"/>
          <w:b/>
          <w:sz w:val="36"/>
          <w:szCs w:val="36"/>
        </w:rPr>
        <w:t>)</w:t>
      </w:r>
    </w:p>
    <w:p w14:paraId="379B7CDA" w14:textId="2166F925" w:rsidR="00936582" w:rsidRPr="00F822CF" w:rsidRDefault="00936582" w:rsidP="00F822CF">
      <w:pPr>
        <w:pStyle w:val="PlainText"/>
        <w:tabs>
          <w:tab w:val="left" w:pos="4320"/>
        </w:tabs>
        <w:jc w:val="center"/>
        <w:rPr>
          <w:rFonts w:asciiTheme="minorHAnsi" w:hAnsiTheme="minorHAnsi" w:cstheme="minorHAnsi"/>
          <w:b/>
          <w:sz w:val="36"/>
          <w:szCs w:val="36"/>
        </w:rPr>
      </w:pPr>
      <w:r>
        <w:rPr>
          <w:rFonts w:asciiTheme="minorHAnsi" w:hAnsiTheme="minorHAnsi" w:cstheme="minorHAnsi"/>
          <w:b/>
          <w:sz w:val="36"/>
          <w:szCs w:val="36"/>
        </w:rPr>
        <w:t>(updated as on 01/04/2022)</w:t>
      </w:r>
    </w:p>
    <w:p w14:paraId="4D7DA1A8" w14:textId="77777777" w:rsidR="000E2DDA" w:rsidRPr="00F822CF" w:rsidRDefault="000E2DDA" w:rsidP="000E2DDA">
      <w:pPr>
        <w:pStyle w:val="PlainText"/>
        <w:tabs>
          <w:tab w:val="left" w:pos="4320"/>
        </w:tabs>
        <w:jc w:val="center"/>
        <w:rPr>
          <w:rFonts w:asciiTheme="minorHAnsi" w:hAnsiTheme="minorHAnsi" w:cstheme="minorHAnsi"/>
          <w:sz w:val="36"/>
          <w:szCs w:val="36"/>
        </w:rPr>
      </w:pPr>
    </w:p>
    <w:p w14:paraId="56625127" w14:textId="77777777" w:rsidR="000E2DDA" w:rsidRPr="00F822CF" w:rsidRDefault="000E2DDA" w:rsidP="000E2DDA">
      <w:pPr>
        <w:pStyle w:val="PlainText"/>
        <w:tabs>
          <w:tab w:val="left" w:pos="4320"/>
        </w:tabs>
        <w:jc w:val="center"/>
        <w:rPr>
          <w:rFonts w:asciiTheme="minorHAnsi" w:hAnsiTheme="minorHAnsi" w:cstheme="minorHAnsi"/>
          <w:sz w:val="36"/>
          <w:szCs w:val="36"/>
          <w:u w:val="single"/>
        </w:rPr>
      </w:pPr>
    </w:p>
    <w:p w14:paraId="14D02AC6" w14:textId="77777777" w:rsidR="000E2DDA" w:rsidRPr="00F822CF" w:rsidRDefault="000E2DDA" w:rsidP="000E2DDA">
      <w:pPr>
        <w:pStyle w:val="PlainText"/>
        <w:tabs>
          <w:tab w:val="left" w:pos="4320"/>
        </w:tabs>
        <w:jc w:val="center"/>
        <w:rPr>
          <w:rFonts w:asciiTheme="minorHAnsi" w:hAnsiTheme="minorHAnsi" w:cstheme="minorHAnsi"/>
          <w:sz w:val="36"/>
          <w:szCs w:val="36"/>
        </w:rPr>
      </w:pPr>
      <w:r w:rsidRPr="00F822CF">
        <w:rPr>
          <w:rFonts w:asciiTheme="minorHAnsi" w:hAnsiTheme="minorHAnsi" w:cstheme="minorHAnsi"/>
          <w:noProof/>
          <w:sz w:val="36"/>
          <w:szCs w:val="36"/>
        </w:rPr>
        <w:drawing>
          <wp:inline distT="0" distB="0" distL="0" distR="0" wp14:anchorId="7F2050E4" wp14:editId="15CC3CC2">
            <wp:extent cx="2276475" cy="1781175"/>
            <wp:effectExtent l="0" t="0" r="0" b="0"/>
            <wp:docPr id="37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6475" cy="1781175"/>
                    </a:xfrm>
                    <a:prstGeom prst="rect">
                      <a:avLst/>
                    </a:prstGeom>
                    <a:noFill/>
                    <a:ln>
                      <a:noFill/>
                    </a:ln>
                  </pic:spPr>
                </pic:pic>
              </a:graphicData>
            </a:graphic>
          </wp:inline>
        </w:drawing>
      </w:r>
    </w:p>
    <w:p w14:paraId="1105AD19" w14:textId="77777777" w:rsidR="000E2DDA" w:rsidRPr="00F822CF" w:rsidRDefault="000E2DDA" w:rsidP="000E2DDA">
      <w:pPr>
        <w:pStyle w:val="PlainText"/>
        <w:tabs>
          <w:tab w:val="left" w:pos="4320"/>
        </w:tabs>
        <w:jc w:val="center"/>
        <w:rPr>
          <w:rFonts w:asciiTheme="minorHAnsi" w:hAnsiTheme="minorHAnsi" w:cstheme="minorHAnsi"/>
          <w:sz w:val="36"/>
          <w:szCs w:val="36"/>
          <w:u w:val="single"/>
        </w:rPr>
      </w:pPr>
    </w:p>
    <w:p w14:paraId="21CE5048" w14:textId="77777777" w:rsidR="000E2DDA" w:rsidRPr="00F822CF" w:rsidRDefault="000E2DDA" w:rsidP="000E2DDA">
      <w:pPr>
        <w:pStyle w:val="PlainText"/>
        <w:tabs>
          <w:tab w:val="left" w:pos="4320"/>
        </w:tabs>
        <w:jc w:val="center"/>
        <w:rPr>
          <w:rFonts w:asciiTheme="minorHAnsi" w:hAnsiTheme="minorHAnsi" w:cstheme="minorHAnsi"/>
          <w:b/>
          <w:sz w:val="24"/>
          <w:szCs w:val="24"/>
        </w:rPr>
      </w:pPr>
      <w:r w:rsidRPr="00F822CF">
        <w:rPr>
          <w:rFonts w:asciiTheme="minorHAnsi" w:hAnsiTheme="minorHAnsi" w:cstheme="minorHAnsi"/>
          <w:b/>
          <w:sz w:val="24"/>
          <w:szCs w:val="24"/>
        </w:rPr>
        <w:t>Central Board of Indirect Taxes and Customs (CBIC)</w:t>
      </w:r>
    </w:p>
    <w:p w14:paraId="02EA967A" w14:textId="77777777" w:rsidR="000E2DDA" w:rsidRPr="00F822CF" w:rsidRDefault="000E2DDA" w:rsidP="000E2DDA">
      <w:pPr>
        <w:pStyle w:val="PlainText"/>
        <w:tabs>
          <w:tab w:val="left" w:pos="4320"/>
        </w:tabs>
        <w:jc w:val="center"/>
        <w:rPr>
          <w:rFonts w:asciiTheme="minorHAnsi" w:hAnsiTheme="minorHAnsi" w:cstheme="minorHAnsi"/>
          <w:sz w:val="36"/>
          <w:szCs w:val="36"/>
        </w:rPr>
      </w:pPr>
    </w:p>
    <w:p w14:paraId="7C9B8242" w14:textId="77777777" w:rsidR="000E2DDA" w:rsidRPr="00F822CF" w:rsidRDefault="000E2DDA" w:rsidP="000E2DDA">
      <w:pPr>
        <w:pStyle w:val="PlainText"/>
        <w:tabs>
          <w:tab w:val="left" w:pos="4320"/>
        </w:tabs>
        <w:jc w:val="center"/>
        <w:rPr>
          <w:rFonts w:asciiTheme="minorHAnsi" w:hAnsiTheme="minorHAnsi" w:cstheme="minorHAnsi"/>
          <w:sz w:val="24"/>
          <w:szCs w:val="24"/>
        </w:rPr>
      </w:pPr>
    </w:p>
    <w:p w14:paraId="306D7692" w14:textId="77777777" w:rsidR="000E2DDA" w:rsidRPr="00F822CF" w:rsidRDefault="000E2DDA" w:rsidP="000E2DDA">
      <w:pPr>
        <w:pStyle w:val="PlainText"/>
        <w:tabs>
          <w:tab w:val="left" w:pos="4320"/>
        </w:tabs>
        <w:spacing w:line="276" w:lineRule="auto"/>
        <w:jc w:val="center"/>
        <w:rPr>
          <w:rFonts w:asciiTheme="minorHAnsi" w:hAnsiTheme="minorHAnsi" w:cstheme="minorHAnsi"/>
          <w:sz w:val="24"/>
          <w:szCs w:val="24"/>
          <w:u w:val="single"/>
        </w:rPr>
      </w:pPr>
    </w:p>
    <w:tbl>
      <w:tblPr>
        <w:tblW w:w="4446" w:type="dxa"/>
        <w:jc w:val="center"/>
        <w:tblLook w:val="04A0" w:firstRow="1" w:lastRow="0" w:firstColumn="1" w:lastColumn="0" w:noHBand="0" w:noVBand="1"/>
      </w:tblPr>
      <w:tblGrid>
        <w:gridCol w:w="1872"/>
        <w:gridCol w:w="504"/>
        <w:gridCol w:w="2070"/>
      </w:tblGrid>
      <w:tr w:rsidR="000E2DDA" w:rsidRPr="00CD61EF" w14:paraId="20A4DBDE" w14:textId="77777777" w:rsidTr="00661847">
        <w:trPr>
          <w:jc w:val="center"/>
        </w:trPr>
        <w:tc>
          <w:tcPr>
            <w:tcW w:w="1872" w:type="dxa"/>
          </w:tcPr>
          <w:p w14:paraId="726A9175" w14:textId="77777777" w:rsidR="000E2DDA" w:rsidRPr="00CD61EF" w:rsidRDefault="000E2DDA" w:rsidP="00661847">
            <w:pPr>
              <w:pStyle w:val="PlainText"/>
              <w:tabs>
                <w:tab w:val="left" w:pos="4320"/>
              </w:tabs>
              <w:spacing w:line="276" w:lineRule="auto"/>
              <w:rPr>
                <w:rFonts w:asciiTheme="minorHAnsi" w:eastAsia="SimSun" w:hAnsiTheme="minorHAnsi" w:cstheme="minorHAnsi"/>
                <w:b/>
                <w:sz w:val="24"/>
                <w:szCs w:val="24"/>
              </w:rPr>
            </w:pPr>
            <w:r w:rsidRPr="00CD61EF">
              <w:rPr>
                <w:rFonts w:asciiTheme="minorHAnsi" w:eastAsia="SimSun" w:hAnsiTheme="minorHAnsi" w:cstheme="minorHAnsi"/>
                <w:b/>
                <w:sz w:val="24"/>
                <w:szCs w:val="24"/>
              </w:rPr>
              <w:t>Creation Date</w:t>
            </w:r>
          </w:p>
        </w:tc>
        <w:tc>
          <w:tcPr>
            <w:tcW w:w="504" w:type="dxa"/>
          </w:tcPr>
          <w:p w14:paraId="7D5B2E36" w14:textId="77777777" w:rsidR="000E2DDA" w:rsidRPr="00CD61EF" w:rsidRDefault="000E2DDA" w:rsidP="00661847">
            <w:pPr>
              <w:pStyle w:val="PlainText"/>
              <w:tabs>
                <w:tab w:val="left" w:pos="4320"/>
              </w:tabs>
              <w:spacing w:line="276" w:lineRule="auto"/>
              <w:rPr>
                <w:rFonts w:asciiTheme="minorHAnsi" w:eastAsia="SimSun" w:hAnsiTheme="minorHAnsi" w:cstheme="minorHAnsi"/>
                <w:b/>
                <w:sz w:val="24"/>
                <w:szCs w:val="24"/>
              </w:rPr>
            </w:pPr>
            <w:r w:rsidRPr="00CD61EF">
              <w:rPr>
                <w:rFonts w:asciiTheme="minorHAnsi" w:eastAsia="SimSun" w:hAnsiTheme="minorHAnsi" w:cstheme="minorHAnsi"/>
                <w:b/>
                <w:sz w:val="24"/>
                <w:szCs w:val="24"/>
              </w:rPr>
              <w:t>:</w:t>
            </w:r>
          </w:p>
        </w:tc>
        <w:tc>
          <w:tcPr>
            <w:tcW w:w="2070" w:type="dxa"/>
          </w:tcPr>
          <w:p w14:paraId="2E08BF6F" w14:textId="1FD6989E" w:rsidR="000E2DDA" w:rsidRPr="00CD61EF" w:rsidRDefault="000F4451" w:rsidP="00661847">
            <w:pPr>
              <w:pStyle w:val="PlainText"/>
              <w:tabs>
                <w:tab w:val="left" w:pos="4320"/>
              </w:tabs>
              <w:spacing w:line="276" w:lineRule="auto"/>
              <w:rPr>
                <w:rFonts w:asciiTheme="minorHAnsi" w:eastAsia="SimSun" w:hAnsiTheme="minorHAnsi" w:cstheme="minorHAnsi"/>
                <w:b/>
                <w:color w:val="000000"/>
                <w:sz w:val="24"/>
                <w:szCs w:val="24"/>
              </w:rPr>
            </w:pPr>
            <w:r>
              <w:rPr>
                <w:rFonts w:asciiTheme="minorHAnsi" w:eastAsia="SimSun" w:hAnsiTheme="minorHAnsi" w:cstheme="minorHAnsi"/>
                <w:b/>
                <w:color w:val="000000"/>
                <w:sz w:val="24"/>
                <w:szCs w:val="24"/>
              </w:rPr>
              <w:t>2</w:t>
            </w:r>
            <w:r w:rsidR="00DA766A">
              <w:rPr>
                <w:rFonts w:asciiTheme="minorHAnsi" w:eastAsia="SimSun" w:hAnsiTheme="minorHAnsi" w:cstheme="minorHAnsi"/>
                <w:b/>
                <w:color w:val="000000"/>
                <w:sz w:val="24"/>
                <w:szCs w:val="24"/>
              </w:rPr>
              <w:t>5</w:t>
            </w:r>
            <w:r w:rsidR="00CD61EF" w:rsidRPr="00CD61EF">
              <w:rPr>
                <w:rFonts w:asciiTheme="minorHAnsi" w:eastAsia="SimSun" w:hAnsiTheme="minorHAnsi" w:cstheme="minorHAnsi"/>
                <w:b/>
                <w:color w:val="000000"/>
                <w:sz w:val="24"/>
                <w:szCs w:val="24"/>
              </w:rPr>
              <w:t>/03/2022</w:t>
            </w:r>
          </w:p>
        </w:tc>
      </w:tr>
      <w:tr w:rsidR="000E2DDA" w:rsidRPr="00CD61EF" w14:paraId="6356419F" w14:textId="77777777" w:rsidTr="00661847">
        <w:trPr>
          <w:jc w:val="center"/>
        </w:trPr>
        <w:tc>
          <w:tcPr>
            <w:tcW w:w="1872" w:type="dxa"/>
          </w:tcPr>
          <w:p w14:paraId="6F93A59E" w14:textId="77777777" w:rsidR="000E2DDA" w:rsidRPr="00CD61EF" w:rsidRDefault="000E2DDA" w:rsidP="00661847">
            <w:pPr>
              <w:pStyle w:val="PlainText"/>
              <w:tabs>
                <w:tab w:val="left" w:pos="4320"/>
              </w:tabs>
              <w:spacing w:line="276" w:lineRule="auto"/>
              <w:rPr>
                <w:rFonts w:asciiTheme="minorHAnsi" w:eastAsia="SimSun" w:hAnsiTheme="minorHAnsi" w:cstheme="minorHAnsi"/>
                <w:b/>
                <w:sz w:val="24"/>
                <w:szCs w:val="24"/>
              </w:rPr>
            </w:pPr>
            <w:r w:rsidRPr="00CD61EF">
              <w:rPr>
                <w:rFonts w:asciiTheme="minorHAnsi" w:eastAsia="SimSun" w:hAnsiTheme="minorHAnsi" w:cstheme="minorHAnsi"/>
                <w:b/>
                <w:sz w:val="24"/>
                <w:szCs w:val="24"/>
              </w:rPr>
              <w:t>Version</w:t>
            </w:r>
          </w:p>
        </w:tc>
        <w:tc>
          <w:tcPr>
            <w:tcW w:w="504" w:type="dxa"/>
          </w:tcPr>
          <w:p w14:paraId="0E4593AA" w14:textId="77777777" w:rsidR="000E2DDA" w:rsidRPr="00CD61EF" w:rsidRDefault="000E2DDA" w:rsidP="00661847">
            <w:pPr>
              <w:pStyle w:val="PlainText"/>
              <w:tabs>
                <w:tab w:val="left" w:pos="4320"/>
              </w:tabs>
              <w:spacing w:line="276" w:lineRule="auto"/>
              <w:rPr>
                <w:rFonts w:asciiTheme="minorHAnsi" w:eastAsia="SimSun" w:hAnsiTheme="minorHAnsi" w:cstheme="minorHAnsi"/>
                <w:b/>
                <w:sz w:val="24"/>
                <w:szCs w:val="24"/>
              </w:rPr>
            </w:pPr>
            <w:r w:rsidRPr="00CD61EF">
              <w:rPr>
                <w:rFonts w:asciiTheme="minorHAnsi" w:eastAsia="SimSun" w:hAnsiTheme="minorHAnsi" w:cstheme="minorHAnsi"/>
                <w:b/>
                <w:sz w:val="24"/>
                <w:szCs w:val="24"/>
              </w:rPr>
              <w:t>:</w:t>
            </w:r>
          </w:p>
        </w:tc>
        <w:tc>
          <w:tcPr>
            <w:tcW w:w="2070" w:type="dxa"/>
          </w:tcPr>
          <w:p w14:paraId="7245E8EA" w14:textId="77777777" w:rsidR="000E2DDA" w:rsidRDefault="00CD61EF" w:rsidP="00661847">
            <w:pPr>
              <w:pStyle w:val="PlainText"/>
              <w:tabs>
                <w:tab w:val="left" w:pos="4320"/>
              </w:tabs>
              <w:spacing w:line="276" w:lineRule="auto"/>
              <w:rPr>
                <w:rFonts w:asciiTheme="minorHAnsi" w:eastAsia="SimSun" w:hAnsiTheme="minorHAnsi" w:cstheme="minorHAnsi"/>
                <w:b/>
                <w:sz w:val="24"/>
                <w:szCs w:val="24"/>
              </w:rPr>
            </w:pPr>
            <w:r w:rsidRPr="00CD61EF">
              <w:rPr>
                <w:rFonts w:asciiTheme="minorHAnsi" w:eastAsia="SimSun" w:hAnsiTheme="minorHAnsi" w:cstheme="minorHAnsi"/>
                <w:b/>
                <w:sz w:val="24"/>
                <w:szCs w:val="24"/>
              </w:rPr>
              <w:t>1.0</w:t>
            </w:r>
          </w:p>
          <w:p w14:paraId="1E3E9E93" w14:textId="0BB9CEF9" w:rsidR="00FF7570" w:rsidRPr="00CD61EF" w:rsidRDefault="00FF7570" w:rsidP="00661847">
            <w:pPr>
              <w:pStyle w:val="PlainText"/>
              <w:tabs>
                <w:tab w:val="left" w:pos="4320"/>
              </w:tabs>
              <w:spacing w:line="276" w:lineRule="auto"/>
              <w:rPr>
                <w:rFonts w:asciiTheme="minorHAnsi" w:eastAsia="SimSun" w:hAnsiTheme="minorHAnsi" w:cstheme="minorHAnsi"/>
                <w:b/>
                <w:sz w:val="24"/>
                <w:szCs w:val="24"/>
              </w:rPr>
            </w:pPr>
          </w:p>
        </w:tc>
      </w:tr>
    </w:tbl>
    <w:p w14:paraId="671E738A" w14:textId="4D52EE4A" w:rsidR="00814B71" w:rsidRPr="00F822CF" w:rsidRDefault="00814B71" w:rsidP="00814B71">
      <w:pPr>
        <w:rPr>
          <w:rFonts w:cstheme="minorHAnsi"/>
        </w:rPr>
      </w:pPr>
    </w:p>
    <w:p w14:paraId="018C7483" w14:textId="045E8116" w:rsidR="00534F6C" w:rsidRPr="00F822CF" w:rsidRDefault="00534F6C" w:rsidP="00814B71">
      <w:pPr>
        <w:rPr>
          <w:rFonts w:cstheme="minorHAnsi"/>
          <w:sz w:val="36"/>
          <w:szCs w:val="36"/>
        </w:rPr>
      </w:pPr>
    </w:p>
    <w:p w14:paraId="388AE503" w14:textId="43807605" w:rsidR="00534F6C" w:rsidRPr="00F822CF" w:rsidRDefault="00534F6C" w:rsidP="00814B71">
      <w:pPr>
        <w:rPr>
          <w:rFonts w:cstheme="minorHAnsi"/>
          <w:sz w:val="36"/>
          <w:szCs w:val="36"/>
        </w:rPr>
      </w:pPr>
    </w:p>
    <w:p w14:paraId="323C74CF" w14:textId="5459FE9E" w:rsidR="00534F6C" w:rsidRPr="00F822CF" w:rsidRDefault="00534F6C" w:rsidP="00814B71">
      <w:pPr>
        <w:rPr>
          <w:rFonts w:cstheme="minorHAnsi"/>
          <w:sz w:val="36"/>
          <w:szCs w:val="36"/>
        </w:rPr>
      </w:pPr>
    </w:p>
    <w:p w14:paraId="04F69ED6" w14:textId="2EAC0B5A" w:rsidR="00534F6C" w:rsidRDefault="00534F6C" w:rsidP="00814B71">
      <w:pPr>
        <w:rPr>
          <w:rFonts w:cstheme="minorHAnsi"/>
          <w:sz w:val="36"/>
          <w:szCs w:val="36"/>
        </w:rPr>
      </w:pPr>
    </w:p>
    <w:p w14:paraId="193C4D4B" w14:textId="396E08AB" w:rsidR="00F822CF" w:rsidRDefault="00F822CF" w:rsidP="00814B71">
      <w:pPr>
        <w:rPr>
          <w:rFonts w:cstheme="minorHAnsi"/>
          <w:sz w:val="36"/>
          <w:szCs w:val="36"/>
        </w:rPr>
      </w:pPr>
    </w:p>
    <w:p w14:paraId="4D4F5A78" w14:textId="784E78F8" w:rsidR="00F822CF" w:rsidRDefault="00F822CF" w:rsidP="00814B71">
      <w:pPr>
        <w:rPr>
          <w:rFonts w:cstheme="minorHAnsi"/>
          <w:sz w:val="36"/>
          <w:szCs w:val="36"/>
        </w:rPr>
      </w:pPr>
    </w:p>
    <w:p w14:paraId="7583B7F4" w14:textId="77777777" w:rsidR="00F822CF" w:rsidRPr="00F822CF" w:rsidRDefault="00F822CF" w:rsidP="00814B71">
      <w:pPr>
        <w:rPr>
          <w:rFonts w:cstheme="minorHAnsi"/>
          <w:sz w:val="36"/>
          <w:szCs w:val="36"/>
        </w:rPr>
      </w:pPr>
    </w:p>
    <w:sdt>
      <w:sdtPr>
        <w:rPr>
          <w:rFonts w:asciiTheme="minorHAnsi" w:eastAsiaTheme="minorHAnsi" w:hAnsiTheme="minorHAnsi" w:cstheme="minorHAnsi"/>
          <w:color w:val="auto"/>
          <w:sz w:val="36"/>
          <w:szCs w:val="36"/>
        </w:rPr>
        <w:id w:val="-699774101"/>
        <w:docPartObj>
          <w:docPartGallery w:val="Table of Contents"/>
          <w:docPartUnique/>
        </w:docPartObj>
      </w:sdtPr>
      <w:sdtEndPr>
        <w:rPr>
          <w:b/>
          <w:bCs/>
          <w:noProof/>
        </w:rPr>
      </w:sdtEndPr>
      <w:sdtContent>
        <w:p w14:paraId="48CC8B00" w14:textId="36D2D157" w:rsidR="00534F6C" w:rsidRPr="00F822CF" w:rsidRDefault="00534F6C" w:rsidP="00F822CF">
          <w:pPr>
            <w:pStyle w:val="TOCHeading"/>
            <w:rPr>
              <w:rFonts w:asciiTheme="minorHAnsi" w:hAnsiTheme="minorHAnsi" w:cstheme="minorHAnsi"/>
              <w:b/>
              <w:bCs/>
              <w:color w:val="auto"/>
            </w:rPr>
          </w:pPr>
          <w:r w:rsidRPr="00F822CF">
            <w:rPr>
              <w:rFonts w:asciiTheme="minorHAnsi" w:hAnsiTheme="minorHAnsi" w:cstheme="minorHAnsi"/>
              <w:b/>
              <w:bCs/>
              <w:color w:val="auto"/>
            </w:rPr>
            <w:t>Contents</w:t>
          </w:r>
        </w:p>
        <w:p w14:paraId="7ACC088C" w14:textId="0A2431EA" w:rsidR="000B4F15" w:rsidRDefault="00534F6C">
          <w:pPr>
            <w:pStyle w:val="TOC1"/>
            <w:tabs>
              <w:tab w:val="left" w:pos="440"/>
              <w:tab w:val="right" w:leader="dot" w:pos="9350"/>
            </w:tabs>
            <w:rPr>
              <w:rFonts w:eastAsiaTheme="minorEastAsia"/>
              <w:noProof/>
              <w:sz w:val="22"/>
              <w:szCs w:val="22"/>
              <w:lang w:val="en-IN" w:eastAsia="en-IN"/>
            </w:rPr>
          </w:pPr>
          <w:r w:rsidRPr="00F822CF">
            <w:rPr>
              <w:rFonts w:cstheme="minorHAnsi"/>
            </w:rPr>
            <w:fldChar w:fldCharType="begin"/>
          </w:r>
          <w:r w:rsidRPr="00F822CF">
            <w:rPr>
              <w:rFonts w:cstheme="minorHAnsi"/>
            </w:rPr>
            <w:instrText xml:space="preserve"> TOC \o "1-3" \h \z \u </w:instrText>
          </w:r>
          <w:r w:rsidRPr="00F822CF">
            <w:rPr>
              <w:rFonts w:cstheme="minorHAnsi"/>
            </w:rPr>
            <w:fldChar w:fldCharType="separate"/>
          </w:r>
          <w:hyperlink w:anchor="_Toc99124225" w:history="1">
            <w:r w:rsidR="000B4F15" w:rsidRPr="007B60FE">
              <w:rPr>
                <w:rStyle w:val="Hyperlink"/>
                <w:rFonts w:cstheme="minorHAnsi"/>
                <w:noProof/>
              </w:rPr>
              <w:t>1.</w:t>
            </w:r>
            <w:r w:rsidR="000B4F15">
              <w:rPr>
                <w:rFonts w:eastAsiaTheme="minorEastAsia"/>
                <w:noProof/>
                <w:sz w:val="22"/>
                <w:szCs w:val="22"/>
                <w:lang w:val="en-IN" w:eastAsia="en-IN"/>
              </w:rPr>
              <w:tab/>
            </w:r>
            <w:r w:rsidR="000B4F15" w:rsidRPr="007B60FE">
              <w:rPr>
                <w:rStyle w:val="Hyperlink"/>
                <w:rFonts w:cstheme="minorHAnsi"/>
                <w:noProof/>
              </w:rPr>
              <w:t>Introduction</w:t>
            </w:r>
            <w:r w:rsidR="000B4F15">
              <w:rPr>
                <w:noProof/>
                <w:webHidden/>
              </w:rPr>
              <w:tab/>
            </w:r>
            <w:r w:rsidR="000B4F15">
              <w:rPr>
                <w:noProof/>
                <w:webHidden/>
              </w:rPr>
              <w:fldChar w:fldCharType="begin"/>
            </w:r>
            <w:r w:rsidR="000B4F15">
              <w:rPr>
                <w:noProof/>
                <w:webHidden/>
              </w:rPr>
              <w:instrText xml:space="preserve"> PAGEREF _Toc99124225 \h </w:instrText>
            </w:r>
            <w:r w:rsidR="000B4F15">
              <w:rPr>
                <w:noProof/>
                <w:webHidden/>
              </w:rPr>
            </w:r>
            <w:r w:rsidR="000B4F15">
              <w:rPr>
                <w:noProof/>
                <w:webHidden/>
              </w:rPr>
              <w:fldChar w:fldCharType="separate"/>
            </w:r>
            <w:r w:rsidR="000B4F15">
              <w:rPr>
                <w:noProof/>
                <w:webHidden/>
              </w:rPr>
              <w:t>4</w:t>
            </w:r>
            <w:r w:rsidR="000B4F15">
              <w:rPr>
                <w:noProof/>
                <w:webHidden/>
              </w:rPr>
              <w:fldChar w:fldCharType="end"/>
            </w:r>
          </w:hyperlink>
        </w:p>
        <w:p w14:paraId="0070D4D4" w14:textId="426097DD" w:rsidR="000B4F15" w:rsidRDefault="00673C71">
          <w:pPr>
            <w:pStyle w:val="TOC1"/>
            <w:tabs>
              <w:tab w:val="left" w:pos="440"/>
              <w:tab w:val="right" w:leader="dot" w:pos="9350"/>
            </w:tabs>
            <w:rPr>
              <w:rFonts w:eastAsiaTheme="minorEastAsia"/>
              <w:noProof/>
              <w:sz w:val="22"/>
              <w:szCs w:val="22"/>
              <w:lang w:val="en-IN" w:eastAsia="en-IN"/>
            </w:rPr>
          </w:pPr>
          <w:hyperlink w:anchor="_Toc99124226" w:history="1">
            <w:r w:rsidR="000B4F15" w:rsidRPr="007B60FE">
              <w:rPr>
                <w:rStyle w:val="Hyperlink"/>
                <w:rFonts w:cstheme="minorHAnsi"/>
                <w:noProof/>
              </w:rPr>
              <w:t>2.</w:t>
            </w:r>
            <w:r w:rsidR="000B4F15">
              <w:rPr>
                <w:rFonts w:eastAsiaTheme="minorEastAsia"/>
                <w:noProof/>
                <w:sz w:val="22"/>
                <w:szCs w:val="22"/>
                <w:lang w:val="en-IN" w:eastAsia="en-IN"/>
              </w:rPr>
              <w:tab/>
            </w:r>
            <w:r w:rsidR="000B4F15" w:rsidRPr="007B60FE">
              <w:rPr>
                <w:rStyle w:val="Hyperlink"/>
                <w:rFonts w:cstheme="minorHAnsi"/>
                <w:noProof/>
              </w:rPr>
              <w:t>Purpose and Objectives</w:t>
            </w:r>
            <w:r w:rsidR="000B4F15">
              <w:rPr>
                <w:noProof/>
                <w:webHidden/>
              </w:rPr>
              <w:tab/>
            </w:r>
            <w:r w:rsidR="000B4F15">
              <w:rPr>
                <w:noProof/>
                <w:webHidden/>
              </w:rPr>
              <w:fldChar w:fldCharType="begin"/>
            </w:r>
            <w:r w:rsidR="000B4F15">
              <w:rPr>
                <w:noProof/>
                <w:webHidden/>
              </w:rPr>
              <w:instrText xml:space="preserve"> PAGEREF _Toc99124226 \h </w:instrText>
            </w:r>
            <w:r w:rsidR="000B4F15">
              <w:rPr>
                <w:noProof/>
                <w:webHidden/>
              </w:rPr>
            </w:r>
            <w:r w:rsidR="000B4F15">
              <w:rPr>
                <w:noProof/>
                <w:webHidden/>
              </w:rPr>
              <w:fldChar w:fldCharType="separate"/>
            </w:r>
            <w:r w:rsidR="000B4F15">
              <w:rPr>
                <w:noProof/>
                <w:webHidden/>
              </w:rPr>
              <w:t>4</w:t>
            </w:r>
            <w:r w:rsidR="000B4F15">
              <w:rPr>
                <w:noProof/>
                <w:webHidden/>
              </w:rPr>
              <w:fldChar w:fldCharType="end"/>
            </w:r>
          </w:hyperlink>
        </w:p>
        <w:p w14:paraId="03A18723" w14:textId="548ED11E" w:rsidR="000B4F15" w:rsidRDefault="00673C71">
          <w:pPr>
            <w:pStyle w:val="TOC1"/>
            <w:tabs>
              <w:tab w:val="left" w:pos="440"/>
              <w:tab w:val="right" w:leader="dot" w:pos="9350"/>
            </w:tabs>
            <w:rPr>
              <w:rFonts w:eastAsiaTheme="minorEastAsia"/>
              <w:noProof/>
              <w:sz w:val="22"/>
              <w:szCs w:val="22"/>
              <w:lang w:val="en-IN" w:eastAsia="en-IN"/>
            </w:rPr>
          </w:pPr>
          <w:hyperlink w:anchor="_Toc99124227" w:history="1">
            <w:r w:rsidR="000B4F15" w:rsidRPr="007B60FE">
              <w:rPr>
                <w:rStyle w:val="Hyperlink"/>
                <w:rFonts w:cstheme="minorHAnsi"/>
                <w:noProof/>
              </w:rPr>
              <w:t>3.</w:t>
            </w:r>
            <w:r w:rsidR="000B4F15">
              <w:rPr>
                <w:rFonts w:eastAsiaTheme="minorEastAsia"/>
                <w:noProof/>
                <w:sz w:val="22"/>
                <w:szCs w:val="22"/>
                <w:lang w:val="en-IN" w:eastAsia="en-IN"/>
              </w:rPr>
              <w:tab/>
            </w:r>
            <w:r w:rsidR="000B4F15" w:rsidRPr="007B60FE">
              <w:rPr>
                <w:rStyle w:val="Hyperlink"/>
                <w:rFonts w:cstheme="minorHAnsi"/>
                <w:noProof/>
              </w:rPr>
              <w:t>Acronyms</w:t>
            </w:r>
            <w:r w:rsidR="000B4F15">
              <w:rPr>
                <w:noProof/>
                <w:webHidden/>
              </w:rPr>
              <w:tab/>
            </w:r>
            <w:r w:rsidR="000B4F15">
              <w:rPr>
                <w:noProof/>
                <w:webHidden/>
              </w:rPr>
              <w:fldChar w:fldCharType="begin"/>
            </w:r>
            <w:r w:rsidR="000B4F15">
              <w:rPr>
                <w:noProof/>
                <w:webHidden/>
              </w:rPr>
              <w:instrText xml:space="preserve"> PAGEREF _Toc99124227 \h </w:instrText>
            </w:r>
            <w:r w:rsidR="000B4F15">
              <w:rPr>
                <w:noProof/>
                <w:webHidden/>
              </w:rPr>
            </w:r>
            <w:r w:rsidR="000B4F15">
              <w:rPr>
                <w:noProof/>
                <w:webHidden/>
              </w:rPr>
              <w:fldChar w:fldCharType="separate"/>
            </w:r>
            <w:r w:rsidR="000B4F15">
              <w:rPr>
                <w:noProof/>
                <w:webHidden/>
              </w:rPr>
              <w:t>4</w:t>
            </w:r>
            <w:r w:rsidR="000B4F15">
              <w:rPr>
                <w:noProof/>
                <w:webHidden/>
              </w:rPr>
              <w:fldChar w:fldCharType="end"/>
            </w:r>
          </w:hyperlink>
        </w:p>
        <w:p w14:paraId="66C9ED15" w14:textId="72B1082F" w:rsidR="000B4F15" w:rsidRDefault="00673C71">
          <w:pPr>
            <w:pStyle w:val="TOC1"/>
            <w:tabs>
              <w:tab w:val="left" w:pos="440"/>
              <w:tab w:val="right" w:leader="dot" w:pos="9350"/>
            </w:tabs>
            <w:rPr>
              <w:rFonts w:eastAsiaTheme="minorEastAsia"/>
              <w:noProof/>
              <w:sz w:val="22"/>
              <w:szCs w:val="22"/>
              <w:lang w:val="en-IN" w:eastAsia="en-IN"/>
            </w:rPr>
          </w:pPr>
          <w:hyperlink w:anchor="_Toc99124228" w:history="1">
            <w:r w:rsidR="000B4F15" w:rsidRPr="007B60FE">
              <w:rPr>
                <w:rStyle w:val="Hyperlink"/>
                <w:rFonts w:cstheme="minorHAnsi"/>
                <w:noProof/>
              </w:rPr>
              <w:t>4.</w:t>
            </w:r>
            <w:r w:rsidR="000B4F15">
              <w:rPr>
                <w:rFonts w:eastAsiaTheme="minorEastAsia"/>
                <w:noProof/>
                <w:sz w:val="22"/>
                <w:szCs w:val="22"/>
                <w:lang w:val="en-IN" w:eastAsia="en-IN"/>
              </w:rPr>
              <w:tab/>
            </w:r>
            <w:r w:rsidR="000B4F15" w:rsidRPr="007B60FE">
              <w:rPr>
                <w:rStyle w:val="Hyperlink"/>
                <w:rFonts w:cstheme="minorHAnsi"/>
                <w:noProof/>
              </w:rPr>
              <w:t>Procedure</w:t>
            </w:r>
            <w:r w:rsidR="000B4F15">
              <w:rPr>
                <w:noProof/>
                <w:webHidden/>
              </w:rPr>
              <w:tab/>
            </w:r>
            <w:r w:rsidR="000B4F15">
              <w:rPr>
                <w:noProof/>
                <w:webHidden/>
              </w:rPr>
              <w:fldChar w:fldCharType="begin"/>
            </w:r>
            <w:r w:rsidR="000B4F15">
              <w:rPr>
                <w:noProof/>
                <w:webHidden/>
              </w:rPr>
              <w:instrText xml:space="preserve"> PAGEREF _Toc99124228 \h </w:instrText>
            </w:r>
            <w:r w:rsidR="000B4F15">
              <w:rPr>
                <w:noProof/>
                <w:webHidden/>
              </w:rPr>
            </w:r>
            <w:r w:rsidR="000B4F15">
              <w:rPr>
                <w:noProof/>
                <w:webHidden/>
              </w:rPr>
              <w:fldChar w:fldCharType="separate"/>
            </w:r>
            <w:r w:rsidR="000B4F15">
              <w:rPr>
                <w:noProof/>
                <w:webHidden/>
              </w:rPr>
              <w:t>5</w:t>
            </w:r>
            <w:r w:rsidR="000B4F15">
              <w:rPr>
                <w:noProof/>
                <w:webHidden/>
              </w:rPr>
              <w:fldChar w:fldCharType="end"/>
            </w:r>
          </w:hyperlink>
        </w:p>
        <w:p w14:paraId="6B9919C6" w14:textId="4B5AC316"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29" w:history="1">
            <w:r w:rsidR="000B4F15" w:rsidRPr="007B60FE">
              <w:rPr>
                <w:rStyle w:val="Hyperlink"/>
                <w:rFonts w:cstheme="minorHAnsi"/>
                <w:noProof/>
              </w:rPr>
              <w:t>4.1</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Upload Unit</w:t>
            </w:r>
            <w:r w:rsidR="000B4F15">
              <w:rPr>
                <w:noProof/>
                <w:webHidden/>
              </w:rPr>
              <w:tab/>
            </w:r>
            <w:r w:rsidR="000B4F15">
              <w:rPr>
                <w:noProof/>
                <w:webHidden/>
              </w:rPr>
              <w:fldChar w:fldCharType="begin"/>
            </w:r>
            <w:r w:rsidR="000B4F15">
              <w:rPr>
                <w:noProof/>
                <w:webHidden/>
              </w:rPr>
              <w:instrText xml:space="preserve"> PAGEREF _Toc99124229 \h </w:instrText>
            </w:r>
            <w:r w:rsidR="000B4F15">
              <w:rPr>
                <w:noProof/>
                <w:webHidden/>
              </w:rPr>
            </w:r>
            <w:r w:rsidR="000B4F15">
              <w:rPr>
                <w:noProof/>
                <w:webHidden/>
              </w:rPr>
              <w:fldChar w:fldCharType="separate"/>
            </w:r>
            <w:r w:rsidR="000B4F15">
              <w:rPr>
                <w:noProof/>
                <w:webHidden/>
              </w:rPr>
              <w:t>5</w:t>
            </w:r>
            <w:r w:rsidR="000B4F15">
              <w:rPr>
                <w:noProof/>
                <w:webHidden/>
              </w:rPr>
              <w:fldChar w:fldCharType="end"/>
            </w:r>
          </w:hyperlink>
        </w:p>
        <w:p w14:paraId="6B7EA508" w14:textId="1173EE5A"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0" w:history="1">
            <w:r w:rsidR="000B4F15" w:rsidRPr="007B60FE">
              <w:rPr>
                <w:rStyle w:val="Hyperlink"/>
                <w:rFonts w:eastAsia="SimSun" w:cstheme="minorHAnsi"/>
                <w:noProof/>
                <w:lang w:val="en-IN"/>
              </w:rPr>
              <w:t>4.2</w:t>
            </w:r>
            <w:r w:rsidR="000B4F15">
              <w:rPr>
                <w:rFonts w:asciiTheme="minorHAnsi" w:eastAsiaTheme="minorEastAsia" w:hAnsiTheme="minorHAnsi" w:cstheme="minorBidi"/>
                <w:noProof/>
                <w:lang w:val="en-IN" w:eastAsia="en-IN"/>
              </w:rPr>
              <w:tab/>
            </w:r>
            <w:r w:rsidR="000B4F15" w:rsidRPr="007B60FE">
              <w:rPr>
                <w:rStyle w:val="Hyperlink"/>
                <w:rFonts w:eastAsia="SimSun" w:cstheme="minorHAnsi"/>
                <w:noProof/>
              </w:rPr>
              <w:t>Allocate Units</w:t>
            </w:r>
            <w:r w:rsidR="000B4F15">
              <w:rPr>
                <w:noProof/>
                <w:webHidden/>
              </w:rPr>
              <w:tab/>
            </w:r>
            <w:r w:rsidR="000B4F15">
              <w:rPr>
                <w:noProof/>
                <w:webHidden/>
              </w:rPr>
              <w:fldChar w:fldCharType="begin"/>
            </w:r>
            <w:r w:rsidR="000B4F15">
              <w:rPr>
                <w:noProof/>
                <w:webHidden/>
              </w:rPr>
              <w:instrText xml:space="preserve"> PAGEREF _Toc99124230 \h </w:instrText>
            </w:r>
            <w:r w:rsidR="000B4F15">
              <w:rPr>
                <w:noProof/>
                <w:webHidden/>
              </w:rPr>
            </w:r>
            <w:r w:rsidR="000B4F15">
              <w:rPr>
                <w:noProof/>
                <w:webHidden/>
              </w:rPr>
              <w:fldChar w:fldCharType="separate"/>
            </w:r>
            <w:r w:rsidR="000B4F15">
              <w:rPr>
                <w:noProof/>
                <w:webHidden/>
              </w:rPr>
              <w:t>14</w:t>
            </w:r>
            <w:r w:rsidR="000B4F15">
              <w:rPr>
                <w:noProof/>
                <w:webHidden/>
              </w:rPr>
              <w:fldChar w:fldCharType="end"/>
            </w:r>
          </w:hyperlink>
        </w:p>
        <w:p w14:paraId="748E1785" w14:textId="57DCAD1D"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1" w:history="1">
            <w:r w:rsidR="000B4F15" w:rsidRPr="007B60FE">
              <w:rPr>
                <w:rStyle w:val="Hyperlink"/>
                <w:rFonts w:cstheme="minorHAnsi"/>
                <w:noProof/>
              </w:rPr>
              <w:t>4.3</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Set Case Lead</w:t>
            </w:r>
            <w:r w:rsidR="000B4F15">
              <w:rPr>
                <w:noProof/>
                <w:webHidden/>
              </w:rPr>
              <w:tab/>
            </w:r>
            <w:r w:rsidR="000B4F15">
              <w:rPr>
                <w:noProof/>
                <w:webHidden/>
              </w:rPr>
              <w:fldChar w:fldCharType="begin"/>
            </w:r>
            <w:r w:rsidR="000B4F15">
              <w:rPr>
                <w:noProof/>
                <w:webHidden/>
              </w:rPr>
              <w:instrText xml:space="preserve"> PAGEREF _Toc99124231 \h </w:instrText>
            </w:r>
            <w:r w:rsidR="000B4F15">
              <w:rPr>
                <w:noProof/>
                <w:webHidden/>
              </w:rPr>
            </w:r>
            <w:r w:rsidR="000B4F15">
              <w:rPr>
                <w:noProof/>
                <w:webHidden/>
              </w:rPr>
              <w:fldChar w:fldCharType="separate"/>
            </w:r>
            <w:r w:rsidR="000B4F15">
              <w:rPr>
                <w:noProof/>
                <w:webHidden/>
              </w:rPr>
              <w:t>27</w:t>
            </w:r>
            <w:r w:rsidR="000B4F15">
              <w:rPr>
                <w:noProof/>
                <w:webHidden/>
              </w:rPr>
              <w:fldChar w:fldCharType="end"/>
            </w:r>
          </w:hyperlink>
        </w:p>
        <w:p w14:paraId="0A292DA6" w14:textId="1F10FBCE"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2" w:history="1">
            <w:r w:rsidR="000B4F15" w:rsidRPr="007B60FE">
              <w:rPr>
                <w:rStyle w:val="Hyperlink"/>
                <w:rFonts w:eastAsia="SimSun" w:cstheme="minorHAnsi"/>
                <w:noProof/>
                <w:lang w:val="en-IN"/>
              </w:rPr>
              <w:t>4.4</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Issue ADT 01</w:t>
            </w:r>
            <w:r w:rsidR="000B4F15">
              <w:rPr>
                <w:noProof/>
                <w:webHidden/>
              </w:rPr>
              <w:tab/>
            </w:r>
            <w:r w:rsidR="000B4F15">
              <w:rPr>
                <w:noProof/>
                <w:webHidden/>
              </w:rPr>
              <w:fldChar w:fldCharType="begin"/>
            </w:r>
            <w:r w:rsidR="000B4F15">
              <w:rPr>
                <w:noProof/>
                <w:webHidden/>
              </w:rPr>
              <w:instrText xml:space="preserve"> PAGEREF _Toc99124232 \h </w:instrText>
            </w:r>
            <w:r w:rsidR="000B4F15">
              <w:rPr>
                <w:noProof/>
                <w:webHidden/>
              </w:rPr>
            </w:r>
            <w:r w:rsidR="000B4F15">
              <w:rPr>
                <w:noProof/>
                <w:webHidden/>
              </w:rPr>
              <w:fldChar w:fldCharType="separate"/>
            </w:r>
            <w:r w:rsidR="000B4F15">
              <w:rPr>
                <w:noProof/>
                <w:webHidden/>
              </w:rPr>
              <w:t>36</w:t>
            </w:r>
            <w:r w:rsidR="000B4F15">
              <w:rPr>
                <w:noProof/>
                <w:webHidden/>
              </w:rPr>
              <w:fldChar w:fldCharType="end"/>
            </w:r>
          </w:hyperlink>
        </w:p>
        <w:p w14:paraId="68C8F52C" w14:textId="742035D3" w:rsidR="000B4F15" w:rsidRDefault="00673C71">
          <w:pPr>
            <w:pStyle w:val="TOC3"/>
            <w:tabs>
              <w:tab w:val="left" w:pos="1320"/>
              <w:tab w:val="right" w:leader="dot" w:pos="9350"/>
            </w:tabs>
            <w:rPr>
              <w:rFonts w:asciiTheme="minorHAnsi" w:eastAsiaTheme="minorEastAsia" w:hAnsiTheme="minorHAnsi" w:cstheme="minorBidi"/>
              <w:noProof/>
              <w:lang w:val="en-IN" w:eastAsia="en-IN"/>
            </w:rPr>
          </w:pPr>
          <w:hyperlink w:anchor="_Toc99124233" w:history="1">
            <w:r w:rsidR="000B4F15" w:rsidRPr="007B60FE">
              <w:rPr>
                <w:rStyle w:val="Hyperlink"/>
                <w:rFonts w:cstheme="minorHAnsi"/>
                <w:noProof/>
              </w:rPr>
              <w:t>4.4.1</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Approval process</w:t>
            </w:r>
            <w:r w:rsidR="000B4F15">
              <w:rPr>
                <w:noProof/>
                <w:webHidden/>
              </w:rPr>
              <w:tab/>
            </w:r>
            <w:r w:rsidR="000B4F15">
              <w:rPr>
                <w:noProof/>
                <w:webHidden/>
              </w:rPr>
              <w:fldChar w:fldCharType="begin"/>
            </w:r>
            <w:r w:rsidR="000B4F15">
              <w:rPr>
                <w:noProof/>
                <w:webHidden/>
              </w:rPr>
              <w:instrText xml:space="preserve"> PAGEREF _Toc99124233 \h </w:instrText>
            </w:r>
            <w:r w:rsidR="000B4F15">
              <w:rPr>
                <w:noProof/>
                <w:webHidden/>
              </w:rPr>
            </w:r>
            <w:r w:rsidR="000B4F15">
              <w:rPr>
                <w:noProof/>
                <w:webHidden/>
              </w:rPr>
              <w:fldChar w:fldCharType="separate"/>
            </w:r>
            <w:r w:rsidR="000B4F15">
              <w:rPr>
                <w:noProof/>
                <w:webHidden/>
              </w:rPr>
              <w:t>41</w:t>
            </w:r>
            <w:r w:rsidR="000B4F15">
              <w:rPr>
                <w:noProof/>
                <w:webHidden/>
              </w:rPr>
              <w:fldChar w:fldCharType="end"/>
            </w:r>
          </w:hyperlink>
        </w:p>
        <w:p w14:paraId="007277D9" w14:textId="2F509178"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4" w:history="1">
            <w:r w:rsidR="000B4F15" w:rsidRPr="007B60FE">
              <w:rPr>
                <w:rStyle w:val="Hyperlink"/>
                <w:rFonts w:cstheme="minorHAnsi"/>
                <w:noProof/>
              </w:rPr>
              <w:t>4.5</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Initiate Audit Case</w:t>
            </w:r>
            <w:r w:rsidR="000B4F15">
              <w:rPr>
                <w:noProof/>
                <w:webHidden/>
              </w:rPr>
              <w:tab/>
            </w:r>
            <w:r w:rsidR="000B4F15">
              <w:rPr>
                <w:noProof/>
                <w:webHidden/>
              </w:rPr>
              <w:fldChar w:fldCharType="begin"/>
            </w:r>
            <w:r w:rsidR="000B4F15">
              <w:rPr>
                <w:noProof/>
                <w:webHidden/>
              </w:rPr>
              <w:instrText xml:space="preserve"> PAGEREF _Toc99124234 \h </w:instrText>
            </w:r>
            <w:r w:rsidR="000B4F15">
              <w:rPr>
                <w:noProof/>
                <w:webHidden/>
              </w:rPr>
            </w:r>
            <w:r w:rsidR="000B4F15">
              <w:rPr>
                <w:noProof/>
                <w:webHidden/>
              </w:rPr>
              <w:fldChar w:fldCharType="separate"/>
            </w:r>
            <w:r w:rsidR="000B4F15">
              <w:rPr>
                <w:noProof/>
                <w:webHidden/>
              </w:rPr>
              <w:t>45</w:t>
            </w:r>
            <w:r w:rsidR="000B4F15">
              <w:rPr>
                <w:noProof/>
                <w:webHidden/>
              </w:rPr>
              <w:fldChar w:fldCharType="end"/>
            </w:r>
          </w:hyperlink>
        </w:p>
        <w:p w14:paraId="426C71A9" w14:textId="1682A034"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5" w:history="1">
            <w:r w:rsidR="000B4F15" w:rsidRPr="007B60FE">
              <w:rPr>
                <w:rStyle w:val="Hyperlink"/>
                <w:rFonts w:cstheme="minorHAnsi"/>
                <w:noProof/>
              </w:rPr>
              <w:t>4.6</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Desk Review</w:t>
            </w:r>
            <w:r w:rsidR="000B4F15">
              <w:rPr>
                <w:noProof/>
                <w:webHidden/>
              </w:rPr>
              <w:tab/>
            </w:r>
            <w:r w:rsidR="000B4F15">
              <w:rPr>
                <w:noProof/>
                <w:webHidden/>
              </w:rPr>
              <w:fldChar w:fldCharType="begin"/>
            </w:r>
            <w:r w:rsidR="000B4F15">
              <w:rPr>
                <w:noProof/>
                <w:webHidden/>
              </w:rPr>
              <w:instrText xml:space="preserve"> PAGEREF _Toc99124235 \h </w:instrText>
            </w:r>
            <w:r w:rsidR="000B4F15">
              <w:rPr>
                <w:noProof/>
                <w:webHidden/>
              </w:rPr>
            </w:r>
            <w:r w:rsidR="000B4F15">
              <w:rPr>
                <w:noProof/>
                <w:webHidden/>
              </w:rPr>
              <w:fldChar w:fldCharType="separate"/>
            </w:r>
            <w:r w:rsidR="000B4F15">
              <w:rPr>
                <w:noProof/>
                <w:webHidden/>
              </w:rPr>
              <w:t>49</w:t>
            </w:r>
            <w:r w:rsidR="000B4F15">
              <w:rPr>
                <w:noProof/>
                <w:webHidden/>
              </w:rPr>
              <w:fldChar w:fldCharType="end"/>
            </w:r>
          </w:hyperlink>
        </w:p>
        <w:p w14:paraId="55513237" w14:textId="642ADD75"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6" w:history="1">
            <w:r w:rsidR="000B4F15" w:rsidRPr="007B60FE">
              <w:rPr>
                <w:rStyle w:val="Hyperlink"/>
                <w:rFonts w:cstheme="minorHAnsi"/>
                <w:noProof/>
              </w:rPr>
              <w:t>4.7</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Create Audit Plan</w:t>
            </w:r>
            <w:r w:rsidR="000B4F15">
              <w:rPr>
                <w:noProof/>
                <w:webHidden/>
              </w:rPr>
              <w:tab/>
            </w:r>
            <w:r w:rsidR="000B4F15">
              <w:rPr>
                <w:noProof/>
                <w:webHidden/>
              </w:rPr>
              <w:fldChar w:fldCharType="begin"/>
            </w:r>
            <w:r w:rsidR="000B4F15">
              <w:rPr>
                <w:noProof/>
                <w:webHidden/>
              </w:rPr>
              <w:instrText xml:space="preserve"> PAGEREF _Toc99124236 \h </w:instrText>
            </w:r>
            <w:r w:rsidR="000B4F15">
              <w:rPr>
                <w:noProof/>
                <w:webHidden/>
              </w:rPr>
            </w:r>
            <w:r w:rsidR="000B4F15">
              <w:rPr>
                <w:noProof/>
                <w:webHidden/>
              </w:rPr>
              <w:fldChar w:fldCharType="separate"/>
            </w:r>
            <w:r w:rsidR="000B4F15">
              <w:rPr>
                <w:noProof/>
                <w:webHidden/>
              </w:rPr>
              <w:t>54</w:t>
            </w:r>
            <w:r w:rsidR="000B4F15">
              <w:rPr>
                <w:noProof/>
                <w:webHidden/>
              </w:rPr>
              <w:fldChar w:fldCharType="end"/>
            </w:r>
          </w:hyperlink>
        </w:p>
        <w:p w14:paraId="27005AC6" w14:textId="214359F7"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7" w:history="1">
            <w:r w:rsidR="000B4F15" w:rsidRPr="007B60FE">
              <w:rPr>
                <w:rStyle w:val="Hyperlink"/>
                <w:rFonts w:cstheme="minorHAnsi"/>
                <w:noProof/>
              </w:rPr>
              <w:t>4.8</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Create Verification Report</w:t>
            </w:r>
            <w:r w:rsidR="000B4F15">
              <w:rPr>
                <w:noProof/>
                <w:webHidden/>
              </w:rPr>
              <w:tab/>
            </w:r>
            <w:r w:rsidR="000B4F15">
              <w:rPr>
                <w:noProof/>
                <w:webHidden/>
              </w:rPr>
              <w:fldChar w:fldCharType="begin"/>
            </w:r>
            <w:r w:rsidR="000B4F15">
              <w:rPr>
                <w:noProof/>
                <w:webHidden/>
              </w:rPr>
              <w:instrText xml:space="preserve"> PAGEREF _Toc99124237 \h </w:instrText>
            </w:r>
            <w:r w:rsidR="000B4F15">
              <w:rPr>
                <w:noProof/>
                <w:webHidden/>
              </w:rPr>
            </w:r>
            <w:r w:rsidR="000B4F15">
              <w:rPr>
                <w:noProof/>
                <w:webHidden/>
              </w:rPr>
              <w:fldChar w:fldCharType="separate"/>
            </w:r>
            <w:r w:rsidR="000B4F15">
              <w:rPr>
                <w:noProof/>
                <w:webHidden/>
              </w:rPr>
              <w:t>60</w:t>
            </w:r>
            <w:r w:rsidR="000B4F15">
              <w:rPr>
                <w:noProof/>
                <w:webHidden/>
              </w:rPr>
              <w:fldChar w:fldCharType="end"/>
            </w:r>
          </w:hyperlink>
        </w:p>
        <w:p w14:paraId="53A71BE5" w14:textId="6F96611E"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38" w:history="1">
            <w:r w:rsidR="000B4F15" w:rsidRPr="007B60FE">
              <w:rPr>
                <w:rStyle w:val="Hyperlink"/>
                <w:rFonts w:cstheme="minorHAnsi"/>
                <w:noProof/>
              </w:rPr>
              <w:t>4.9</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Create Draft Audit Report</w:t>
            </w:r>
            <w:r w:rsidR="000B4F15">
              <w:rPr>
                <w:noProof/>
                <w:webHidden/>
              </w:rPr>
              <w:tab/>
            </w:r>
            <w:r w:rsidR="000B4F15">
              <w:rPr>
                <w:noProof/>
                <w:webHidden/>
              </w:rPr>
              <w:fldChar w:fldCharType="begin"/>
            </w:r>
            <w:r w:rsidR="000B4F15">
              <w:rPr>
                <w:noProof/>
                <w:webHidden/>
              </w:rPr>
              <w:instrText xml:space="preserve"> PAGEREF _Toc99124238 \h </w:instrText>
            </w:r>
            <w:r w:rsidR="000B4F15">
              <w:rPr>
                <w:noProof/>
                <w:webHidden/>
              </w:rPr>
            </w:r>
            <w:r w:rsidR="000B4F15">
              <w:rPr>
                <w:noProof/>
                <w:webHidden/>
              </w:rPr>
              <w:fldChar w:fldCharType="separate"/>
            </w:r>
            <w:r w:rsidR="000B4F15">
              <w:rPr>
                <w:noProof/>
                <w:webHidden/>
              </w:rPr>
              <w:t>68</w:t>
            </w:r>
            <w:r w:rsidR="000B4F15">
              <w:rPr>
                <w:noProof/>
                <w:webHidden/>
              </w:rPr>
              <w:fldChar w:fldCharType="end"/>
            </w:r>
          </w:hyperlink>
        </w:p>
        <w:p w14:paraId="4CE60259" w14:textId="07D04838" w:rsidR="000B4F15" w:rsidRDefault="00673C71">
          <w:pPr>
            <w:pStyle w:val="TOC3"/>
            <w:tabs>
              <w:tab w:val="left" w:pos="1320"/>
              <w:tab w:val="right" w:leader="dot" w:pos="9350"/>
            </w:tabs>
            <w:rPr>
              <w:rFonts w:asciiTheme="minorHAnsi" w:eastAsiaTheme="minorEastAsia" w:hAnsiTheme="minorHAnsi" w:cstheme="minorBidi"/>
              <w:noProof/>
              <w:lang w:val="en-IN" w:eastAsia="en-IN"/>
            </w:rPr>
          </w:pPr>
          <w:hyperlink w:anchor="_Toc99124239" w:history="1">
            <w:r w:rsidR="000B4F15" w:rsidRPr="007B60FE">
              <w:rPr>
                <w:rStyle w:val="Hyperlink"/>
                <w:rFonts w:cstheme="minorHAnsi"/>
                <w:b/>
                <w:noProof/>
              </w:rPr>
              <w:t>4.9.1</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MCM Date and Venue</w:t>
            </w:r>
            <w:r w:rsidR="000B4F15">
              <w:rPr>
                <w:noProof/>
                <w:webHidden/>
              </w:rPr>
              <w:tab/>
            </w:r>
            <w:r w:rsidR="000B4F15">
              <w:rPr>
                <w:noProof/>
                <w:webHidden/>
              </w:rPr>
              <w:fldChar w:fldCharType="begin"/>
            </w:r>
            <w:r w:rsidR="000B4F15">
              <w:rPr>
                <w:noProof/>
                <w:webHidden/>
              </w:rPr>
              <w:instrText xml:space="preserve"> PAGEREF _Toc99124239 \h </w:instrText>
            </w:r>
            <w:r w:rsidR="000B4F15">
              <w:rPr>
                <w:noProof/>
                <w:webHidden/>
              </w:rPr>
            </w:r>
            <w:r w:rsidR="000B4F15">
              <w:rPr>
                <w:noProof/>
                <w:webHidden/>
              </w:rPr>
              <w:fldChar w:fldCharType="separate"/>
            </w:r>
            <w:r w:rsidR="000B4F15">
              <w:rPr>
                <w:noProof/>
                <w:webHidden/>
              </w:rPr>
              <w:t>74</w:t>
            </w:r>
            <w:r w:rsidR="000B4F15">
              <w:rPr>
                <w:noProof/>
                <w:webHidden/>
              </w:rPr>
              <w:fldChar w:fldCharType="end"/>
            </w:r>
          </w:hyperlink>
        </w:p>
        <w:p w14:paraId="2EF4E839" w14:textId="20C93FE4" w:rsidR="000B4F15" w:rsidRDefault="00673C71">
          <w:pPr>
            <w:pStyle w:val="TOC3"/>
            <w:tabs>
              <w:tab w:val="left" w:pos="1320"/>
              <w:tab w:val="right" w:leader="dot" w:pos="9350"/>
            </w:tabs>
            <w:rPr>
              <w:rFonts w:asciiTheme="minorHAnsi" w:eastAsiaTheme="minorEastAsia" w:hAnsiTheme="minorHAnsi" w:cstheme="minorBidi"/>
              <w:noProof/>
              <w:lang w:val="en-IN" w:eastAsia="en-IN"/>
            </w:rPr>
          </w:pPr>
          <w:hyperlink w:anchor="_Toc99124240" w:history="1">
            <w:r w:rsidR="000B4F15" w:rsidRPr="007B60FE">
              <w:rPr>
                <w:rStyle w:val="Hyperlink"/>
                <w:rFonts w:cstheme="minorHAnsi"/>
                <w:bCs/>
                <w:noProof/>
                <w:lang w:val="en-IN"/>
              </w:rPr>
              <w:t>4.9.2</w:t>
            </w:r>
            <w:r w:rsidR="000B4F15">
              <w:rPr>
                <w:rFonts w:asciiTheme="minorHAnsi" w:eastAsiaTheme="minorEastAsia" w:hAnsiTheme="minorHAnsi" w:cstheme="minorBidi"/>
                <w:noProof/>
                <w:lang w:val="en-IN" w:eastAsia="en-IN"/>
              </w:rPr>
              <w:tab/>
            </w:r>
            <w:r w:rsidR="000B4F15" w:rsidRPr="007B60FE">
              <w:rPr>
                <w:rStyle w:val="Hyperlink"/>
                <w:rFonts w:cstheme="minorHAnsi"/>
                <w:bCs/>
                <w:noProof/>
                <w:lang w:val="en-IN"/>
              </w:rPr>
              <w:t>Pending for Approval</w:t>
            </w:r>
            <w:r w:rsidR="000B4F15">
              <w:rPr>
                <w:noProof/>
                <w:webHidden/>
              </w:rPr>
              <w:tab/>
            </w:r>
            <w:r w:rsidR="000B4F15">
              <w:rPr>
                <w:noProof/>
                <w:webHidden/>
              </w:rPr>
              <w:fldChar w:fldCharType="begin"/>
            </w:r>
            <w:r w:rsidR="000B4F15">
              <w:rPr>
                <w:noProof/>
                <w:webHidden/>
              </w:rPr>
              <w:instrText xml:space="preserve"> PAGEREF _Toc99124240 \h </w:instrText>
            </w:r>
            <w:r w:rsidR="000B4F15">
              <w:rPr>
                <w:noProof/>
                <w:webHidden/>
              </w:rPr>
            </w:r>
            <w:r w:rsidR="000B4F15">
              <w:rPr>
                <w:noProof/>
                <w:webHidden/>
              </w:rPr>
              <w:fldChar w:fldCharType="separate"/>
            </w:r>
            <w:r w:rsidR="000B4F15">
              <w:rPr>
                <w:noProof/>
                <w:webHidden/>
              </w:rPr>
              <w:t>77</w:t>
            </w:r>
            <w:r w:rsidR="000B4F15">
              <w:rPr>
                <w:noProof/>
                <w:webHidden/>
              </w:rPr>
              <w:fldChar w:fldCharType="end"/>
            </w:r>
          </w:hyperlink>
        </w:p>
        <w:p w14:paraId="047DAF06" w14:textId="7B54974B" w:rsidR="000B4F15" w:rsidRDefault="00673C71">
          <w:pPr>
            <w:pStyle w:val="TOC3"/>
            <w:tabs>
              <w:tab w:val="left" w:pos="1320"/>
              <w:tab w:val="right" w:leader="dot" w:pos="9350"/>
            </w:tabs>
            <w:rPr>
              <w:rFonts w:asciiTheme="minorHAnsi" w:eastAsiaTheme="minorEastAsia" w:hAnsiTheme="minorHAnsi" w:cstheme="minorBidi"/>
              <w:noProof/>
              <w:lang w:val="en-IN" w:eastAsia="en-IN"/>
            </w:rPr>
          </w:pPr>
          <w:hyperlink w:anchor="_Toc99124241" w:history="1">
            <w:r w:rsidR="000B4F15" w:rsidRPr="007B60FE">
              <w:rPr>
                <w:rStyle w:val="Hyperlink"/>
                <w:rFonts w:cstheme="minorHAnsi"/>
                <w:noProof/>
              </w:rPr>
              <w:t>4.9.3</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View-DAR</w:t>
            </w:r>
            <w:r w:rsidR="000B4F15">
              <w:rPr>
                <w:noProof/>
                <w:webHidden/>
              </w:rPr>
              <w:tab/>
            </w:r>
            <w:r w:rsidR="000B4F15">
              <w:rPr>
                <w:noProof/>
                <w:webHidden/>
              </w:rPr>
              <w:fldChar w:fldCharType="begin"/>
            </w:r>
            <w:r w:rsidR="000B4F15">
              <w:rPr>
                <w:noProof/>
                <w:webHidden/>
              </w:rPr>
              <w:instrText xml:space="preserve"> PAGEREF _Toc99124241 \h </w:instrText>
            </w:r>
            <w:r w:rsidR="000B4F15">
              <w:rPr>
                <w:noProof/>
                <w:webHidden/>
              </w:rPr>
            </w:r>
            <w:r w:rsidR="000B4F15">
              <w:rPr>
                <w:noProof/>
                <w:webHidden/>
              </w:rPr>
              <w:fldChar w:fldCharType="separate"/>
            </w:r>
            <w:r w:rsidR="000B4F15">
              <w:rPr>
                <w:noProof/>
                <w:webHidden/>
              </w:rPr>
              <w:t>81</w:t>
            </w:r>
            <w:r w:rsidR="000B4F15">
              <w:rPr>
                <w:noProof/>
                <w:webHidden/>
              </w:rPr>
              <w:fldChar w:fldCharType="end"/>
            </w:r>
          </w:hyperlink>
        </w:p>
        <w:p w14:paraId="64B02443" w14:textId="0AF0503F"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42" w:history="1">
            <w:r w:rsidR="000B4F15" w:rsidRPr="007B60FE">
              <w:rPr>
                <w:rStyle w:val="Hyperlink"/>
                <w:rFonts w:cstheme="minorHAnsi"/>
                <w:noProof/>
              </w:rPr>
              <w:t>4.10</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Capture MCM Decision</w:t>
            </w:r>
            <w:r w:rsidR="000B4F15">
              <w:rPr>
                <w:noProof/>
                <w:webHidden/>
              </w:rPr>
              <w:tab/>
            </w:r>
            <w:r w:rsidR="000B4F15">
              <w:rPr>
                <w:noProof/>
                <w:webHidden/>
              </w:rPr>
              <w:fldChar w:fldCharType="begin"/>
            </w:r>
            <w:r w:rsidR="000B4F15">
              <w:rPr>
                <w:noProof/>
                <w:webHidden/>
              </w:rPr>
              <w:instrText xml:space="preserve"> PAGEREF _Toc99124242 \h </w:instrText>
            </w:r>
            <w:r w:rsidR="000B4F15">
              <w:rPr>
                <w:noProof/>
                <w:webHidden/>
              </w:rPr>
            </w:r>
            <w:r w:rsidR="000B4F15">
              <w:rPr>
                <w:noProof/>
                <w:webHidden/>
              </w:rPr>
              <w:fldChar w:fldCharType="separate"/>
            </w:r>
            <w:r w:rsidR="000B4F15">
              <w:rPr>
                <w:noProof/>
                <w:webHidden/>
              </w:rPr>
              <w:t>84</w:t>
            </w:r>
            <w:r w:rsidR="000B4F15">
              <w:rPr>
                <w:noProof/>
                <w:webHidden/>
              </w:rPr>
              <w:fldChar w:fldCharType="end"/>
            </w:r>
          </w:hyperlink>
        </w:p>
        <w:p w14:paraId="546C0930" w14:textId="0564291B"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43" w:history="1">
            <w:r w:rsidR="000B4F15" w:rsidRPr="007B60FE">
              <w:rPr>
                <w:rStyle w:val="Hyperlink"/>
                <w:rFonts w:cstheme="minorHAnsi"/>
                <w:noProof/>
              </w:rPr>
              <w:t>4.11</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Create Final Audit Report</w:t>
            </w:r>
            <w:r w:rsidR="000B4F15">
              <w:rPr>
                <w:noProof/>
                <w:webHidden/>
              </w:rPr>
              <w:tab/>
            </w:r>
            <w:r w:rsidR="000B4F15">
              <w:rPr>
                <w:noProof/>
                <w:webHidden/>
              </w:rPr>
              <w:fldChar w:fldCharType="begin"/>
            </w:r>
            <w:r w:rsidR="000B4F15">
              <w:rPr>
                <w:noProof/>
                <w:webHidden/>
              </w:rPr>
              <w:instrText xml:space="preserve"> PAGEREF _Toc99124243 \h </w:instrText>
            </w:r>
            <w:r w:rsidR="000B4F15">
              <w:rPr>
                <w:noProof/>
                <w:webHidden/>
              </w:rPr>
            </w:r>
            <w:r w:rsidR="000B4F15">
              <w:rPr>
                <w:noProof/>
                <w:webHidden/>
              </w:rPr>
              <w:fldChar w:fldCharType="separate"/>
            </w:r>
            <w:r w:rsidR="000B4F15">
              <w:rPr>
                <w:noProof/>
                <w:webHidden/>
              </w:rPr>
              <w:t>88</w:t>
            </w:r>
            <w:r w:rsidR="000B4F15">
              <w:rPr>
                <w:noProof/>
                <w:webHidden/>
              </w:rPr>
              <w:fldChar w:fldCharType="end"/>
            </w:r>
          </w:hyperlink>
        </w:p>
        <w:p w14:paraId="4FA95106" w14:textId="71C2AD09"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44" w:history="1">
            <w:r w:rsidR="000B4F15" w:rsidRPr="007B60FE">
              <w:rPr>
                <w:rStyle w:val="Hyperlink"/>
                <w:rFonts w:cstheme="minorHAnsi"/>
                <w:noProof/>
              </w:rPr>
              <w:t>4.12</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Issue ADT 02</w:t>
            </w:r>
            <w:r w:rsidR="000B4F15">
              <w:rPr>
                <w:noProof/>
                <w:webHidden/>
              </w:rPr>
              <w:tab/>
            </w:r>
            <w:r w:rsidR="000B4F15">
              <w:rPr>
                <w:noProof/>
                <w:webHidden/>
              </w:rPr>
              <w:fldChar w:fldCharType="begin"/>
            </w:r>
            <w:r w:rsidR="000B4F15">
              <w:rPr>
                <w:noProof/>
                <w:webHidden/>
              </w:rPr>
              <w:instrText xml:space="preserve"> PAGEREF _Toc99124244 \h </w:instrText>
            </w:r>
            <w:r w:rsidR="000B4F15">
              <w:rPr>
                <w:noProof/>
                <w:webHidden/>
              </w:rPr>
            </w:r>
            <w:r w:rsidR="000B4F15">
              <w:rPr>
                <w:noProof/>
                <w:webHidden/>
              </w:rPr>
              <w:fldChar w:fldCharType="separate"/>
            </w:r>
            <w:r w:rsidR="000B4F15">
              <w:rPr>
                <w:noProof/>
                <w:webHidden/>
              </w:rPr>
              <w:t>93</w:t>
            </w:r>
            <w:r w:rsidR="000B4F15">
              <w:rPr>
                <w:noProof/>
                <w:webHidden/>
              </w:rPr>
              <w:fldChar w:fldCharType="end"/>
            </w:r>
          </w:hyperlink>
        </w:p>
        <w:p w14:paraId="2D96442C" w14:textId="2379CEE7"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45" w:history="1">
            <w:r w:rsidR="000B4F15" w:rsidRPr="007B60FE">
              <w:rPr>
                <w:rStyle w:val="Hyperlink"/>
                <w:rFonts w:cstheme="minorHAnsi"/>
                <w:noProof/>
              </w:rPr>
              <w:t>4.13</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Audit Closure</w:t>
            </w:r>
            <w:r w:rsidR="000B4F15">
              <w:rPr>
                <w:noProof/>
                <w:webHidden/>
              </w:rPr>
              <w:tab/>
            </w:r>
            <w:r w:rsidR="000B4F15">
              <w:rPr>
                <w:noProof/>
                <w:webHidden/>
              </w:rPr>
              <w:fldChar w:fldCharType="begin"/>
            </w:r>
            <w:r w:rsidR="000B4F15">
              <w:rPr>
                <w:noProof/>
                <w:webHidden/>
              </w:rPr>
              <w:instrText xml:space="preserve"> PAGEREF _Toc99124245 \h </w:instrText>
            </w:r>
            <w:r w:rsidR="000B4F15">
              <w:rPr>
                <w:noProof/>
                <w:webHidden/>
              </w:rPr>
            </w:r>
            <w:r w:rsidR="000B4F15">
              <w:rPr>
                <w:noProof/>
                <w:webHidden/>
              </w:rPr>
              <w:fldChar w:fldCharType="separate"/>
            </w:r>
            <w:r w:rsidR="000B4F15">
              <w:rPr>
                <w:noProof/>
                <w:webHidden/>
              </w:rPr>
              <w:t>98</w:t>
            </w:r>
            <w:r w:rsidR="000B4F15">
              <w:rPr>
                <w:noProof/>
                <w:webHidden/>
              </w:rPr>
              <w:fldChar w:fldCharType="end"/>
            </w:r>
          </w:hyperlink>
        </w:p>
        <w:p w14:paraId="78C22286" w14:textId="524FAA42" w:rsidR="000B4F15" w:rsidRDefault="00673C71">
          <w:pPr>
            <w:pStyle w:val="TOC2"/>
            <w:tabs>
              <w:tab w:val="left" w:pos="880"/>
              <w:tab w:val="right" w:leader="dot" w:pos="9350"/>
            </w:tabs>
            <w:rPr>
              <w:rFonts w:asciiTheme="minorHAnsi" w:eastAsiaTheme="minorEastAsia" w:hAnsiTheme="minorHAnsi" w:cstheme="minorBidi"/>
              <w:noProof/>
              <w:lang w:val="en-IN" w:eastAsia="en-IN"/>
            </w:rPr>
          </w:pPr>
          <w:hyperlink w:anchor="_Toc99124246" w:history="1">
            <w:r w:rsidR="000B4F15" w:rsidRPr="007B60FE">
              <w:rPr>
                <w:rStyle w:val="Hyperlink"/>
                <w:rFonts w:cstheme="minorHAnsi"/>
                <w:noProof/>
              </w:rPr>
              <w:t>4.14</w:t>
            </w:r>
            <w:r w:rsidR="000B4F15">
              <w:rPr>
                <w:rFonts w:asciiTheme="minorHAnsi" w:eastAsiaTheme="minorEastAsia" w:hAnsiTheme="minorHAnsi" w:cstheme="minorBidi"/>
                <w:noProof/>
                <w:lang w:val="en-IN" w:eastAsia="en-IN"/>
              </w:rPr>
              <w:tab/>
            </w:r>
            <w:r w:rsidR="000B4F15" w:rsidRPr="007B60FE">
              <w:rPr>
                <w:rStyle w:val="Hyperlink"/>
                <w:rFonts w:cstheme="minorHAnsi"/>
                <w:noProof/>
              </w:rPr>
              <w:t>View Audit Case</w:t>
            </w:r>
            <w:r w:rsidR="000B4F15">
              <w:rPr>
                <w:noProof/>
                <w:webHidden/>
              </w:rPr>
              <w:tab/>
            </w:r>
            <w:r w:rsidR="000B4F15">
              <w:rPr>
                <w:noProof/>
                <w:webHidden/>
              </w:rPr>
              <w:fldChar w:fldCharType="begin"/>
            </w:r>
            <w:r w:rsidR="000B4F15">
              <w:rPr>
                <w:noProof/>
                <w:webHidden/>
              </w:rPr>
              <w:instrText xml:space="preserve"> PAGEREF _Toc99124246 \h </w:instrText>
            </w:r>
            <w:r w:rsidR="000B4F15">
              <w:rPr>
                <w:noProof/>
                <w:webHidden/>
              </w:rPr>
            </w:r>
            <w:r w:rsidR="000B4F15">
              <w:rPr>
                <w:noProof/>
                <w:webHidden/>
              </w:rPr>
              <w:fldChar w:fldCharType="separate"/>
            </w:r>
            <w:r w:rsidR="000B4F15">
              <w:rPr>
                <w:noProof/>
                <w:webHidden/>
              </w:rPr>
              <w:t>100</w:t>
            </w:r>
            <w:r w:rsidR="000B4F15">
              <w:rPr>
                <w:noProof/>
                <w:webHidden/>
              </w:rPr>
              <w:fldChar w:fldCharType="end"/>
            </w:r>
          </w:hyperlink>
        </w:p>
        <w:p w14:paraId="4AB36704" w14:textId="791E85FF" w:rsidR="000B4F15" w:rsidRDefault="00673C71">
          <w:pPr>
            <w:pStyle w:val="TOC1"/>
            <w:tabs>
              <w:tab w:val="left" w:pos="440"/>
              <w:tab w:val="right" w:leader="dot" w:pos="9350"/>
            </w:tabs>
            <w:rPr>
              <w:rFonts w:eastAsiaTheme="minorEastAsia"/>
              <w:noProof/>
              <w:sz w:val="22"/>
              <w:szCs w:val="22"/>
              <w:lang w:val="en-IN" w:eastAsia="en-IN"/>
            </w:rPr>
          </w:pPr>
          <w:hyperlink w:anchor="_Toc99124247" w:history="1">
            <w:r w:rsidR="000B4F15" w:rsidRPr="007B60FE">
              <w:rPr>
                <w:rStyle w:val="Hyperlink"/>
                <w:noProof/>
              </w:rPr>
              <w:t>5.</w:t>
            </w:r>
            <w:r w:rsidR="000B4F15">
              <w:rPr>
                <w:rFonts w:eastAsiaTheme="minorEastAsia"/>
                <w:noProof/>
                <w:sz w:val="22"/>
                <w:szCs w:val="22"/>
                <w:lang w:val="en-IN" w:eastAsia="en-IN"/>
              </w:rPr>
              <w:tab/>
            </w:r>
            <w:r w:rsidR="000B4F15" w:rsidRPr="007B60FE">
              <w:rPr>
                <w:rStyle w:val="Hyperlink"/>
                <w:noProof/>
              </w:rPr>
              <w:t>Document Control Information</w:t>
            </w:r>
            <w:r w:rsidR="000B4F15">
              <w:rPr>
                <w:noProof/>
                <w:webHidden/>
              </w:rPr>
              <w:tab/>
            </w:r>
            <w:r w:rsidR="000B4F15">
              <w:rPr>
                <w:noProof/>
                <w:webHidden/>
              </w:rPr>
              <w:fldChar w:fldCharType="begin"/>
            </w:r>
            <w:r w:rsidR="000B4F15">
              <w:rPr>
                <w:noProof/>
                <w:webHidden/>
              </w:rPr>
              <w:instrText xml:space="preserve"> PAGEREF _Toc99124247 \h </w:instrText>
            </w:r>
            <w:r w:rsidR="000B4F15">
              <w:rPr>
                <w:noProof/>
                <w:webHidden/>
              </w:rPr>
            </w:r>
            <w:r w:rsidR="000B4F15">
              <w:rPr>
                <w:noProof/>
                <w:webHidden/>
              </w:rPr>
              <w:fldChar w:fldCharType="separate"/>
            </w:r>
            <w:r w:rsidR="000B4F15">
              <w:rPr>
                <w:noProof/>
                <w:webHidden/>
              </w:rPr>
              <w:t>102</w:t>
            </w:r>
            <w:r w:rsidR="000B4F15">
              <w:rPr>
                <w:noProof/>
                <w:webHidden/>
              </w:rPr>
              <w:fldChar w:fldCharType="end"/>
            </w:r>
          </w:hyperlink>
        </w:p>
        <w:p w14:paraId="2D47E353" w14:textId="5F83D380" w:rsidR="00534F6C" w:rsidRPr="00F822CF" w:rsidRDefault="00534F6C" w:rsidP="00534F6C">
          <w:pPr>
            <w:rPr>
              <w:rFonts w:cstheme="minorHAnsi"/>
              <w:sz w:val="36"/>
              <w:szCs w:val="36"/>
            </w:rPr>
          </w:pPr>
          <w:r w:rsidRPr="00F822CF">
            <w:rPr>
              <w:rFonts w:cstheme="minorHAnsi"/>
              <w:b/>
              <w:bCs/>
              <w:noProof/>
            </w:rPr>
            <w:fldChar w:fldCharType="end"/>
          </w:r>
        </w:p>
      </w:sdtContent>
    </w:sdt>
    <w:p w14:paraId="07DD1DCA" w14:textId="77777777" w:rsidR="00534F6C" w:rsidRPr="00F822CF" w:rsidRDefault="00534F6C" w:rsidP="00814B71">
      <w:pPr>
        <w:rPr>
          <w:rFonts w:cstheme="minorHAnsi"/>
          <w:sz w:val="36"/>
          <w:szCs w:val="36"/>
        </w:rPr>
      </w:pPr>
    </w:p>
    <w:p w14:paraId="3321CB20" w14:textId="327A5554" w:rsidR="00814B71" w:rsidRPr="00F822CF" w:rsidRDefault="00814B71" w:rsidP="00814B71">
      <w:pPr>
        <w:rPr>
          <w:rFonts w:cstheme="minorHAnsi"/>
          <w:sz w:val="36"/>
          <w:szCs w:val="36"/>
        </w:rPr>
      </w:pPr>
    </w:p>
    <w:p w14:paraId="1A285507" w14:textId="1852BB65" w:rsidR="00814B71" w:rsidRPr="00F822CF" w:rsidRDefault="00814B71" w:rsidP="00814B71">
      <w:pPr>
        <w:rPr>
          <w:rFonts w:cstheme="minorHAnsi"/>
          <w:sz w:val="36"/>
          <w:szCs w:val="36"/>
        </w:rPr>
      </w:pPr>
    </w:p>
    <w:p w14:paraId="38EBE0F7" w14:textId="4C224450" w:rsidR="00814B71" w:rsidRPr="00F822CF" w:rsidRDefault="00814B71" w:rsidP="00814B71">
      <w:pPr>
        <w:rPr>
          <w:rFonts w:cstheme="minorHAnsi"/>
          <w:sz w:val="36"/>
          <w:szCs w:val="36"/>
        </w:rPr>
      </w:pPr>
    </w:p>
    <w:p w14:paraId="6B9B66FF" w14:textId="77777777" w:rsidR="00267786" w:rsidRPr="00F822CF" w:rsidRDefault="00267786">
      <w:pPr>
        <w:rPr>
          <w:rFonts w:cstheme="minorHAnsi"/>
          <w:b/>
          <w:sz w:val="36"/>
          <w:szCs w:val="36"/>
        </w:rPr>
      </w:pPr>
      <w:bookmarkStart w:id="0" w:name="_Toc510427452"/>
      <w:bookmarkStart w:id="1" w:name="_Toc510427517"/>
      <w:bookmarkStart w:id="2" w:name="_Toc510942747"/>
      <w:bookmarkStart w:id="3" w:name="_Toc510952463"/>
      <w:bookmarkStart w:id="4" w:name="_Toc510956224"/>
    </w:p>
    <w:p w14:paraId="6FB04CAF" w14:textId="60ADD2C4" w:rsidR="000E2DDA" w:rsidRPr="00F822CF" w:rsidRDefault="000E2DDA" w:rsidP="000E2DDA">
      <w:pPr>
        <w:rPr>
          <w:rFonts w:cstheme="minorHAnsi"/>
        </w:rPr>
      </w:pPr>
      <w:r w:rsidRPr="00F822CF">
        <w:rPr>
          <w:rFonts w:cstheme="minorHAnsi"/>
          <w:b/>
        </w:rPr>
        <w:t>Revision History</w:t>
      </w:r>
      <w:bookmarkEnd w:id="0"/>
      <w:bookmarkEnd w:id="1"/>
      <w:bookmarkEnd w:id="2"/>
      <w:bookmarkEnd w:id="3"/>
      <w:bookmarkEnd w:id="4"/>
    </w:p>
    <w:tbl>
      <w:tblPr>
        <w:tblW w:w="9468" w:type="dxa"/>
        <w:tblInd w:w="108" w:type="dxa"/>
        <w:tblBorders>
          <w:top w:val="single" w:sz="4" w:space="0" w:color="4472C4"/>
          <w:left w:val="single" w:sz="4" w:space="0" w:color="4472C4"/>
          <w:bottom w:val="single" w:sz="4" w:space="0" w:color="4472C4"/>
          <w:right w:val="single" w:sz="4" w:space="0" w:color="4472C4"/>
        </w:tblBorders>
        <w:tblLayout w:type="fixed"/>
        <w:tblLook w:val="0000" w:firstRow="0" w:lastRow="0" w:firstColumn="0" w:lastColumn="0" w:noHBand="0" w:noVBand="0"/>
      </w:tblPr>
      <w:tblGrid>
        <w:gridCol w:w="1305"/>
        <w:gridCol w:w="1276"/>
        <w:gridCol w:w="2268"/>
        <w:gridCol w:w="1575"/>
        <w:gridCol w:w="1563"/>
        <w:gridCol w:w="1481"/>
      </w:tblGrid>
      <w:tr w:rsidR="000E2DDA" w:rsidRPr="00F822CF" w14:paraId="17F85D1B" w14:textId="77777777" w:rsidTr="000E2DDA">
        <w:trPr>
          <w:trHeight w:val="400"/>
        </w:trPr>
        <w:tc>
          <w:tcPr>
            <w:tcW w:w="1305" w:type="dxa"/>
            <w:tcBorders>
              <w:top w:val="single" w:sz="4" w:space="0" w:color="4472C4"/>
              <w:left w:val="single" w:sz="4" w:space="0" w:color="4472C4"/>
              <w:bottom w:val="single" w:sz="4" w:space="0" w:color="4472C4"/>
              <w:right w:val="single" w:sz="4" w:space="0" w:color="4472C4"/>
            </w:tcBorders>
            <w:shd w:val="clear" w:color="auto" w:fill="auto"/>
          </w:tcPr>
          <w:p w14:paraId="597AD51A" w14:textId="77777777" w:rsidR="000E2DDA" w:rsidRPr="00F822CF" w:rsidRDefault="000E2DDA" w:rsidP="00661847">
            <w:pPr>
              <w:jc w:val="center"/>
              <w:rPr>
                <w:rFonts w:eastAsia="Times New Roman" w:cstheme="minorHAnsi"/>
                <w:b/>
              </w:rPr>
            </w:pPr>
            <w:r w:rsidRPr="00F822CF">
              <w:rPr>
                <w:rFonts w:eastAsia="Times New Roman" w:cstheme="minorHAnsi"/>
                <w:b/>
              </w:rPr>
              <w:t>Version (</w:t>
            </w:r>
            <w:proofErr w:type="spellStart"/>
            <w:r w:rsidRPr="00F822CF">
              <w:rPr>
                <w:rFonts w:eastAsia="Times New Roman" w:cstheme="minorHAnsi"/>
                <w:b/>
              </w:rPr>
              <w:t>x.yy</w:t>
            </w:r>
            <w:proofErr w:type="spellEnd"/>
            <w:r w:rsidRPr="00F822CF">
              <w:rPr>
                <w:rFonts w:eastAsia="Times New Roman" w:cstheme="minorHAnsi"/>
                <w:b/>
              </w:rPr>
              <w:t>)</w:t>
            </w:r>
          </w:p>
        </w:tc>
        <w:tc>
          <w:tcPr>
            <w:tcW w:w="1276" w:type="dxa"/>
            <w:tcBorders>
              <w:top w:val="single" w:sz="4" w:space="0" w:color="4472C4"/>
              <w:bottom w:val="single" w:sz="4" w:space="0" w:color="4472C4"/>
            </w:tcBorders>
            <w:shd w:val="clear" w:color="auto" w:fill="auto"/>
          </w:tcPr>
          <w:p w14:paraId="584E2647" w14:textId="77777777" w:rsidR="000E2DDA" w:rsidRPr="00F822CF" w:rsidRDefault="000E2DDA" w:rsidP="00661847">
            <w:pPr>
              <w:jc w:val="center"/>
              <w:rPr>
                <w:rFonts w:eastAsia="Times New Roman" w:cstheme="minorHAnsi"/>
                <w:b/>
              </w:rPr>
            </w:pPr>
            <w:r w:rsidRPr="00F822CF">
              <w:rPr>
                <w:rFonts w:eastAsia="Times New Roman" w:cstheme="minorHAnsi"/>
                <w:b/>
              </w:rPr>
              <w:t>Date of Revision</w:t>
            </w:r>
          </w:p>
        </w:tc>
        <w:tc>
          <w:tcPr>
            <w:tcW w:w="2268" w:type="dxa"/>
            <w:tcBorders>
              <w:top w:val="single" w:sz="4" w:space="0" w:color="4472C4"/>
              <w:left w:val="single" w:sz="4" w:space="0" w:color="4472C4"/>
              <w:bottom w:val="single" w:sz="4" w:space="0" w:color="4472C4"/>
              <w:right w:val="single" w:sz="4" w:space="0" w:color="4472C4"/>
            </w:tcBorders>
            <w:shd w:val="clear" w:color="auto" w:fill="auto"/>
          </w:tcPr>
          <w:p w14:paraId="491F57D8" w14:textId="77777777" w:rsidR="000E2DDA" w:rsidRPr="00F822CF" w:rsidRDefault="000E2DDA" w:rsidP="00661847">
            <w:pPr>
              <w:jc w:val="center"/>
              <w:rPr>
                <w:rFonts w:eastAsia="Times New Roman" w:cstheme="minorHAnsi"/>
                <w:b/>
              </w:rPr>
            </w:pPr>
            <w:r w:rsidRPr="00F822CF">
              <w:rPr>
                <w:rFonts w:eastAsia="Times New Roman" w:cstheme="minorHAnsi"/>
                <w:b/>
              </w:rPr>
              <w:t>Description of Change</w:t>
            </w:r>
          </w:p>
        </w:tc>
        <w:tc>
          <w:tcPr>
            <w:tcW w:w="1575" w:type="dxa"/>
            <w:tcBorders>
              <w:top w:val="single" w:sz="4" w:space="0" w:color="4472C4"/>
              <w:bottom w:val="single" w:sz="4" w:space="0" w:color="4472C4"/>
            </w:tcBorders>
            <w:shd w:val="clear" w:color="auto" w:fill="auto"/>
          </w:tcPr>
          <w:p w14:paraId="5279E271" w14:textId="77777777" w:rsidR="000E2DDA" w:rsidRPr="00F822CF" w:rsidRDefault="000E2DDA" w:rsidP="00661847">
            <w:pPr>
              <w:jc w:val="center"/>
              <w:rPr>
                <w:rFonts w:eastAsia="Times New Roman" w:cstheme="minorHAnsi"/>
                <w:b/>
              </w:rPr>
            </w:pPr>
            <w:r w:rsidRPr="00F822CF">
              <w:rPr>
                <w:rFonts w:eastAsia="Times New Roman" w:cstheme="minorHAnsi"/>
                <w:b/>
              </w:rPr>
              <w:t>Reason for Change</w:t>
            </w:r>
          </w:p>
        </w:tc>
        <w:tc>
          <w:tcPr>
            <w:tcW w:w="1563" w:type="dxa"/>
            <w:tcBorders>
              <w:top w:val="single" w:sz="4" w:space="0" w:color="4472C4"/>
              <w:left w:val="single" w:sz="4" w:space="0" w:color="4472C4"/>
              <w:bottom w:val="single" w:sz="4" w:space="0" w:color="4472C4"/>
              <w:right w:val="single" w:sz="4" w:space="0" w:color="4472C4"/>
            </w:tcBorders>
            <w:shd w:val="clear" w:color="auto" w:fill="auto"/>
          </w:tcPr>
          <w:p w14:paraId="28F0F540" w14:textId="77777777" w:rsidR="000E2DDA" w:rsidRPr="00F822CF" w:rsidRDefault="000E2DDA" w:rsidP="00661847">
            <w:pPr>
              <w:jc w:val="center"/>
              <w:rPr>
                <w:rFonts w:eastAsia="Times New Roman" w:cstheme="minorHAnsi"/>
                <w:b/>
              </w:rPr>
            </w:pPr>
            <w:r w:rsidRPr="00F822CF">
              <w:rPr>
                <w:rFonts w:eastAsia="Times New Roman" w:cstheme="minorHAnsi"/>
                <w:b/>
              </w:rPr>
              <w:t>Affected Sections</w:t>
            </w:r>
          </w:p>
        </w:tc>
        <w:tc>
          <w:tcPr>
            <w:tcW w:w="1481" w:type="dxa"/>
            <w:tcBorders>
              <w:top w:val="single" w:sz="4" w:space="0" w:color="4472C4"/>
              <w:bottom w:val="single" w:sz="4" w:space="0" w:color="4472C4"/>
            </w:tcBorders>
            <w:shd w:val="clear" w:color="auto" w:fill="auto"/>
          </w:tcPr>
          <w:p w14:paraId="3EFD56D1" w14:textId="77777777" w:rsidR="000E2DDA" w:rsidRPr="00F822CF" w:rsidRDefault="000E2DDA" w:rsidP="00661847">
            <w:pPr>
              <w:jc w:val="center"/>
              <w:rPr>
                <w:rFonts w:eastAsia="Times New Roman" w:cstheme="minorHAnsi"/>
                <w:b/>
              </w:rPr>
            </w:pPr>
            <w:r w:rsidRPr="00F822CF">
              <w:rPr>
                <w:rFonts w:eastAsia="Times New Roman" w:cstheme="minorHAnsi"/>
                <w:b/>
              </w:rPr>
              <w:t>Approved By</w:t>
            </w:r>
          </w:p>
        </w:tc>
      </w:tr>
      <w:tr w:rsidR="000E2DDA" w:rsidRPr="00F822CF" w14:paraId="35E77EAF" w14:textId="77777777" w:rsidTr="000E2DDA">
        <w:trPr>
          <w:trHeight w:val="400"/>
        </w:trPr>
        <w:tc>
          <w:tcPr>
            <w:tcW w:w="1305" w:type="dxa"/>
            <w:tcBorders>
              <w:left w:val="single" w:sz="4" w:space="0" w:color="4472C4"/>
              <w:right w:val="single" w:sz="4" w:space="0" w:color="4472C4"/>
            </w:tcBorders>
            <w:shd w:val="clear" w:color="auto" w:fill="auto"/>
          </w:tcPr>
          <w:p w14:paraId="2E188BBC" w14:textId="59F30DC4" w:rsidR="000E2DDA" w:rsidRPr="00F822CF" w:rsidRDefault="000E2DDA" w:rsidP="00661847">
            <w:pPr>
              <w:jc w:val="center"/>
              <w:rPr>
                <w:rFonts w:eastAsia="Times New Roman" w:cstheme="minorHAnsi"/>
              </w:rPr>
            </w:pPr>
          </w:p>
        </w:tc>
        <w:tc>
          <w:tcPr>
            <w:tcW w:w="1276" w:type="dxa"/>
            <w:shd w:val="clear" w:color="auto" w:fill="auto"/>
          </w:tcPr>
          <w:p w14:paraId="7EB5643D" w14:textId="485758B6" w:rsidR="000E2DDA" w:rsidRPr="00F822CF" w:rsidRDefault="000E2DDA" w:rsidP="00661847">
            <w:pPr>
              <w:jc w:val="center"/>
              <w:rPr>
                <w:rFonts w:eastAsia="Times New Roman" w:cstheme="minorHAnsi"/>
              </w:rPr>
            </w:pPr>
          </w:p>
        </w:tc>
        <w:tc>
          <w:tcPr>
            <w:tcW w:w="2268" w:type="dxa"/>
            <w:tcBorders>
              <w:left w:val="single" w:sz="4" w:space="0" w:color="4472C4"/>
              <w:right w:val="single" w:sz="4" w:space="0" w:color="4472C4"/>
            </w:tcBorders>
            <w:shd w:val="clear" w:color="auto" w:fill="auto"/>
          </w:tcPr>
          <w:p w14:paraId="0FD37A2A" w14:textId="01C4FC1C" w:rsidR="000E2DDA" w:rsidRPr="00F822CF" w:rsidRDefault="000E2DDA" w:rsidP="00661847">
            <w:pPr>
              <w:autoSpaceDE w:val="0"/>
              <w:autoSpaceDN w:val="0"/>
              <w:rPr>
                <w:rFonts w:eastAsia="Times New Roman" w:cstheme="minorHAnsi"/>
              </w:rPr>
            </w:pPr>
          </w:p>
        </w:tc>
        <w:tc>
          <w:tcPr>
            <w:tcW w:w="1575" w:type="dxa"/>
            <w:shd w:val="clear" w:color="auto" w:fill="auto"/>
          </w:tcPr>
          <w:p w14:paraId="3F02566E" w14:textId="77777777" w:rsidR="000E2DDA" w:rsidRPr="00F822CF" w:rsidRDefault="000E2DDA" w:rsidP="00661847">
            <w:pPr>
              <w:jc w:val="center"/>
              <w:rPr>
                <w:rFonts w:eastAsia="Times New Roman" w:cstheme="minorHAnsi"/>
              </w:rPr>
            </w:pPr>
          </w:p>
        </w:tc>
        <w:tc>
          <w:tcPr>
            <w:tcW w:w="1563" w:type="dxa"/>
            <w:tcBorders>
              <w:left w:val="single" w:sz="4" w:space="0" w:color="4472C4"/>
              <w:right w:val="single" w:sz="4" w:space="0" w:color="4472C4"/>
            </w:tcBorders>
            <w:shd w:val="clear" w:color="auto" w:fill="auto"/>
          </w:tcPr>
          <w:p w14:paraId="57BA8424" w14:textId="5C63F543" w:rsidR="000E2DDA" w:rsidRPr="00F822CF" w:rsidRDefault="000E2DDA" w:rsidP="00661847">
            <w:pPr>
              <w:jc w:val="center"/>
              <w:rPr>
                <w:rFonts w:eastAsia="Times New Roman" w:cstheme="minorHAnsi"/>
              </w:rPr>
            </w:pPr>
          </w:p>
        </w:tc>
        <w:tc>
          <w:tcPr>
            <w:tcW w:w="1481" w:type="dxa"/>
            <w:shd w:val="clear" w:color="auto" w:fill="auto"/>
          </w:tcPr>
          <w:p w14:paraId="296C2C2D" w14:textId="77777777" w:rsidR="000E2DDA" w:rsidRPr="00F822CF" w:rsidRDefault="000E2DDA" w:rsidP="00661847">
            <w:pPr>
              <w:jc w:val="center"/>
              <w:rPr>
                <w:rFonts w:eastAsia="Times New Roman" w:cstheme="minorHAnsi"/>
              </w:rPr>
            </w:pPr>
          </w:p>
        </w:tc>
      </w:tr>
      <w:tr w:rsidR="000E2DDA" w:rsidRPr="00F822CF" w14:paraId="631E44B3" w14:textId="77777777" w:rsidTr="000E2DDA">
        <w:trPr>
          <w:trHeight w:val="400"/>
        </w:trPr>
        <w:tc>
          <w:tcPr>
            <w:tcW w:w="1305" w:type="dxa"/>
            <w:tcBorders>
              <w:top w:val="single" w:sz="4" w:space="0" w:color="4472C4"/>
              <w:left w:val="single" w:sz="4" w:space="0" w:color="4472C4"/>
              <w:bottom w:val="single" w:sz="4" w:space="0" w:color="4472C4"/>
              <w:right w:val="single" w:sz="4" w:space="0" w:color="4472C4"/>
            </w:tcBorders>
            <w:shd w:val="clear" w:color="auto" w:fill="auto"/>
          </w:tcPr>
          <w:p w14:paraId="0CF3CC3B" w14:textId="77777777" w:rsidR="000E2DDA" w:rsidRPr="00F822CF" w:rsidRDefault="000E2DDA" w:rsidP="00661847">
            <w:pPr>
              <w:jc w:val="center"/>
              <w:rPr>
                <w:rFonts w:eastAsia="Times New Roman" w:cstheme="minorHAnsi"/>
              </w:rPr>
            </w:pPr>
          </w:p>
        </w:tc>
        <w:tc>
          <w:tcPr>
            <w:tcW w:w="1276" w:type="dxa"/>
            <w:tcBorders>
              <w:top w:val="single" w:sz="4" w:space="0" w:color="4472C4"/>
              <w:bottom w:val="single" w:sz="4" w:space="0" w:color="4472C4"/>
            </w:tcBorders>
            <w:shd w:val="clear" w:color="auto" w:fill="auto"/>
          </w:tcPr>
          <w:p w14:paraId="7FEE9FF0" w14:textId="77777777" w:rsidR="000E2DDA" w:rsidRPr="00F822CF" w:rsidRDefault="000E2DDA" w:rsidP="00661847">
            <w:pPr>
              <w:jc w:val="center"/>
              <w:rPr>
                <w:rFonts w:eastAsia="Times New Roman" w:cstheme="minorHAnsi"/>
              </w:rPr>
            </w:pPr>
          </w:p>
        </w:tc>
        <w:tc>
          <w:tcPr>
            <w:tcW w:w="2268" w:type="dxa"/>
            <w:tcBorders>
              <w:top w:val="single" w:sz="4" w:space="0" w:color="4472C4"/>
              <w:left w:val="single" w:sz="4" w:space="0" w:color="4472C4"/>
              <w:bottom w:val="single" w:sz="4" w:space="0" w:color="4472C4"/>
              <w:right w:val="single" w:sz="4" w:space="0" w:color="4472C4"/>
            </w:tcBorders>
            <w:shd w:val="clear" w:color="auto" w:fill="auto"/>
          </w:tcPr>
          <w:p w14:paraId="007AB659" w14:textId="77777777" w:rsidR="000E2DDA" w:rsidRPr="00F822CF" w:rsidRDefault="000E2DDA" w:rsidP="00661847">
            <w:pPr>
              <w:autoSpaceDE w:val="0"/>
              <w:autoSpaceDN w:val="0"/>
              <w:ind w:left="720" w:hanging="360"/>
              <w:jc w:val="center"/>
              <w:rPr>
                <w:rFonts w:eastAsia="Times New Roman" w:cstheme="minorHAnsi"/>
              </w:rPr>
            </w:pPr>
          </w:p>
        </w:tc>
        <w:tc>
          <w:tcPr>
            <w:tcW w:w="1575" w:type="dxa"/>
            <w:tcBorders>
              <w:top w:val="single" w:sz="4" w:space="0" w:color="4472C4"/>
              <w:bottom w:val="single" w:sz="4" w:space="0" w:color="4472C4"/>
            </w:tcBorders>
            <w:shd w:val="clear" w:color="auto" w:fill="auto"/>
          </w:tcPr>
          <w:p w14:paraId="7EB2270E" w14:textId="77777777" w:rsidR="000E2DDA" w:rsidRPr="00F822CF" w:rsidRDefault="000E2DDA" w:rsidP="00661847">
            <w:pPr>
              <w:jc w:val="center"/>
              <w:rPr>
                <w:rFonts w:eastAsia="Times New Roman" w:cstheme="minorHAnsi"/>
              </w:rPr>
            </w:pPr>
          </w:p>
        </w:tc>
        <w:tc>
          <w:tcPr>
            <w:tcW w:w="1563" w:type="dxa"/>
            <w:tcBorders>
              <w:top w:val="single" w:sz="4" w:space="0" w:color="4472C4"/>
              <w:left w:val="single" w:sz="4" w:space="0" w:color="4472C4"/>
              <w:bottom w:val="single" w:sz="4" w:space="0" w:color="4472C4"/>
              <w:right w:val="single" w:sz="4" w:space="0" w:color="4472C4"/>
            </w:tcBorders>
            <w:shd w:val="clear" w:color="auto" w:fill="auto"/>
          </w:tcPr>
          <w:p w14:paraId="1391432B" w14:textId="77777777" w:rsidR="000E2DDA" w:rsidRPr="00F822CF" w:rsidRDefault="000E2DDA" w:rsidP="00661847">
            <w:pPr>
              <w:jc w:val="center"/>
              <w:rPr>
                <w:rFonts w:eastAsia="Times New Roman" w:cstheme="minorHAnsi"/>
              </w:rPr>
            </w:pPr>
          </w:p>
        </w:tc>
        <w:tc>
          <w:tcPr>
            <w:tcW w:w="1481" w:type="dxa"/>
            <w:tcBorders>
              <w:top w:val="single" w:sz="4" w:space="0" w:color="4472C4"/>
              <w:bottom w:val="single" w:sz="4" w:space="0" w:color="4472C4"/>
            </w:tcBorders>
            <w:shd w:val="clear" w:color="auto" w:fill="auto"/>
          </w:tcPr>
          <w:p w14:paraId="46CA8A09" w14:textId="77777777" w:rsidR="000E2DDA" w:rsidRPr="00F822CF" w:rsidRDefault="000E2DDA" w:rsidP="00661847">
            <w:pPr>
              <w:jc w:val="center"/>
              <w:rPr>
                <w:rFonts w:eastAsia="Times New Roman" w:cstheme="minorHAnsi"/>
              </w:rPr>
            </w:pPr>
          </w:p>
        </w:tc>
      </w:tr>
      <w:tr w:rsidR="000E2DDA" w:rsidRPr="00F822CF" w14:paraId="2B47DEB2" w14:textId="77777777" w:rsidTr="000E2DDA">
        <w:trPr>
          <w:trHeight w:val="400"/>
        </w:trPr>
        <w:tc>
          <w:tcPr>
            <w:tcW w:w="1305" w:type="dxa"/>
            <w:tcBorders>
              <w:left w:val="single" w:sz="4" w:space="0" w:color="4472C4"/>
              <w:right w:val="single" w:sz="4" w:space="0" w:color="4472C4"/>
            </w:tcBorders>
            <w:shd w:val="clear" w:color="auto" w:fill="auto"/>
          </w:tcPr>
          <w:p w14:paraId="1B3E612B" w14:textId="77777777" w:rsidR="000E2DDA" w:rsidRPr="00F822CF" w:rsidRDefault="000E2DDA" w:rsidP="00661847">
            <w:pPr>
              <w:jc w:val="center"/>
              <w:rPr>
                <w:rFonts w:eastAsia="Times New Roman" w:cstheme="minorHAnsi"/>
              </w:rPr>
            </w:pPr>
          </w:p>
        </w:tc>
        <w:tc>
          <w:tcPr>
            <w:tcW w:w="1276" w:type="dxa"/>
            <w:shd w:val="clear" w:color="auto" w:fill="auto"/>
          </w:tcPr>
          <w:p w14:paraId="432275CE" w14:textId="77777777" w:rsidR="000E2DDA" w:rsidRPr="00F822CF" w:rsidRDefault="000E2DDA" w:rsidP="00661847">
            <w:pPr>
              <w:jc w:val="center"/>
              <w:rPr>
                <w:rFonts w:eastAsia="Times New Roman" w:cstheme="minorHAnsi"/>
              </w:rPr>
            </w:pPr>
          </w:p>
        </w:tc>
        <w:tc>
          <w:tcPr>
            <w:tcW w:w="2268" w:type="dxa"/>
            <w:tcBorders>
              <w:left w:val="single" w:sz="4" w:space="0" w:color="4472C4"/>
              <w:right w:val="single" w:sz="4" w:space="0" w:color="4472C4"/>
            </w:tcBorders>
            <w:shd w:val="clear" w:color="auto" w:fill="auto"/>
          </w:tcPr>
          <w:p w14:paraId="1C0E28BE" w14:textId="77777777" w:rsidR="000E2DDA" w:rsidRPr="00F822CF" w:rsidRDefault="000E2DDA" w:rsidP="00661847">
            <w:pPr>
              <w:autoSpaceDE w:val="0"/>
              <w:autoSpaceDN w:val="0"/>
              <w:ind w:left="720" w:hanging="360"/>
              <w:jc w:val="center"/>
              <w:rPr>
                <w:rFonts w:eastAsia="Times New Roman" w:cstheme="minorHAnsi"/>
              </w:rPr>
            </w:pPr>
          </w:p>
        </w:tc>
        <w:tc>
          <w:tcPr>
            <w:tcW w:w="1575" w:type="dxa"/>
            <w:shd w:val="clear" w:color="auto" w:fill="auto"/>
          </w:tcPr>
          <w:p w14:paraId="663DD0BF" w14:textId="77777777" w:rsidR="000E2DDA" w:rsidRPr="00F822CF" w:rsidRDefault="000E2DDA" w:rsidP="00661847">
            <w:pPr>
              <w:jc w:val="center"/>
              <w:rPr>
                <w:rFonts w:eastAsia="Times New Roman" w:cstheme="minorHAnsi"/>
              </w:rPr>
            </w:pPr>
          </w:p>
        </w:tc>
        <w:tc>
          <w:tcPr>
            <w:tcW w:w="1563" w:type="dxa"/>
            <w:tcBorders>
              <w:left w:val="single" w:sz="4" w:space="0" w:color="4472C4"/>
              <w:right w:val="single" w:sz="4" w:space="0" w:color="4472C4"/>
            </w:tcBorders>
            <w:shd w:val="clear" w:color="auto" w:fill="auto"/>
          </w:tcPr>
          <w:p w14:paraId="6C7E136A" w14:textId="77777777" w:rsidR="000E2DDA" w:rsidRPr="00F822CF" w:rsidRDefault="000E2DDA" w:rsidP="00661847">
            <w:pPr>
              <w:jc w:val="center"/>
              <w:rPr>
                <w:rFonts w:eastAsia="Times New Roman" w:cstheme="minorHAnsi"/>
              </w:rPr>
            </w:pPr>
          </w:p>
        </w:tc>
        <w:tc>
          <w:tcPr>
            <w:tcW w:w="1481" w:type="dxa"/>
            <w:shd w:val="clear" w:color="auto" w:fill="auto"/>
          </w:tcPr>
          <w:p w14:paraId="3BBBB628" w14:textId="77777777" w:rsidR="000E2DDA" w:rsidRPr="00F822CF" w:rsidRDefault="000E2DDA" w:rsidP="00661847">
            <w:pPr>
              <w:jc w:val="center"/>
              <w:rPr>
                <w:rFonts w:eastAsia="Times New Roman" w:cstheme="minorHAnsi"/>
              </w:rPr>
            </w:pPr>
          </w:p>
        </w:tc>
      </w:tr>
      <w:tr w:rsidR="000E2DDA" w:rsidRPr="00F822CF" w14:paraId="64F26825" w14:textId="77777777" w:rsidTr="000E2DDA">
        <w:trPr>
          <w:trHeight w:val="400"/>
        </w:trPr>
        <w:tc>
          <w:tcPr>
            <w:tcW w:w="1305" w:type="dxa"/>
            <w:tcBorders>
              <w:top w:val="single" w:sz="4" w:space="0" w:color="4472C4"/>
              <w:left w:val="single" w:sz="4" w:space="0" w:color="4472C4"/>
              <w:bottom w:val="single" w:sz="4" w:space="0" w:color="4472C4"/>
              <w:right w:val="single" w:sz="4" w:space="0" w:color="4472C4"/>
            </w:tcBorders>
            <w:shd w:val="clear" w:color="auto" w:fill="auto"/>
          </w:tcPr>
          <w:p w14:paraId="7F37150C" w14:textId="77777777" w:rsidR="000E2DDA" w:rsidRPr="00F822CF" w:rsidRDefault="000E2DDA" w:rsidP="00661847">
            <w:pPr>
              <w:jc w:val="center"/>
              <w:rPr>
                <w:rFonts w:eastAsia="Times New Roman" w:cstheme="minorHAnsi"/>
              </w:rPr>
            </w:pPr>
          </w:p>
        </w:tc>
        <w:tc>
          <w:tcPr>
            <w:tcW w:w="1276" w:type="dxa"/>
            <w:tcBorders>
              <w:top w:val="single" w:sz="4" w:space="0" w:color="4472C4"/>
              <w:bottom w:val="single" w:sz="4" w:space="0" w:color="4472C4"/>
            </w:tcBorders>
            <w:shd w:val="clear" w:color="auto" w:fill="auto"/>
          </w:tcPr>
          <w:p w14:paraId="7F2F6B03" w14:textId="77777777" w:rsidR="000E2DDA" w:rsidRPr="00F822CF" w:rsidRDefault="000E2DDA" w:rsidP="00661847">
            <w:pPr>
              <w:jc w:val="center"/>
              <w:rPr>
                <w:rFonts w:eastAsia="Times New Roman" w:cstheme="minorHAnsi"/>
              </w:rPr>
            </w:pPr>
          </w:p>
        </w:tc>
        <w:tc>
          <w:tcPr>
            <w:tcW w:w="2268" w:type="dxa"/>
            <w:tcBorders>
              <w:top w:val="single" w:sz="4" w:space="0" w:color="4472C4"/>
              <w:left w:val="single" w:sz="4" w:space="0" w:color="4472C4"/>
              <w:bottom w:val="single" w:sz="4" w:space="0" w:color="4472C4"/>
              <w:right w:val="single" w:sz="4" w:space="0" w:color="4472C4"/>
            </w:tcBorders>
            <w:shd w:val="clear" w:color="auto" w:fill="auto"/>
          </w:tcPr>
          <w:p w14:paraId="59294375" w14:textId="77777777" w:rsidR="000E2DDA" w:rsidRPr="00F822CF" w:rsidRDefault="000E2DDA" w:rsidP="00661847">
            <w:pPr>
              <w:jc w:val="center"/>
              <w:rPr>
                <w:rFonts w:eastAsia="Times New Roman" w:cstheme="minorHAnsi"/>
              </w:rPr>
            </w:pPr>
          </w:p>
        </w:tc>
        <w:tc>
          <w:tcPr>
            <w:tcW w:w="1575" w:type="dxa"/>
            <w:tcBorders>
              <w:top w:val="single" w:sz="4" w:space="0" w:color="4472C4"/>
              <w:bottom w:val="single" w:sz="4" w:space="0" w:color="4472C4"/>
            </w:tcBorders>
            <w:shd w:val="clear" w:color="auto" w:fill="auto"/>
          </w:tcPr>
          <w:p w14:paraId="1F0DB29A" w14:textId="77777777" w:rsidR="000E2DDA" w:rsidRPr="00F822CF" w:rsidRDefault="000E2DDA" w:rsidP="00661847">
            <w:pPr>
              <w:jc w:val="center"/>
              <w:rPr>
                <w:rFonts w:eastAsia="Times New Roman" w:cstheme="minorHAnsi"/>
              </w:rPr>
            </w:pPr>
          </w:p>
        </w:tc>
        <w:tc>
          <w:tcPr>
            <w:tcW w:w="1563" w:type="dxa"/>
            <w:tcBorders>
              <w:top w:val="single" w:sz="4" w:space="0" w:color="4472C4"/>
              <w:left w:val="single" w:sz="4" w:space="0" w:color="4472C4"/>
              <w:bottom w:val="single" w:sz="4" w:space="0" w:color="4472C4"/>
              <w:right w:val="single" w:sz="4" w:space="0" w:color="4472C4"/>
            </w:tcBorders>
            <w:shd w:val="clear" w:color="auto" w:fill="auto"/>
          </w:tcPr>
          <w:p w14:paraId="6B898247" w14:textId="77777777" w:rsidR="000E2DDA" w:rsidRPr="00F822CF" w:rsidRDefault="000E2DDA" w:rsidP="00661847">
            <w:pPr>
              <w:jc w:val="center"/>
              <w:rPr>
                <w:rFonts w:eastAsia="Times New Roman" w:cstheme="minorHAnsi"/>
              </w:rPr>
            </w:pPr>
          </w:p>
        </w:tc>
        <w:tc>
          <w:tcPr>
            <w:tcW w:w="1481" w:type="dxa"/>
            <w:tcBorders>
              <w:top w:val="single" w:sz="4" w:space="0" w:color="4472C4"/>
              <w:bottom w:val="single" w:sz="4" w:space="0" w:color="4472C4"/>
            </w:tcBorders>
            <w:shd w:val="clear" w:color="auto" w:fill="auto"/>
          </w:tcPr>
          <w:p w14:paraId="1557D0D0" w14:textId="77777777" w:rsidR="000E2DDA" w:rsidRPr="00F822CF" w:rsidRDefault="000E2DDA" w:rsidP="00661847">
            <w:pPr>
              <w:jc w:val="center"/>
              <w:rPr>
                <w:rFonts w:eastAsia="Times New Roman" w:cstheme="minorHAnsi"/>
              </w:rPr>
            </w:pPr>
          </w:p>
        </w:tc>
      </w:tr>
    </w:tbl>
    <w:p w14:paraId="42923034" w14:textId="77777777" w:rsidR="000E2DDA" w:rsidRPr="00F822CF" w:rsidRDefault="000E2DDA" w:rsidP="000E2DDA">
      <w:pPr>
        <w:rPr>
          <w:rFonts w:cstheme="minorHAnsi"/>
          <w:b/>
        </w:rPr>
      </w:pPr>
    </w:p>
    <w:p w14:paraId="7D500FC8" w14:textId="77777777" w:rsidR="000E2DDA" w:rsidRPr="00F822CF" w:rsidRDefault="000E2DDA" w:rsidP="000E2DDA">
      <w:pPr>
        <w:rPr>
          <w:rFonts w:cstheme="minorHAnsi"/>
          <w:b/>
        </w:rPr>
      </w:pPr>
      <w:r w:rsidRPr="00F822CF">
        <w:rPr>
          <w:rFonts w:cstheme="minorHAnsi"/>
          <w:b/>
        </w:rPr>
        <w:t>Affected Groups</w:t>
      </w:r>
    </w:p>
    <w:tbl>
      <w:tblPr>
        <w:tblW w:w="0" w:type="auto"/>
        <w:tblInd w:w="108" w:type="dxa"/>
        <w:tblBorders>
          <w:top w:val="single" w:sz="4" w:space="0" w:color="4472C4"/>
          <w:left w:val="single" w:sz="4" w:space="0" w:color="4472C4"/>
          <w:bottom w:val="single" w:sz="4" w:space="0" w:color="4472C4"/>
          <w:right w:val="single" w:sz="4" w:space="0" w:color="4472C4"/>
        </w:tblBorders>
        <w:tblLayout w:type="fixed"/>
        <w:tblLook w:val="0000" w:firstRow="0" w:lastRow="0" w:firstColumn="0" w:lastColumn="0" w:noHBand="0" w:noVBand="0"/>
      </w:tblPr>
      <w:tblGrid>
        <w:gridCol w:w="4410"/>
      </w:tblGrid>
      <w:tr w:rsidR="000E2DDA" w:rsidRPr="00F822CF" w14:paraId="096095EB" w14:textId="77777777" w:rsidTr="00661847">
        <w:trPr>
          <w:trHeight w:val="260"/>
        </w:trPr>
        <w:tc>
          <w:tcPr>
            <w:tcW w:w="4410" w:type="dxa"/>
            <w:tcBorders>
              <w:top w:val="single" w:sz="4" w:space="0" w:color="4472C4"/>
              <w:left w:val="single" w:sz="4" w:space="0" w:color="4472C4"/>
              <w:bottom w:val="single" w:sz="4" w:space="0" w:color="4472C4"/>
              <w:right w:val="single" w:sz="4" w:space="0" w:color="4472C4"/>
            </w:tcBorders>
            <w:shd w:val="clear" w:color="auto" w:fill="auto"/>
          </w:tcPr>
          <w:p w14:paraId="037A6425" w14:textId="78BDBFAC" w:rsidR="000E2DDA" w:rsidRPr="00F822CF" w:rsidRDefault="000E2DDA" w:rsidP="00661847">
            <w:pPr>
              <w:rPr>
                <w:rFonts w:eastAsia="Times New Roman" w:cstheme="minorHAnsi"/>
              </w:rPr>
            </w:pPr>
          </w:p>
        </w:tc>
      </w:tr>
      <w:tr w:rsidR="000E2DDA" w:rsidRPr="00F822CF" w14:paraId="6E74F202" w14:textId="77777777" w:rsidTr="00661847">
        <w:trPr>
          <w:trHeight w:val="400"/>
        </w:trPr>
        <w:tc>
          <w:tcPr>
            <w:tcW w:w="4410" w:type="dxa"/>
            <w:tcBorders>
              <w:left w:val="single" w:sz="4" w:space="0" w:color="4472C4"/>
              <w:right w:val="single" w:sz="4" w:space="0" w:color="4472C4"/>
            </w:tcBorders>
            <w:shd w:val="clear" w:color="auto" w:fill="auto"/>
          </w:tcPr>
          <w:p w14:paraId="59640DDE" w14:textId="35B19569" w:rsidR="000E2DDA" w:rsidRPr="00F822CF" w:rsidRDefault="000E2DDA" w:rsidP="00661847">
            <w:pPr>
              <w:rPr>
                <w:rFonts w:eastAsia="Times New Roman" w:cstheme="minorHAnsi"/>
              </w:rPr>
            </w:pPr>
          </w:p>
        </w:tc>
      </w:tr>
      <w:tr w:rsidR="000E2DDA" w:rsidRPr="00F822CF" w14:paraId="074A7451" w14:textId="77777777" w:rsidTr="00661847">
        <w:trPr>
          <w:trHeight w:val="400"/>
        </w:trPr>
        <w:tc>
          <w:tcPr>
            <w:tcW w:w="4410" w:type="dxa"/>
            <w:tcBorders>
              <w:top w:val="single" w:sz="4" w:space="0" w:color="4472C4"/>
              <w:left w:val="single" w:sz="4" w:space="0" w:color="4472C4"/>
              <w:bottom w:val="single" w:sz="4" w:space="0" w:color="4472C4"/>
              <w:right w:val="single" w:sz="4" w:space="0" w:color="4472C4"/>
            </w:tcBorders>
            <w:shd w:val="clear" w:color="auto" w:fill="auto"/>
          </w:tcPr>
          <w:p w14:paraId="17753A4E" w14:textId="77777777" w:rsidR="000E2DDA" w:rsidRPr="00F822CF" w:rsidRDefault="000E2DDA" w:rsidP="00661847">
            <w:pPr>
              <w:rPr>
                <w:rFonts w:eastAsia="Times New Roman" w:cstheme="minorHAnsi"/>
              </w:rPr>
            </w:pPr>
          </w:p>
        </w:tc>
      </w:tr>
      <w:tr w:rsidR="000E2DDA" w:rsidRPr="00F822CF" w14:paraId="60F5575F" w14:textId="77777777" w:rsidTr="00661847">
        <w:trPr>
          <w:trHeight w:val="400"/>
        </w:trPr>
        <w:tc>
          <w:tcPr>
            <w:tcW w:w="4410" w:type="dxa"/>
            <w:tcBorders>
              <w:left w:val="single" w:sz="4" w:space="0" w:color="4472C4"/>
              <w:right w:val="single" w:sz="4" w:space="0" w:color="4472C4"/>
            </w:tcBorders>
            <w:shd w:val="clear" w:color="auto" w:fill="auto"/>
          </w:tcPr>
          <w:p w14:paraId="4E5D00D2" w14:textId="77777777" w:rsidR="000E2DDA" w:rsidRPr="00F822CF" w:rsidRDefault="000E2DDA" w:rsidP="00661847">
            <w:pPr>
              <w:rPr>
                <w:rFonts w:eastAsia="Times New Roman" w:cstheme="minorHAnsi"/>
              </w:rPr>
            </w:pPr>
          </w:p>
        </w:tc>
      </w:tr>
    </w:tbl>
    <w:p w14:paraId="3F25C49C" w14:textId="77777777" w:rsidR="000E2DDA" w:rsidRPr="00F822CF" w:rsidRDefault="000E2DDA" w:rsidP="000E2DDA">
      <w:pPr>
        <w:pStyle w:val="CommentText"/>
        <w:rPr>
          <w:rFonts w:asciiTheme="minorHAnsi" w:hAnsiTheme="minorHAnsi" w:cstheme="minorHAnsi"/>
          <w:sz w:val="24"/>
          <w:szCs w:val="24"/>
        </w:rPr>
      </w:pPr>
    </w:p>
    <w:p w14:paraId="26F45A22" w14:textId="77777777" w:rsidR="000E2DDA" w:rsidRPr="00F822CF" w:rsidRDefault="000E2DDA" w:rsidP="000E2DDA">
      <w:pPr>
        <w:rPr>
          <w:rFonts w:cstheme="minorHAnsi"/>
          <w:b/>
          <w:bCs/>
        </w:rPr>
      </w:pPr>
      <w:r w:rsidRPr="00F822CF">
        <w:rPr>
          <w:rFonts w:cstheme="minorHAnsi"/>
          <w:b/>
          <w:bCs/>
        </w:rPr>
        <w:t>List of Reference Documents</w:t>
      </w:r>
    </w:p>
    <w:tbl>
      <w:tblPr>
        <w:tblW w:w="0" w:type="auto"/>
        <w:tblInd w:w="108" w:type="dxa"/>
        <w:tblBorders>
          <w:top w:val="single" w:sz="4" w:space="0" w:color="4472C4"/>
          <w:left w:val="single" w:sz="4" w:space="0" w:color="4472C4"/>
          <w:bottom w:val="single" w:sz="4" w:space="0" w:color="4472C4"/>
          <w:right w:val="single" w:sz="4" w:space="0" w:color="4472C4"/>
        </w:tblBorders>
        <w:tblLayout w:type="fixed"/>
        <w:tblLook w:val="0000" w:firstRow="0" w:lastRow="0" w:firstColumn="0" w:lastColumn="0" w:noHBand="0" w:noVBand="0"/>
      </w:tblPr>
      <w:tblGrid>
        <w:gridCol w:w="5490"/>
      </w:tblGrid>
      <w:tr w:rsidR="000E2DDA" w:rsidRPr="00F822CF" w14:paraId="39428678" w14:textId="77777777" w:rsidTr="00661847">
        <w:trPr>
          <w:trHeight w:val="374"/>
        </w:trPr>
        <w:tc>
          <w:tcPr>
            <w:tcW w:w="5490" w:type="dxa"/>
            <w:tcBorders>
              <w:top w:val="single" w:sz="4" w:space="0" w:color="4472C4"/>
              <w:left w:val="single" w:sz="4" w:space="0" w:color="4472C4"/>
              <w:bottom w:val="single" w:sz="4" w:space="0" w:color="4472C4"/>
              <w:right w:val="single" w:sz="4" w:space="0" w:color="4472C4"/>
            </w:tcBorders>
            <w:shd w:val="clear" w:color="auto" w:fill="auto"/>
          </w:tcPr>
          <w:p w14:paraId="07328C71" w14:textId="77777777" w:rsidR="000E2DDA" w:rsidRPr="00F822CF" w:rsidRDefault="000E2DDA" w:rsidP="00661847">
            <w:pPr>
              <w:rPr>
                <w:rFonts w:eastAsia="Times New Roman" w:cstheme="minorHAnsi"/>
                <w:b/>
              </w:rPr>
            </w:pPr>
            <w:r w:rsidRPr="00F822CF">
              <w:rPr>
                <w:rFonts w:eastAsia="Times New Roman" w:cstheme="minorHAnsi"/>
                <w:b/>
              </w:rPr>
              <w:t>Name</w:t>
            </w:r>
          </w:p>
        </w:tc>
      </w:tr>
      <w:tr w:rsidR="000E2DDA" w:rsidRPr="00F822CF" w14:paraId="15546848" w14:textId="77777777" w:rsidTr="00661847">
        <w:trPr>
          <w:trHeight w:val="374"/>
        </w:trPr>
        <w:tc>
          <w:tcPr>
            <w:tcW w:w="5490" w:type="dxa"/>
            <w:tcBorders>
              <w:left w:val="single" w:sz="4" w:space="0" w:color="4472C4"/>
              <w:right w:val="single" w:sz="4" w:space="0" w:color="4472C4"/>
            </w:tcBorders>
            <w:shd w:val="clear" w:color="auto" w:fill="auto"/>
          </w:tcPr>
          <w:p w14:paraId="482D8502" w14:textId="77777777" w:rsidR="000E2DDA" w:rsidRPr="00F822CF" w:rsidRDefault="000E2DDA" w:rsidP="00661847">
            <w:pPr>
              <w:rPr>
                <w:rFonts w:eastAsia="Times New Roman" w:cstheme="minorHAnsi"/>
              </w:rPr>
            </w:pPr>
          </w:p>
        </w:tc>
      </w:tr>
      <w:tr w:rsidR="000E2DDA" w:rsidRPr="00F822CF" w14:paraId="1B7F1907" w14:textId="77777777" w:rsidTr="00661847">
        <w:trPr>
          <w:trHeight w:val="374"/>
        </w:trPr>
        <w:tc>
          <w:tcPr>
            <w:tcW w:w="5490" w:type="dxa"/>
            <w:tcBorders>
              <w:top w:val="single" w:sz="4" w:space="0" w:color="4472C4"/>
              <w:left w:val="single" w:sz="4" w:space="0" w:color="4472C4"/>
              <w:bottom w:val="single" w:sz="4" w:space="0" w:color="4472C4"/>
              <w:right w:val="single" w:sz="4" w:space="0" w:color="4472C4"/>
            </w:tcBorders>
            <w:shd w:val="clear" w:color="auto" w:fill="auto"/>
          </w:tcPr>
          <w:p w14:paraId="623161BA" w14:textId="77777777" w:rsidR="000E2DDA" w:rsidRPr="00F822CF" w:rsidRDefault="000E2DDA" w:rsidP="00661847">
            <w:pPr>
              <w:rPr>
                <w:rFonts w:eastAsia="Times New Roman" w:cstheme="minorHAnsi"/>
              </w:rPr>
            </w:pPr>
          </w:p>
        </w:tc>
      </w:tr>
      <w:tr w:rsidR="000E2DDA" w:rsidRPr="00F822CF" w14:paraId="10D9A3CE" w14:textId="77777777" w:rsidTr="00661847">
        <w:trPr>
          <w:trHeight w:val="374"/>
        </w:trPr>
        <w:tc>
          <w:tcPr>
            <w:tcW w:w="5490" w:type="dxa"/>
            <w:tcBorders>
              <w:left w:val="single" w:sz="4" w:space="0" w:color="4472C4"/>
              <w:right w:val="single" w:sz="4" w:space="0" w:color="4472C4"/>
            </w:tcBorders>
            <w:shd w:val="clear" w:color="auto" w:fill="auto"/>
          </w:tcPr>
          <w:p w14:paraId="75EFF011" w14:textId="77777777" w:rsidR="000E2DDA" w:rsidRPr="00F822CF" w:rsidRDefault="000E2DDA" w:rsidP="00661847">
            <w:pPr>
              <w:rPr>
                <w:rFonts w:eastAsia="Times New Roman" w:cstheme="minorHAnsi"/>
              </w:rPr>
            </w:pPr>
          </w:p>
        </w:tc>
      </w:tr>
    </w:tbl>
    <w:p w14:paraId="2971A686" w14:textId="77777777" w:rsidR="0069717C" w:rsidRDefault="0069717C">
      <w:pPr>
        <w:rPr>
          <w:rFonts w:cstheme="minorHAnsi"/>
          <w:b/>
          <w:bCs/>
          <w:sz w:val="36"/>
          <w:szCs w:val="36"/>
        </w:rPr>
      </w:pPr>
    </w:p>
    <w:p w14:paraId="21354588" w14:textId="77777777" w:rsidR="0069717C" w:rsidRDefault="0069717C">
      <w:pPr>
        <w:rPr>
          <w:rFonts w:cstheme="minorHAnsi"/>
          <w:b/>
          <w:bCs/>
          <w:sz w:val="36"/>
          <w:szCs w:val="36"/>
        </w:rPr>
      </w:pPr>
    </w:p>
    <w:p w14:paraId="415D6F8F" w14:textId="77777777" w:rsidR="00D849EC" w:rsidRPr="00837832" w:rsidRDefault="0097118D" w:rsidP="00A23941">
      <w:pPr>
        <w:pStyle w:val="Heading-1"/>
        <w:numPr>
          <w:ilvl w:val="0"/>
          <w:numId w:val="6"/>
        </w:numPr>
        <w:ind w:left="284"/>
        <w:rPr>
          <w:rFonts w:asciiTheme="minorHAnsi" w:hAnsiTheme="minorHAnsi" w:cstheme="minorHAnsi"/>
        </w:rPr>
      </w:pPr>
      <w:r>
        <w:rPr>
          <w:rFonts w:cstheme="minorHAnsi"/>
          <w:sz w:val="36"/>
          <w:szCs w:val="36"/>
        </w:rPr>
        <w:br w:type="page"/>
      </w:r>
      <w:bookmarkStart w:id="5" w:name="_Toc26537218"/>
      <w:bookmarkStart w:id="6" w:name="_Toc88119716"/>
      <w:bookmarkStart w:id="7" w:name="_Toc89954642"/>
      <w:bookmarkStart w:id="8" w:name="_Toc97816320"/>
      <w:bookmarkStart w:id="9" w:name="_Toc99124225"/>
      <w:bookmarkStart w:id="10" w:name="_Hlk98861394"/>
      <w:r w:rsidR="00D849EC" w:rsidRPr="00154D02">
        <w:rPr>
          <w:rFonts w:asciiTheme="minorHAnsi" w:hAnsiTheme="minorHAnsi" w:cstheme="minorHAnsi"/>
          <w:color w:val="auto"/>
        </w:rPr>
        <w:lastRenderedPageBreak/>
        <w:t>Introduction</w:t>
      </w:r>
      <w:bookmarkEnd w:id="5"/>
      <w:bookmarkEnd w:id="6"/>
      <w:bookmarkEnd w:id="7"/>
      <w:bookmarkEnd w:id="8"/>
      <w:bookmarkEnd w:id="9"/>
    </w:p>
    <w:p w14:paraId="388D8A75" w14:textId="29BCDC5D" w:rsidR="00D849EC" w:rsidRPr="00837832" w:rsidRDefault="00D849EC" w:rsidP="007B64DF">
      <w:pPr>
        <w:tabs>
          <w:tab w:val="left" w:pos="284"/>
        </w:tabs>
        <w:spacing w:line="276" w:lineRule="auto"/>
        <w:ind w:left="284"/>
        <w:jc w:val="both"/>
        <w:rPr>
          <w:rFonts w:cstheme="minorHAnsi"/>
        </w:rPr>
      </w:pPr>
      <w:r w:rsidRPr="00837832">
        <w:rPr>
          <w:rFonts w:cstheme="minorHAnsi"/>
          <w:shd w:val="clear" w:color="auto" w:fill="FFFFFF"/>
        </w:rPr>
        <w:t>GST Audit is a </w:t>
      </w:r>
      <w:r w:rsidRPr="0054301F">
        <w:rPr>
          <w:rStyle w:val="Strong"/>
          <w:rFonts w:cstheme="minorHAnsi"/>
          <w:shd w:val="clear" w:color="auto" w:fill="FFFFFF"/>
        </w:rPr>
        <w:t>process in which all the documents, records and returns maintained and filed by taxpayers is  examined by</w:t>
      </w:r>
      <w:r w:rsidR="001D28DB">
        <w:rPr>
          <w:rStyle w:val="Strong"/>
          <w:rFonts w:cstheme="minorHAnsi"/>
          <w:shd w:val="clear" w:color="auto" w:fill="FFFFFF"/>
        </w:rPr>
        <w:t xml:space="preserve"> the CBIC </w:t>
      </w:r>
      <w:r w:rsidRPr="0054301F">
        <w:rPr>
          <w:rStyle w:val="Strong"/>
          <w:rFonts w:cstheme="minorHAnsi"/>
          <w:shd w:val="clear" w:color="auto" w:fill="FFFFFF"/>
        </w:rPr>
        <w:t xml:space="preserve"> officials</w:t>
      </w:r>
      <w:r>
        <w:rPr>
          <w:rFonts w:cstheme="minorHAnsi"/>
          <w:shd w:val="clear" w:color="auto" w:fill="FFFFFF"/>
        </w:rPr>
        <w:t>.</w:t>
      </w:r>
    </w:p>
    <w:p w14:paraId="29057C41" w14:textId="209408AE" w:rsidR="00D849EC" w:rsidRPr="00837832" w:rsidRDefault="00D849EC" w:rsidP="007B64DF">
      <w:pPr>
        <w:tabs>
          <w:tab w:val="left" w:pos="284"/>
        </w:tabs>
        <w:spacing w:line="276" w:lineRule="auto"/>
        <w:ind w:left="284"/>
        <w:jc w:val="both"/>
        <w:rPr>
          <w:rFonts w:cstheme="minorHAnsi"/>
        </w:rPr>
      </w:pPr>
      <w:r w:rsidRPr="00837832">
        <w:rPr>
          <w:rFonts w:cstheme="minorHAnsi"/>
        </w:rPr>
        <w:t xml:space="preserve">The </w:t>
      </w:r>
      <w:r w:rsidR="001D28DB">
        <w:rPr>
          <w:rFonts w:cstheme="minorHAnsi"/>
        </w:rPr>
        <w:t xml:space="preserve">purpose </w:t>
      </w:r>
      <w:r w:rsidRPr="00837832">
        <w:rPr>
          <w:rFonts w:cstheme="minorHAnsi"/>
        </w:rPr>
        <w:t xml:space="preserve"> of audit is </w:t>
      </w:r>
      <w:r w:rsidR="001D28DB">
        <w:rPr>
          <w:rFonts w:cstheme="minorHAnsi"/>
        </w:rPr>
        <w:t xml:space="preserve">to verify proper </w:t>
      </w:r>
      <w:r w:rsidRPr="00837832">
        <w:rPr>
          <w:rFonts w:cstheme="minorHAnsi"/>
        </w:rPr>
        <w:t>revenue payment</w:t>
      </w:r>
      <w:r w:rsidR="001D28DB">
        <w:rPr>
          <w:rFonts w:cstheme="minorHAnsi"/>
        </w:rPr>
        <w:t xml:space="preserve"> and adherence to the legal procedures</w:t>
      </w:r>
      <w:r w:rsidR="00B81B13">
        <w:rPr>
          <w:rFonts w:cstheme="minorHAnsi"/>
        </w:rPr>
        <w:t xml:space="preserve"> in the business transactions of a taxpayer</w:t>
      </w:r>
      <w:r w:rsidRPr="00837832">
        <w:rPr>
          <w:rFonts w:cstheme="minorHAnsi"/>
        </w:rPr>
        <w:t xml:space="preserve">.  Whether the taxpayer has paid the taxes </w:t>
      </w:r>
      <w:r w:rsidR="001D28DB">
        <w:rPr>
          <w:rFonts w:cstheme="minorHAnsi"/>
        </w:rPr>
        <w:t xml:space="preserve">correctly  </w:t>
      </w:r>
      <w:r w:rsidRPr="00837832">
        <w:rPr>
          <w:rFonts w:cstheme="minorHAnsi"/>
        </w:rPr>
        <w:t>to the government  needs to be verified.</w:t>
      </w:r>
      <w:r w:rsidR="001D28DB">
        <w:rPr>
          <w:rFonts w:cstheme="minorHAnsi"/>
        </w:rPr>
        <w:t xml:space="preserve"> Audit is a process to achieve that goal. </w:t>
      </w:r>
    </w:p>
    <w:p w14:paraId="527C839B" w14:textId="08D2ADD5" w:rsidR="00D849EC" w:rsidRPr="00837832" w:rsidRDefault="00D849EC" w:rsidP="007B64DF">
      <w:pPr>
        <w:tabs>
          <w:tab w:val="left" w:pos="284"/>
        </w:tabs>
        <w:spacing w:line="276" w:lineRule="auto"/>
        <w:ind w:left="284"/>
        <w:jc w:val="both"/>
        <w:rPr>
          <w:rFonts w:cstheme="minorHAnsi"/>
        </w:rPr>
      </w:pPr>
      <w:r w:rsidRPr="00837832">
        <w:rPr>
          <w:rFonts w:cstheme="minorHAnsi"/>
        </w:rPr>
        <w:t xml:space="preserve">To </w:t>
      </w:r>
      <w:r w:rsidR="00751D1C">
        <w:rPr>
          <w:rFonts w:cstheme="minorHAnsi"/>
        </w:rPr>
        <w:t>achieve that goal</w:t>
      </w:r>
      <w:r w:rsidRPr="00837832">
        <w:rPr>
          <w:rFonts w:cstheme="minorHAnsi"/>
        </w:rPr>
        <w:t xml:space="preserve">, the auditor needs to understand </w:t>
      </w:r>
      <w:r w:rsidR="001D28DB">
        <w:rPr>
          <w:rFonts w:cstheme="minorHAnsi"/>
        </w:rPr>
        <w:t xml:space="preserve">the business activities and transactions of the taxpayer </w:t>
      </w:r>
      <w:r w:rsidRPr="00837832">
        <w:rPr>
          <w:rFonts w:cstheme="minorHAnsi"/>
        </w:rPr>
        <w:t>thoroughly</w:t>
      </w:r>
      <w:r w:rsidR="001D28DB">
        <w:rPr>
          <w:rFonts w:cstheme="minorHAnsi"/>
        </w:rPr>
        <w:t xml:space="preserve">. </w:t>
      </w:r>
      <w:r w:rsidRPr="00837832">
        <w:rPr>
          <w:rFonts w:cstheme="minorHAnsi"/>
        </w:rPr>
        <w:t xml:space="preserve"> For this, the auditor needs to verify the taxpayers’ books of accounts,  the purchase / sales invoices, </w:t>
      </w:r>
      <w:r w:rsidR="00B81B13">
        <w:rPr>
          <w:rFonts w:cstheme="minorHAnsi"/>
        </w:rPr>
        <w:t xml:space="preserve">any other documents involving business transactions, </w:t>
      </w:r>
      <w:r w:rsidRPr="00837832">
        <w:rPr>
          <w:rFonts w:cstheme="minorHAnsi"/>
        </w:rPr>
        <w:t>financial ratios and compare this documents / information with the information  submitted through</w:t>
      </w:r>
      <w:r w:rsidR="00B81B13">
        <w:rPr>
          <w:rFonts w:cstheme="minorHAnsi"/>
        </w:rPr>
        <w:t xml:space="preserve"> the </w:t>
      </w:r>
      <w:r w:rsidRPr="00837832">
        <w:rPr>
          <w:rFonts w:cstheme="minorHAnsi"/>
        </w:rPr>
        <w:t xml:space="preserve"> returns</w:t>
      </w:r>
      <w:r w:rsidR="00B81B13">
        <w:rPr>
          <w:rFonts w:cstheme="minorHAnsi"/>
        </w:rPr>
        <w:t xml:space="preserve"> filed by the taxpayer. </w:t>
      </w:r>
    </w:p>
    <w:p w14:paraId="0DD1C1C8" w14:textId="68C58C79" w:rsidR="00D849EC" w:rsidRPr="00837832" w:rsidRDefault="00D849EC" w:rsidP="007B64DF">
      <w:pPr>
        <w:tabs>
          <w:tab w:val="left" w:pos="284"/>
        </w:tabs>
        <w:spacing w:line="276" w:lineRule="auto"/>
        <w:ind w:left="284"/>
        <w:jc w:val="both"/>
        <w:rPr>
          <w:rFonts w:cstheme="minorHAnsi"/>
        </w:rPr>
      </w:pPr>
      <w:r w:rsidRPr="00837832">
        <w:rPr>
          <w:rFonts w:cstheme="minorHAnsi"/>
        </w:rPr>
        <w:t>By this</w:t>
      </w:r>
      <w:r w:rsidR="00B81B13">
        <w:rPr>
          <w:rFonts w:cstheme="minorHAnsi"/>
        </w:rPr>
        <w:t xml:space="preserve"> process, the a</w:t>
      </w:r>
      <w:r w:rsidRPr="00837832">
        <w:rPr>
          <w:rFonts w:cstheme="minorHAnsi"/>
        </w:rPr>
        <w:t xml:space="preserve">uditor will identify whether </w:t>
      </w:r>
      <w:r w:rsidR="00B81B13">
        <w:rPr>
          <w:rFonts w:cstheme="minorHAnsi"/>
        </w:rPr>
        <w:t xml:space="preserve">the taxpayer </w:t>
      </w:r>
      <w:r w:rsidRPr="00837832">
        <w:rPr>
          <w:rFonts w:cstheme="minorHAnsi"/>
        </w:rPr>
        <w:t xml:space="preserve"> has followed the </w:t>
      </w:r>
      <w:r w:rsidR="00B81B13">
        <w:rPr>
          <w:rFonts w:cstheme="minorHAnsi"/>
        </w:rPr>
        <w:t xml:space="preserve">laws, </w:t>
      </w:r>
      <w:r w:rsidRPr="00837832">
        <w:rPr>
          <w:rFonts w:cstheme="minorHAnsi"/>
        </w:rPr>
        <w:t>procedures</w:t>
      </w:r>
      <w:r w:rsidR="00B81B13">
        <w:rPr>
          <w:rFonts w:cstheme="minorHAnsi"/>
        </w:rPr>
        <w:t xml:space="preserve">, rules </w:t>
      </w:r>
      <w:r w:rsidRPr="00837832">
        <w:rPr>
          <w:rFonts w:cstheme="minorHAnsi"/>
        </w:rPr>
        <w:t xml:space="preserve">and regulations and identify </w:t>
      </w:r>
      <w:r w:rsidR="007B64DF">
        <w:rPr>
          <w:rFonts w:cstheme="minorHAnsi"/>
        </w:rPr>
        <w:t xml:space="preserve">discrepancies,  </w:t>
      </w:r>
      <w:r w:rsidRPr="00837832">
        <w:rPr>
          <w:rFonts w:cstheme="minorHAnsi"/>
        </w:rPr>
        <w:t xml:space="preserve"> if any. The findings will be documented, </w:t>
      </w:r>
      <w:r w:rsidR="007B64DF">
        <w:rPr>
          <w:rFonts w:cstheme="minorHAnsi"/>
        </w:rPr>
        <w:t xml:space="preserve">taxpayer will be intimated. The </w:t>
      </w:r>
      <w:r w:rsidRPr="00837832">
        <w:rPr>
          <w:rFonts w:cstheme="minorHAnsi"/>
        </w:rPr>
        <w:t xml:space="preserve"> taxpayer will </w:t>
      </w:r>
      <w:r w:rsidR="007B64DF">
        <w:rPr>
          <w:rFonts w:cstheme="minorHAnsi"/>
        </w:rPr>
        <w:t xml:space="preserve">have to </w:t>
      </w:r>
      <w:r w:rsidRPr="00837832">
        <w:rPr>
          <w:rFonts w:cstheme="minorHAnsi"/>
        </w:rPr>
        <w:t>pay the taxes with interest / penalty if any as per the law.</w:t>
      </w:r>
    </w:p>
    <w:p w14:paraId="4303BB6C" w14:textId="77777777" w:rsidR="00D849EC" w:rsidRPr="00154D02" w:rsidRDefault="00D849EC" w:rsidP="00A23941">
      <w:pPr>
        <w:pStyle w:val="Heading-1"/>
        <w:numPr>
          <w:ilvl w:val="0"/>
          <w:numId w:val="6"/>
        </w:numPr>
        <w:ind w:left="284"/>
        <w:rPr>
          <w:rFonts w:asciiTheme="minorHAnsi" w:hAnsiTheme="minorHAnsi" w:cstheme="minorHAnsi"/>
          <w:color w:val="auto"/>
        </w:rPr>
      </w:pPr>
      <w:bookmarkStart w:id="11" w:name="_Toc26537219"/>
      <w:bookmarkStart w:id="12" w:name="_Toc88119717"/>
      <w:bookmarkStart w:id="13" w:name="_Toc89954643"/>
      <w:bookmarkStart w:id="14" w:name="_Toc97816321"/>
      <w:bookmarkStart w:id="15" w:name="_Toc99124226"/>
      <w:r w:rsidRPr="00154D02">
        <w:rPr>
          <w:rFonts w:asciiTheme="minorHAnsi" w:hAnsiTheme="minorHAnsi" w:cstheme="minorHAnsi"/>
          <w:color w:val="auto"/>
        </w:rPr>
        <w:t>Purpose and Objectives</w:t>
      </w:r>
      <w:bookmarkEnd w:id="11"/>
      <w:bookmarkEnd w:id="12"/>
      <w:bookmarkEnd w:id="13"/>
      <w:bookmarkEnd w:id="14"/>
      <w:bookmarkEnd w:id="15"/>
    </w:p>
    <w:p w14:paraId="0139E6B2" w14:textId="199A11BC" w:rsidR="00D849EC" w:rsidRPr="00D849EC" w:rsidRDefault="00D849EC" w:rsidP="00D849EC">
      <w:pPr>
        <w:ind w:left="284"/>
      </w:pPr>
      <w:r w:rsidRPr="00D849EC">
        <w:t>This document provides a</w:t>
      </w:r>
      <w:r w:rsidR="007B64DF">
        <w:t xml:space="preserve">n </w:t>
      </w:r>
      <w:r w:rsidRPr="00D849EC">
        <w:t xml:space="preserve"> overview of the </w:t>
      </w:r>
      <w:r w:rsidR="007B64DF">
        <w:t xml:space="preserve">workflow </w:t>
      </w:r>
      <w:r w:rsidRPr="00D849EC">
        <w:t xml:space="preserve"> in "Audit</w:t>
      </w:r>
      <w:r w:rsidR="007B64DF">
        <w:t xml:space="preserve"> Module</w:t>
      </w:r>
      <w:r w:rsidRPr="00D849EC">
        <w:t>"</w:t>
      </w:r>
      <w:r w:rsidR="001B11EB">
        <w:t xml:space="preserve">. </w:t>
      </w:r>
      <w:r w:rsidRPr="00D849EC">
        <w:t xml:space="preserve"> </w:t>
      </w:r>
    </w:p>
    <w:p w14:paraId="2553E094" w14:textId="77777777" w:rsidR="00D849EC" w:rsidRPr="00154D02" w:rsidRDefault="00D849EC" w:rsidP="00A23941">
      <w:pPr>
        <w:pStyle w:val="Heading-1"/>
        <w:numPr>
          <w:ilvl w:val="0"/>
          <w:numId w:val="6"/>
        </w:numPr>
        <w:ind w:left="284"/>
        <w:rPr>
          <w:rFonts w:asciiTheme="minorHAnsi" w:hAnsiTheme="minorHAnsi" w:cstheme="minorHAnsi"/>
          <w:color w:val="auto"/>
        </w:rPr>
      </w:pPr>
      <w:bookmarkStart w:id="16" w:name="_Toc26537220"/>
      <w:bookmarkStart w:id="17" w:name="_Toc88119718"/>
      <w:bookmarkStart w:id="18" w:name="_Toc89954644"/>
      <w:bookmarkStart w:id="19" w:name="_Toc97816322"/>
      <w:bookmarkStart w:id="20" w:name="_Toc99124227"/>
      <w:r w:rsidRPr="00154D02">
        <w:rPr>
          <w:rFonts w:asciiTheme="minorHAnsi" w:hAnsiTheme="minorHAnsi" w:cstheme="minorHAnsi"/>
          <w:color w:val="auto"/>
        </w:rPr>
        <w:t>Acronyms</w:t>
      </w:r>
      <w:bookmarkEnd w:id="16"/>
      <w:bookmarkEnd w:id="17"/>
      <w:bookmarkEnd w:id="18"/>
      <w:bookmarkEnd w:id="19"/>
      <w:bookmarkEnd w:id="20"/>
    </w:p>
    <w:p w14:paraId="1DDB6429"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CBEC/CBIC: Central Board of Excise and Customs / Central Board of Indirect Taxes and Customs</w:t>
      </w:r>
    </w:p>
    <w:p w14:paraId="049E486F"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CDR: Commissionerate, Division and Range</w:t>
      </w:r>
    </w:p>
    <w:p w14:paraId="474D89C0"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GST: Goods and Services Tax</w:t>
      </w:r>
    </w:p>
    <w:p w14:paraId="04AA6E85"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GSTIN: Goods and Services Tax Identification Number</w:t>
      </w:r>
    </w:p>
    <w:p w14:paraId="195EA55B"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GSTN: Goods and Services Tax Network</w:t>
      </w:r>
    </w:p>
    <w:p w14:paraId="5EFA6102" w14:textId="77777777" w:rsidR="00D849EC" w:rsidRPr="00837832" w:rsidRDefault="00D849EC" w:rsidP="00D849EC">
      <w:pPr>
        <w:numPr>
          <w:ilvl w:val="0"/>
          <w:numId w:val="3"/>
        </w:numPr>
        <w:spacing w:before="200" w:after="200" w:line="240" w:lineRule="auto"/>
        <w:ind w:left="567" w:hanging="283"/>
        <w:rPr>
          <w:rFonts w:cstheme="minorHAnsi"/>
        </w:rPr>
      </w:pPr>
      <w:r w:rsidRPr="00837832">
        <w:rPr>
          <w:rFonts w:cstheme="minorHAnsi"/>
        </w:rPr>
        <w:t>DG ARM: Directorate General of Analytics and Risk Management</w:t>
      </w:r>
    </w:p>
    <w:p w14:paraId="46687878" w14:textId="77777777" w:rsidR="00D849EC" w:rsidRPr="00837832" w:rsidRDefault="00D849EC" w:rsidP="00D849EC">
      <w:pPr>
        <w:spacing w:line="240" w:lineRule="auto"/>
        <w:ind w:left="1080"/>
        <w:rPr>
          <w:rFonts w:cstheme="minorHAnsi"/>
          <w:szCs w:val="20"/>
        </w:rPr>
      </w:pPr>
    </w:p>
    <w:p w14:paraId="30E27F44" w14:textId="77777777" w:rsidR="00D849EC" w:rsidRDefault="00D849EC" w:rsidP="00D849EC">
      <w:pPr>
        <w:spacing w:line="240" w:lineRule="auto"/>
        <w:rPr>
          <w:rFonts w:cstheme="minorHAnsi"/>
          <w:szCs w:val="20"/>
        </w:rPr>
      </w:pPr>
    </w:p>
    <w:p w14:paraId="7C392E37" w14:textId="77777777" w:rsidR="00D849EC" w:rsidRDefault="00D849EC" w:rsidP="00D849EC">
      <w:pPr>
        <w:spacing w:line="240" w:lineRule="auto"/>
        <w:rPr>
          <w:rFonts w:cstheme="minorHAnsi"/>
          <w:szCs w:val="20"/>
        </w:rPr>
      </w:pPr>
    </w:p>
    <w:p w14:paraId="38AEDE01" w14:textId="77777777" w:rsidR="00D849EC" w:rsidRDefault="00D849EC" w:rsidP="00D849EC">
      <w:pPr>
        <w:spacing w:line="240" w:lineRule="auto"/>
        <w:rPr>
          <w:rFonts w:cstheme="minorHAnsi"/>
          <w:szCs w:val="20"/>
        </w:rPr>
      </w:pPr>
    </w:p>
    <w:p w14:paraId="2787A71A" w14:textId="77777777" w:rsidR="00D849EC" w:rsidRPr="00837832" w:rsidRDefault="00D849EC" w:rsidP="00D849EC">
      <w:pPr>
        <w:spacing w:line="240" w:lineRule="auto"/>
        <w:rPr>
          <w:rFonts w:cstheme="minorHAnsi"/>
          <w:szCs w:val="20"/>
        </w:rPr>
      </w:pPr>
    </w:p>
    <w:p w14:paraId="1A226903" w14:textId="77777777" w:rsidR="00D849EC" w:rsidRPr="00154D02" w:rsidRDefault="00D849EC" w:rsidP="00A23941">
      <w:pPr>
        <w:pStyle w:val="Heading-1"/>
        <w:numPr>
          <w:ilvl w:val="0"/>
          <w:numId w:val="6"/>
        </w:numPr>
        <w:ind w:left="0"/>
        <w:rPr>
          <w:rFonts w:asciiTheme="minorHAnsi" w:hAnsiTheme="minorHAnsi" w:cstheme="minorHAnsi"/>
          <w:color w:val="auto"/>
        </w:rPr>
      </w:pPr>
      <w:bookmarkStart w:id="21" w:name="_Toc89954645"/>
      <w:bookmarkStart w:id="22" w:name="_Toc97816323"/>
      <w:bookmarkStart w:id="23" w:name="_Toc99124228"/>
      <w:r w:rsidRPr="00154D02">
        <w:rPr>
          <w:rFonts w:asciiTheme="minorHAnsi" w:hAnsiTheme="minorHAnsi" w:cstheme="minorHAnsi"/>
          <w:color w:val="auto"/>
        </w:rPr>
        <w:t>Procedure</w:t>
      </w:r>
      <w:bookmarkEnd w:id="21"/>
      <w:bookmarkEnd w:id="22"/>
      <w:bookmarkEnd w:id="23"/>
    </w:p>
    <w:p w14:paraId="35236664" w14:textId="2278AF90" w:rsidR="00D849EC" w:rsidRPr="00837832" w:rsidRDefault="00751D1C" w:rsidP="00A23941">
      <w:pPr>
        <w:pStyle w:val="Heading-2"/>
        <w:numPr>
          <w:ilvl w:val="0"/>
          <w:numId w:val="7"/>
        </w:numPr>
        <w:tabs>
          <w:tab w:val="num" w:pos="360"/>
        </w:tabs>
        <w:ind w:left="709" w:hanging="709"/>
        <w:rPr>
          <w:rFonts w:asciiTheme="minorHAnsi" w:hAnsiTheme="minorHAnsi" w:cstheme="minorHAnsi"/>
        </w:rPr>
      </w:pPr>
      <w:bookmarkStart w:id="24" w:name="_Toc89954646"/>
      <w:bookmarkStart w:id="25" w:name="_Toc97816324"/>
      <w:bookmarkStart w:id="26" w:name="_Toc99124229"/>
      <w:r>
        <w:rPr>
          <w:rFonts w:asciiTheme="minorHAnsi" w:hAnsiTheme="minorHAnsi" w:cstheme="minorHAnsi"/>
        </w:rPr>
        <w:t xml:space="preserve">  </w:t>
      </w:r>
      <w:r w:rsidR="00D849EC" w:rsidRPr="00837832">
        <w:rPr>
          <w:rFonts w:asciiTheme="minorHAnsi" w:hAnsiTheme="minorHAnsi" w:cstheme="minorHAnsi"/>
        </w:rPr>
        <w:t>Upload Unit</w:t>
      </w:r>
      <w:bookmarkEnd w:id="24"/>
      <w:bookmarkEnd w:id="25"/>
      <w:bookmarkEnd w:id="26"/>
    </w:p>
    <w:p w14:paraId="2A1BDD0D" w14:textId="0870EFDE" w:rsidR="00D849EC" w:rsidRPr="007308BE" w:rsidRDefault="00D849EC" w:rsidP="00D849EC">
      <w:pPr>
        <w:ind w:left="426"/>
        <w:rPr>
          <w:rFonts w:cstheme="minorHAnsi"/>
          <w:lang w:val="en-IN"/>
        </w:rPr>
      </w:pPr>
      <w:r w:rsidRPr="00837832">
        <w:rPr>
          <w:rFonts w:cstheme="minorHAnsi"/>
        </w:rPr>
        <w:t xml:space="preserve">It involves the </w:t>
      </w:r>
      <w:r w:rsidR="00E50DF0">
        <w:rPr>
          <w:rFonts w:cstheme="minorHAnsi"/>
        </w:rPr>
        <w:t xml:space="preserve">uploading of the list of units selected for audit. </w:t>
      </w:r>
      <w:r w:rsidR="007308BE">
        <w:rPr>
          <w:rFonts w:cstheme="minorHAnsi"/>
        </w:rPr>
        <w:t xml:space="preserve">The format can be downloaded from the Upload units option in the Audit task list. The file should be downloaded in excel format and all the fields should be necessarily filled before upload. This activity </w:t>
      </w:r>
      <w:r w:rsidR="00C402F8">
        <w:rPr>
          <w:rFonts w:cstheme="minorHAnsi"/>
        </w:rPr>
        <w:t xml:space="preserve">It is preceded by the </w:t>
      </w:r>
      <w:r w:rsidRPr="00837832">
        <w:rPr>
          <w:rFonts w:cstheme="minorHAnsi"/>
        </w:rPr>
        <w:t>assignment of risk score to the registered persons</w:t>
      </w:r>
      <w:r w:rsidR="00C402F8">
        <w:rPr>
          <w:rFonts w:cstheme="minorHAnsi"/>
        </w:rPr>
        <w:t xml:space="preserve"> selected for Audit by the DGARM</w:t>
      </w:r>
      <w:r w:rsidRPr="00837832">
        <w:rPr>
          <w:rFonts w:cstheme="minorHAnsi"/>
        </w:rPr>
        <w:t xml:space="preserve">. It is based on the risk evaluation method prescribed by the Directorate General of Audit in consultation with the Directorate General of Analytics and Risk Management (DGARM).  </w:t>
      </w:r>
      <w:r w:rsidR="00C402F8">
        <w:rPr>
          <w:rFonts w:cstheme="minorHAnsi"/>
        </w:rPr>
        <w:t xml:space="preserve">The </w:t>
      </w:r>
      <w:r w:rsidR="007308BE">
        <w:rPr>
          <w:rFonts w:cstheme="minorHAnsi"/>
        </w:rPr>
        <w:t xml:space="preserve">format will have columns for the risk score also. </w:t>
      </w:r>
      <w:r w:rsidR="00C402F8">
        <w:rPr>
          <w:rFonts w:cstheme="minorHAnsi"/>
        </w:rPr>
        <w:t xml:space="preserve"> </w:t>
      </w:r>
    </w:p>
    <w:p w14:paraId="39C31FE2" w14:textId="0E34D85B" w:rsidR="00D849EC" w:rsidRPr="00D849EC" w:rsidRDefault="00D849EC" w:rsidP="00440B48">
      <w:pPr>
        <w:pStyle w:val="Body"/>
      </w:pPr>
      <w:r w:rsidRPr="00837832">
        <w:t>Click</w:t>
      </w:r>
      <w:r w:rsidR="005A3612">
        <w:t xml:space="preserve"> on the</w:t>
      </w:r>
      <w:r w:rsidRPr="00837832">
        <w:t xml:space="preserve"> </w:t>
      </w:r>
      <w:r w:rsidRPr="00837832">
        <w:rPr>
          <w:rStyle w:val="Strong"/>
          <w:rFonts w:cstheme="minorHAnsi"/>
        </w:rPr>
        <w:t xml:space="preserve">Menu </w:t>
      </w:r>
      <w:r w:rsidR="005A3612">
        <w:rPr>
          <w:rStyle w:val="Strong"/>
          <w:rFonts w:cstheme="minorHAnsi"/>
        </w:rPr>
        <w:t xml:space="preserve">tab </w:t>
      </w:r>
      <w:r w:rsidRPr="00837832">
        <w:t>to display more options</w:t>
      </w:r>
      <w:r w:rsidR="00440B48">
        <w:t>.</w:t>
      </w:r>
    </w:p>
    <w:p w14:paraId="4758D662" w14:textId="5D40A52B" w:rsidR="00440B48" w:rsidRDefault="00440B48" w:rsidP="00D849EC">
      <w:pPr>
        <w:pStyle w:val="ListParagraph"/>
        <w:ind w:left="426"/>
        <w:rPr>
          <w:rFonts w:cstheme="minorHAnsi"/>
        </w:rPr>
      </w:pPr>
      <w:r>
        <w:rPr>
          <w:rFonts w:cstheme="minorHAnsi"/>
          <w:noProof/>
        </w:rPr>
        <w:drawing>
          <wp:inline distT="0" distB="0" distL="0" distR="0" wp14:anchorId="48193DEF" wp14:editId="3EF4381B">
            <wp:extent cx="5943600" cy="2730500"/>
            <wp:effectExtent l="19050" t="19050" r="19050" b="12700"/>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140D5557" w14:textId="06545077" w:rsidR="00440B48" w:rsidRPr="00440B48" w:rsidRDefault="00440B48" w:rsidP="00440B48">
      <w:pPr>
        <w:pStyle w:val="Body"/>
      </w:pPr>
      <w:r>
        <w:t>C</w:t>
      </w:r>
      <w:r w:rsidRPr="00837832">
        <w:t xml:space="preserve">lick </w:t>
      </w:r>
      <w:r>
        <w:t xml:space="preserve">on the </w:t>
      </w:r>
      <w:r w:rsidRPr="00837832">
        <w:rPr>
          <w:rStyle w:val="Strong"/>
          <w:rFonts w:cstheme="minorHAnsi"/>
        </w:rPr>
        <w:t>Audit</w:t>
      </w:r>
      <w:r w:rsidRPr="00837832">
        <w:rPr>
          <w:b/>
          <w:bCs/>
        </w:rPr>
        <w:t>.</w:t>
      </w:r>
    </w:p>
    <w:p w14:paraId="518E3090" w14:textId="22544E56" w:rsidR="00440B48" w:rsidRDefault="00440B48" w:rsidP="00D849EC">
      <w:pPr>
        <w:pStyle w:val="ListParagraph"/>
        <w:ind w:left="426"/>
        <w:rPr>
          <w:rFonts w:cstheme="minorHAnsi"/>
        </w:rPr>
      </w:pPr>
      <w:r>
        <w:rPr>
          <w:rFonts w:cstheme="minorHAnsi"/>
          <w:noProof/>
        </w:rPr>
        <w:lastRenderedPageBreak/>
        <w:drawing>
          <wp:inline distT="0" distB="0" distL="0" distR="0" wp14:anchorId="054ED7C0" wp14:editId="73033622">
            <wp:extent cx="5943600" cy="2736850"/>
            <wp:effectExtent l="19050" t="19050" r="19050" b="25400"/>
            <wp:docPr id="80" name="Picture 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943600" cy="2736850"/>
                    </a:xfrm>
                    <a:prstGeom prst="rect">
                      <a:avLst/>
                    </a:prstGeom>
                    <a:ln>
                      <a:solidFill>
                        <a:schemeClr val="tx1"/>
                      </a:solidFill>
                    </a:ln>
                  </pic:spPr>
                </pic:pic>
              </a:graphicData>
            </a:graphic>
          </wp:inline>
        </w:drawing>
      </w:r>
    </w:p>
    <w:p w14:paraId="174DF0FE" w14:textId="77777777" w:rsidR="00440B48" w:rsidRDefault="00440B48">
      <w:pPr>
        <w:rPr>
          <w:rFonts w:cstheme="minorHAnsi"/>
        </w:rPr>
      </w:pPr>
      <w:r>
        <w:rPr>
          <w:rFonts w:cstheme="minorHAnsi"/>
        </w:rPr>
        <w:br w:type="page"/>
      </w:r>
    </w:p>
    <w:p w14:paraId="30E37D8D" w14:textId="38B729D8" w:rsidR="00440B48" w:rsidRPr="00440B48" w:rsidRDefault="00440B48" w:rsidP="00440B48">
      <w:pPr>
        <w:pStyle w:val="Body"/>
      </w:pPr>
      <w:bookmarkStart w:id="27" w:name="_Hlk98861836"/>
      <w:r w:rsidRPr="00440B48">
        <w:lastRenderedPageBreak/>
        <w:t xml:space="preserve">Click on the </w:t>
      </w:r>
      <w:r w:rsidRPr="00440B48">
        <w:rPr>
          <w:b/>
          <w:bCs/>
        </w:rPr>
        <w:t>Upload unit</w:t>
      </w:r>
      <w:r w:rsidRPr="00440B48">
        <w:t xml:space="preserve"> to view the details.</w:t>
      </w:r>
      <w:bookmarkEnd w:id="27"/>
    </w:p>
    <w:p w14:paraId="6774B363" w14:textId="114A7A19" w:rsidR="00440B48" w:rsidRDefault="00440B48" w:rsidP="00D849EC">
      <w:pPr>
        <w:pStyle w:val="ListParagraph"/>
        <w:ind w:left="426"/>
        <w:rPr>
          <w:rFonts w:cstheme="minorHAnsi"/>
        </w:rPr>
      </w:pPr>
      <w:r>
        <w:rPr>
          <w:rFonts w:cstheme="minorHAnsi"/>
          <w:noProof/>
        </w:rPr>
        <w:drawing>
          <wp:inline distT="0" distB="0" distL="0" distR="0" wp14:anchorId="122EA91C" wp14:editId="18D65B30">
            <wp:extent cx="5943600" cy="2726055"/>
            <wp:effectExtent l="19050" t="19050" r="19050" b="17145"/>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43D82C7A" w14:textId="77777777" w:rsidR="00440B48" w:rsidRPr="00440B48" w:rsidRDefault="00440B48" w:rsidP="00440B48">
      <w:pPr>
        <w:pStyle w:val="Body"/>
      </w:pPr>
      <w:bookmarkStart w:id="28" w:name="_Hlk98861873"/>
      <w:r w:rsidRPr="00440B48">
        <w:t xml:space="preserve">It displays </w:t>
      </w:r>
      <w:r w:rsidRPr="00440B48">
        <w:rPr>
          <w:b/>
          <w:bCs/>
        </w:rPr>
        <w:t>Upload Taxpayer List</w:t>
      </w:r>
      <w:r w:rsidRPr="00440B48">
        <w:t xml:space="preserve"> and </w:t>
      </w:r>
      <w:r w:rsidRPr="00440B48">
        <w:rPr>
          <w:b/>
          <w:bCs/>
        </w:rPr>
        <w:t>Download Template</w:t>
      </w:r>
      <w:r w:rsidRPr="00440B48">
        <w:t xml:space="preserve"> in Upload unit data. </w:t>
      </w:r>
    </w:p>
    <w:bookmarkEnd w:id="28"/>
    <w:p w14:paraId="0206F6F9" w14:textId="77777777" w:rsidR="00440B48" w:rsidRDefault="00440B48" w:rsidP="00D849EC">
      <w:pPr>
        <w:pStyle w:val="ListParagraph"/>
        <w:ind w:left="426"/>
        <w:rPr>
          <w:rFonts w:cstheme="minorHAnsi"/>
        </w:rPr>
      </w:pPr>
      <w:r>
        <w:rPr>
          <w:rFonts w:cstheme="minorHAnsi"/>
          <w:noProof/>
        </w:rPr>
        <w:drawing>
          <wp:inline distT="0" distB="0" distL="0" distR="0" wp14:anchorId="63C9C77E" wp14:editId="0E02CF8F">
            <wp:extent cx="5943600" cy="2734310"/>
            <wp:effectExtent l="19050" t="19050" r="19050" b="27940"/>
            <wp:docPr id="82" name="Picture 8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tab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43600" cy="2734310"/>
                    </a:xfrm>
                    <a:prstGeom prst="rect">
                      <a:avLst/>
                    </a:prstGeom>
                    <a:ln>
                      <a:solidFill>
                        <a:schemeClr val="tx1"/>
                      </a:solidFill>
                    </a:ln>
                  </pic:spPr>
                </pic:pic>
              </a:graphicData>
            </a:graphic>
          </wp:inline>
        </w:drawing>
      </w:r>
    </w:p>
    <w:p w14:paraId="3066D987" w14:textId="2C55DB0B" w:rsidR="00440B48" w:rsidRDefault="00440B48" w:rsidP="00D849EC">
      <w:pPr>
        <w:pStyle w:val="ListParagraph"/>
        <w:ind w:left="426"/>
        <w:rPr>
          <w:rFonts w:cstheme="minorHAnsi"/>
        </w:rPr>
      </w:pPr>
      <w:r>
        <w:rPr>
          <w:rFonts w:cstheme="minorHAnsi"/>
          <w:noProof/>
        </w:rPr>
        <w:lastRenderedPageBreak/>
        <w:drawing>
          <wp:inline distT="0" distB="0" distL="0" distR="0" wp14:anchorId="2BEDDB81" wp14:editId="730CEDBF">
            <wp:extent cx="5943600" cy="2730500"/>
            <wp:effectExtent l="19050" t="19050" r="19050" b="12700"/>
            <wp:docPr id="83" name="Picture 8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 email&#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051E9C50" w14:textId="39F94898" w:rsidR="00440B48" w:rsidRPr="00243545" w:rsidRDefault="00440B48" w:rsidP="00440B48">
      <w:pPr>
        <w:pStyle w:val="ListParagraph"/>
        <w:ind w:left="567"/>
        <w:jc w:val="center"/>
        <w:rPr>
          <w:rFonts w:cstheme="minorHAnsi"/>
          <w:u w:val="single"/>
        </w:rPr>
      </w:pPr>
      <w:bookmarkStart w:id="29" w:name="_Hlk98861948"/>
      <w:r w:rsidRPr="00FE6F04">
        <w:rPr>
          <w:rFonts w:cstheme="minorHAnsi"/>
          <w:b/>
          <w:bCs/>
          <w:noProof/>
          <w:u w:val="single"/>
          <w:shd w:val="clear" w:color="auto" w:fill="FFFFFF"/>
        </w:rPr>
        <w:t>The</w:t>
      </w:r>
      <w:r w:rsidRPr="00FE6F04">
        <w:rPr>
          <w:rFonts w:cstheme="minorHAnsi"/>
          <w:b/>
          <w:bCs/>
          <w:i/>
          <w:iCs/>
          <w:noProof/>
          <w:u w:val="single"/>
          <w:shd w:val="clear" w:color="auto" w:fill="FFFFFF"/>
        </w:rPr>
        <w:t xml:space="preserve"> </w:t>
      </w:r>
      <w:r w:rsidRPr="00440B48">
        <w:rPr>
          <w:rStyle w:val="SubtleEmphasis"/>
          <w:rFonts w:cstheme="minorHAnsi"/>
          <w:b/>
          <w:bCs/>
          <w:i w:val="0"/>
          <w:iCs w:val="0"/>
          <w:color w:val="auto"/>
          <w:u w:val="single"/>
        </w:rPr>
        <w:t>Dashboard</w:t>
      </w:r>
      <w:r w:rsidRPr="00440B48">
        <w:rPr>
          <w:rStyle w:val="SubtleEmphasis"/>
          <w:rFonts w:cstheme="minorHAnsi"/>
          <w:i w:val="0"/>
          <w:iCs w:val="0"/>
          <w:color w:val="auto"/>
          <w:u w:val="single"/>
        </w:rPr>
        <w:t xml:space="preserve"> –</w:t>
      </w:r>
      <w:r w:rsidRPr="00440B48">
        <w:rPr>
          <w:rStyle w:val="SubtleEmphasis"/>
          <w:rFonts w:cstheme="minorHAnsi"/>
          <w:color w:val="auto"/>
          <w:u w:val="single"/>
        </w:rPr>
        <w:t xml:space="preserve"> </w:t>
      </w:r>
      <w:r w:rsidRPr="00FE6F04">
        <w:rPr>
          <w:rFonts w:cstheme="minorHAnsi"/>
          <w:b/>
          <w:bCs/>
          <w:u w:val="single"/>
        </w:rPr>
        <w:t>Upload unit</w:t>
      </w:r>
      <w:r w:rsidRPr="00FE6F04">
        <w:rPr>
          <w:rFonts w:cstheme="minorHAnsi"/>
          <w:u w:val="single"/>
        </w:rPr>
        <w:t xml:space="preserve"> </w:t>
      </w:r>
      <w:r w:rsidRPr="00FE6F04">
        <w:rPr>
          <w:rFonts w:cstheme="minorHAnsi"/>
          <w:noProof/>
          <w:u w:val="single"/>
          <w:shd w:val="clear" w:color="auto" w:fill="FFFFFF"/>
        </w:rPr>
        <w:t xml:space="preserve">screen displays as shown in the figure </w:t>
      </w:r>
      <w:r>
        <w:rPr>
          <w:rFonts w:cstheme="minorHAnsi"/>
          <w:noProof/>
          <w:u w:val="single"/>
          <w:shd w:val="clear" w:color="auto" w:fill="FFFFFF"/>
        </w:rPr>
        <w:t>above</w:t>
      </w:r>
      <w:r w:rsidR="007308BE">
        <w:rPr>
          <w:rFonts w:cstheme="minorHAnsi"/>
          <w:noProof/>
          <w:u w:val="single"/>
          <w:shd w:val="clear" w:color="auto" w:fill="FFFFFF"/>
        </w:rPr>
        <w:t xml:space="preserve">. Initially it will be blank. On uploading the screen will display the data as shown above. </w:t>
      </w:r>
    </w:p>
    <w:bookmarkEnd w:id="29"/>
    <w:p w14:paraId="59998F00" w14:textId="389EAAFF" w:rsidR="00440B48" w:rsidRDefault="00A54412" w:rsidP="00A54412">
      <w:pPr>
        <w:pStyle w:val="Body"/>
      </w:pPr>
      <w:r w:rsidRPr="00F708E3">
        <w:t xml:space="preserve">Click on </w:t>
      </w:r>
      <w:r>
        <w:t xml:space="preserve">the </w:t>
      </w:r>
      <w:r w:rsidRPr="00F708E3">
        <w:rPr>
          <w:b/>
          <w:bCs/>
        </w:rPr>
        <w:t>Download Template</w:t>
      </w:r>
      <w:r w:rsidRPr="00F708E3">
        <w:t xml:space="preserve"> for downloading the </w:t>
      </w:r>
      <w:r w:rsidRPr="00F708E3">
        <w:rPr>
          <w:b/>
          <w:bCs/>
        </w:rPr>
        <w:t>Excel</w:t>
      </w:r>
      <w:r w:rsidRPr="00F708E3">
        <w:t xml:space="preserve"> file.</w:t>
      </w:r>
    </w:p>
    <w:p w14:paraId="3A12CF68" w14:textId="3D94C059" w:rsidR="00A54412" w:rsidRPr="00A54412" w:rsidRDefault="00A54412" w:rsidP="00A54412">
      <w:pPr>
        <w:pStyle w:val="Body"/>
      </w:pPr>
      <w:r>
        <w:t xml:space="preserve">Click on the </w:t>
      </w:r>
      <w:r>
        <w:rPr>
          <w:b/>
          <w:bCs/>
        </w:rPr>
        <w:t xml:space="preserve">OK </w:t>
      </w:r>
      <w:r>
        <w:t>button.</w:t>
      </w:r>
    </w:p>
    <w:p w14:paraId="32321687" w14:textId="71C8A01A" w:rsidR="00A54412" w:rsidRDefault="00440B48" w:rsidP="00D849EC">
      <w:pPr>
        <w:pStyle w:val="ListParagraph"/>
        <w:ind w:left="426"/>
        <w:rPr>
          <w:rFonts w:cstheme="minorHAnsi"/>
        </w:rPr>
      </w:pPr>
      <w:r>
        <w:rPr>
          <w:rFonts w:cstheme="minorHAnsi"/>
          <w:noProof/>
        </w:rPr>
        <w:drawing>
          <wp:inline distT="0" distB="0" distL="0" distR="0" wp14:anchorId="7A9C4BF2" wp14:editId="2D1EE68A">
            <wp:extent cx="5943600" cy="3163570"/>
            <wp:effectExtent l="19050" t="19050" r="19050" b="1778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163570"/>
                    </a:xfrm>
                    <a:prstGeom prst="rect">
                      <a:avLst/>
                    </a:prstGeom>
                    <a:ln>
                      <a:solidFill>
                        <a:schemeClr val="tx1"/>
                      </a:solidFill>
                    </a:ln>
                  </pic:spPr>
                </pic:pic>
              </a:graphicData>
            </a:graphic>
          </wp:inline>
        </w:drawing>
      </w:r>
    </w:p>
    <w:p w14:paraId="38B2F4F0" w14:textId="77777777" w:rsidR="00A54412" w:rsidRDefault="00A54412">
      <w:pPr>
        <w:rPr>
          <w:rFonts w:cstheme="minorHAnsi"/>
        </w:rPr>
      </w:pPr>
      <w:r>
        <w:rPr>
          <w:rFonts w:cstheme="minorHAnsi"/>
        </w:rPr>
        <w:br w:type="page"/>
      </w:r>
    </w:p>
    <w:p w14:paraId="40F428A9" w14:textId="4A8FFB94" w:rsidR="00440B48" w:rsidRPr="00A54412" w:rsidRDefault="007308BE" w:rsidP="00A54412">
      <w:pPr>
        <w:pStyle w:val="Body"/>
      </w:pPr>
      <w:bookmarkStart w:id="30" w:name="_Hlk98862007"/>
      <w:r>
        <w:lastRenderedPageBreak/>
        <w:t>Fill all the columns in the excel format. Then c</w:t>
      </w:r>
      <w:r w:rsidR="00A54412" w:rsidRPr="00837832">
        <w:t xml:space="preserve">lick on </w:t>
      </w:r>
      <w:r w:rsidR="00A54412" w:rsidRPr="00837832">
        <w:rPr>
          <w:b/>
          <w:bCs/>
        </w:rPr>
        <w:t>Upload Taxpayer List</w:t>
      </w:r>
      <w:r w:rsidR="00A54412" w:rsidRPr="00837832">
        <w:t xml:space="preserve"> for Uploading the Excel Template.</w:t>
      </w:r>
      <w:bookmarkEnd w:id="30"/>
    </w:p>
    <w:p w14:paraId="2CE477F7" w14:textId="53DB04CA" w:rsidR="00440B48" w:rsidRDefault="00440B48" w:rsidP="00D849EC">
      <w:pPr>
        <w:pStyle w:val="ListParagraph"/>
        <w:ind w:left="426"/>
        <w:rPr>
          <w:rFonts w:cstheme="minorHAnsi"/>
        </w:rPr>
      </w:pPr>
      <w:r>
        <w:rPr>
          <w:rFonts w:cstheme="minorHAnsi"/>
          <w:noProof/>
        </w:rPr>
        <w:drawing>
          <wp:inline distT="0" distB="0" distL="0" distR="0" wp14:anchorId="4200DC21" wp14:editId="44C0428E">
            <wp:extent cx="5943600" cy="2726055"/>
            <wp:effectExtent l="19050" t="19050" r="19050" b="17145"/>
            <wp:docPr id="85" name="Picture 8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 email&#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14538CDB" w14:textId="01198D84" w:rsidR="00440B48" w:rsidRPr="00A54412" w:rsidRDefault="00A54412" w:rsidP="00A54412">
      <w:pPr>
        <w:pStyle w:val="Body"/>
      </w:pPr>
      <w:bookmarkStart w:id="31" w:name="_Hlk98862126"/>
      <w:r>
        <w:t xml:space="preserve">Click on the </w:t>
      </w:r>
      <w:r w:rsidRPr="00837832">
        <w:rPr>
          <w:b/>
          <w:bCs/>
        </w:rPr>
        <w:t>Year of Audit</w:t>
      </w:r>
      <w:bookmarkEnd w:id="31"/>
      <w:r>
        <w:rPr>
          <w:b/>
          <w:bCs/>
        </w:rPr>
        <w:t>.</w:t>
      </w:r>
    </w:p>
    <w:p w14:paraId="0EA2E5E1" w14:textId="165B7DF6" w:rsidR="00A54412" w:rsidRDefault="00440B48" w:rsidP="00D849EC">
      <w:pPr>
        <w:pStyle w:val="ListParagraph"/>
        <w:ind w:left="426"/>
        <w:rPr>
          <w:rFonts w:cstheme="minorHAnsi"/>
        </w:rPr>
      </w:pPr>
      <w:r>
        <w:rPr>
          <w:rFonts w:cstheme="minorHAnsi"/>
          <w:noProof/>
        </w:rPr>
        <w:drawing>
          <wp:inline distT="0" distB="0" distL="0" distR="0" wp14:anchorId="666822CD" wp14:editId="319E1031">
            <wp:extent cx="5943600" cy="2716530"/>
            <wp:effectExtent l="19050" t="19050" r="19050" b="26670"/>
            <wp:docPr id="86" name="Picture 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 emai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2716530"/>
                    </a:xfrm>
                    <a:prstGeom prst="rect">
                      <a:avLst/>
                    </a:prstGeom>
                    <a:ln>
                      <a:solidFill>
                        <a:schemeClr val="tx1"/>
                      </a:solidFill>
                    </a:ln>
                  </pic:spPr>
                </pic:pic>
              </a:graphicData>
            </a:graphic>
          </wp:inline>
        </w:drawing>
      </w:r>
    </w:p>
    <w:p w14:paraId="2668CE55" w14:textId="77777777" w:rsidR="00A54412" w:rsidRPr="00A54412" w:rsidRDefault="00A54412" w:rsidP="00A54412">
      <w:pPr>
        <w:pStyle w:val="Body"/>
        <w:numPr>
          <w:ilvl w:val="0"/>
          <w:numId w:val="0"/>
        </w:numPr>
        <w:ind w:left="580" w:hanging="360"/>
        <w:jc w:val="center"/>
        <w:rPr>
          <w:u w:val="single"/>
        </w:rPr>
      </w:pPr>
      <w:r w:rsidRPr="00A54412">
        <w:rPr>
          <w:b/>
          <w:bCs/>
          <w:noProof/>
          <w:u w:val="single"/>
          <w:shd w:val="clear" w:color="auto" w:fill="FFFFFF"/>
        </w:rPr>
        <w:t>The</w:t>
      </w:r>
      <w:r w:rsidRPr="00A54412">
        <w:rPr>
          <w:b/>
          <w:bCs/>
          <w:i/>
          <w:iCs/>
          <w:noProof/>
          <w:u w:val="single"/>
          <w:shd w:val="clear" w:color="auto" w:fill="FFFFFF"/>
        </w:rPr>
        <w:t xml:space="preserve"> </w:t>
      </w:r>
      <w:r w:rsidRPr="00A54412">
        <w:rPr>
          <w:rStyle w:val="SubtleEmphasis"/>
          <w:rFonts w:asciiTheme="minorHAnsi" w:hAnsiTheme="minorHAnsi" w:cstheme="minorHAnsi"/>
          <w:b/>
          <w:bCs/>
          <w:i w:val="0"/>
          <w:iCs w:val="0"/>
          <w:color w:val="auto"/>
          <w:sz w:val="22"/>
          <w:szCs w:val="22"/>
          <w:u w:val="single"/>
        </w:rPr>
        <w:t>Dashboard</w:t>
      </w:r>
      <w:r w:rsidRPr="00A54412">
        <w:rPr>
          <w:rStyle w:val="SubtleEmphasis"/>
          <w:rFonts w:asciiTheme="minorHAnsi" w:hAnsiTheme="minorHAnsi" w:cstheme="minorHAnsi"/>
          <w:i w:val="0"/>
          <w:iCs w:val="0"/>
          <w:color w:val="auto"/>
          <w:sz w:val="22"/>
          <w:szCs w:val="22"/>
          <w:u w:val="single"/>
        </w:rPr>
        <w:t xml:space="preserve"> –</w:t>
      </w:r>
      <w:r w:rsidRPr="00A54412">
        <w:rPr>
          <w:rStyle w:val="SubtleEmphasis"/>
          <w:rFonts w:asciiTheme="minorHAnsi" w:hAnsiTheme="minorHAnsi" w:cstheme="minorHAnsi"/>
          <w:color w:val="auto"/>
          <w:sz w:val="22"/>
          <w:szCs w:val="22"/>
          <w:u w:val="single"/>
        </w:rPr>
        <w:t xml:space="preserve"> </w:t>
      </w:r>
      <w:r w:rsidRPr="00A54412">
        <w:rPr>
          <w:b/>
          <w:bCs/>
          <w:u w:val="single"/>
        </w:rPr>
        <w:t>Upload unit</w:t>
      </w:r>
      <w:r w:rsidRPr="00A54412">
        <w:rPr>
          <w:u w:val="single"/>
        </w:rPr>
        <w:t xml:space="preserve"> pop-up </w:t>
      </w:r>
      <w:r w:rsidRPr="00A54412">
        <w:rPr>
          <w:noProof/>
          <w:u w:val="single"/>
          <w:shd w:val="clear" w:color="auto" w:fill="FFFFFF"/>
        </w:rPr>
        <w:t xml:space="preserve">screen displays as shown </w:t>
      </w:r>
      <w:r w:rsidRPr="00A54412">
        <w:rPr>
          <w:u w:val="single"/>
        </w:rPr>
        <w:t>above.</w:t>
      </w:r>
    </w:p>
    <w:p w14:paraId="4EFBF63F" w14:textId="77777777" w:rsidR="00A54412" w:rsidRDefault="00A54412" w:rsidP="00D849EC">
      <w:pPr>
        <w:pStyle w:val="ListParagraph"/>
        <w:ind w:left="426"/>
        <w:rPr>
          <w:rFonts w:cstheme="minorHAnsi"/>
        </w:rPr>
      </w:pPr>
    </w:p>
    <w:p w14:paraId="02A6C0CE" w14:textId="77777777" w:rsidR="00A54412" w:rsidRDefault="00A54412">
      <w:pPr>
        <w:rPr>
          <w:rFonts w:cstheme="minorHAnsi"/>
        </w:rPr>
      </w:pPr>
      <w:r>
        <w:rPr>
          <w:rFonts w:cstheme="minorHAnsi"/>
        </w:rPr>
        <w:br w:type="page"/>
      </w:r>
    </w:p>
    <w:p w14:paraId="37D84683" w14:textId="198A433D" w:rsidR="00440B48" w:rsidRPr="00A54412" w:rsidRDefault="00A54412" w:rsidP="00A54412">
      <w:pPr>
        <w:pStyle w:val="Body"/>
      </w:pPr>
      <w:r>
        <w:lastRenderedPageBreak/>
        <w:t xml:space="preserve">Select the </w:t>
      </w:r>
      <w:r w:rsidRPr="00A54412">
        <w:rPr>
          <w:b/>
          <w:bCs/>
        </w:rPr>
        <w:t>Year of Audit.</w:t>
      </w:r>
    </w:p>
    <w:p w14:paraId="7D124CE6" w14:textId="421D0303" w:rsidR="00440B48" w:rsidRDefault="00440B48" w:rsidP="00D849EC">
      <w:pPr>
        <w:pStyle w:val="ListParagraph"/>
        <w:ind w:left="426"/>
        <w:rPr>
          <w:rFonts w:cstheme="minorHAnsi"/>
        </w:rPr>
      </w:pPr>
      <w:r>
        <w:rPr>
          <w:rFonts w:cstheme="minorHAnsi"/>
          <w:noProof/>
        </w:rPr>
        <w:drawing>
          <wp:inline distT="0" distB="0" distL="0" distR="0" wp14:anchorId="762BF0FB" wp14:editId="0752A643">
            <wp:extent cx="5943600" cy="2701925"/>
            <wp:effectExtent l="19050" t="19050" r="19050" b="22225"/>
            <wp:docPr id="87" name="Picture 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6E095816" w14:textId="1F3548BE" w:rsidR="00440B48" w:rsidRPr="00A54412" w:rsidRDefault="00A54412" w:rsidP="00A54412">
      <w:pPr>
        <w:pStyle w:val="Body"/>
        <w:rPr>
          <w:rFonts w:cstheme="minorHAnsi"/>
        </w:rPr>
      </w:pPr>
      <w:r>
        <w:t xml:space="preserve">Click on the </w:t>
      </w:r>
      <w:r>
        <w:rPr>
          <w:b/>
          <w:bCs/>
        </w:rPr>
        <w:t xml:space="preserve">Browse/ upload </w:t>
      </w:r>
      <w:r>
        <w:t xml:space="preserve"> and </w:t>
      </w:r>
      <w:r w:rsidRPr="00837832">
        <w:rPr>
          <w:b/>
          <w:bCs/>
        </w:rPr>
        <w:t>browse</w:t>
      </w:r>
      <w:r w:rsidRPr="00837832">
        <w:t xml:space="preserve"> the file</w:t>
      </w:r>
      <w:r>
        <w:t>.</w:t>
      </w:r>
    </w:p>
    <w:p w14:paraId="3A5D5F04" w14:textId="20AE8EF6" w:rsidR="00A54412" w:rsidRDefault="00440B48" w:rsidP="00D849EC">
      <w:pPr>
        <w:pStyle w:val="ListParagraph"/>
        <w:ind w:left="426"/>
        <w:rPr>
          <w:rFonts w:cstheme="minorHAnsi"/>
        </w:rPr>
      </w:pPr>
      <w:r>
        <w:rPr>
          <w:rFonts w:cstheme="minorHAnsi"/>
          <w:noProof/>
        </w:rPr>
        <w:drawing>
          <wp:inline distT="0" distB="0" distL="0" distR="0" wp14:anchorId="358097EA" wp14:editId="72C3AD84">
            <wp:extent cx="5943600" cy="2706370"/>
            <wp:effectExtent l="19050" t="19050" r="19050" b="17780"/>
            <wp:docPr id="88" name="Picture 8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 email&#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63AF4483" w14:textId="77777777" w:rsidR="00A54412" w:rsidRDefault="00A54412">
      <w:pPr>
        <w:rPr>
          <w:rFonts w:cstheme="minorHAnsi"/>
        </w:rPr>
      </w:pPr>
      <w:r>
        <w:rPr>
          <w:rFonts w:cstheme="minorHAnsi"/>
        </w:rPr>
        <w:br w:type="page"/>
      </w:r>
    </w:p>
    <w:p w14:paraId="7DE3A143" w14:textId="43D95813" w:rsidR="00440B48" w:rsidRPr="00A54412" w:rsidRDefault="00A54412" w:rsidP="00A54412">
      <w:pPr>
        <w:pStyle w:val="Body"/>
      </w:pPr>
      <w:r>
        <w:lastRenderedPageBreak/>
        <w:t xml:space="preserve">Select the file and then click on the </w:t>
      </w:r>
      <w:r w:rsidRPr="00A54412">
        <w:rPr>
          <w:b/>
          <w:bCs/>
        </w:rPr>
        <w:t>open</w:t>
      </w:r>
      <w:r>
        <w:t xml:space="preserve"> button.</w:t>
      </w:r>
    </w:p>
    <w:p w14:paraId="0E7FEF74" w14:textId="571A3055" w:rsidR="00440B48" w:rsidRDefault="00440B48" w:rsidP="00D849EC">
      <w:pPr>
        <w:pStyle w:val="ListParagraph"/>
        <w:ind w:left="426"/>
        <w:rPr>
          <w:rFonts w:cstheme="minorHAnsi"/>
        </w:rPr>
      </w:pPr>
      <w:r>
        <w:rPr>
          <w:rFonts w:cstheme="minorHAnsi"/>
          <w:noProof/>
        </w:rPr>
        <w:drawing>
          <wp:inline distT="0" distB="0" distL="0" distR="0" wp14:anchorId="3EF9536A" wp14:editId="7607CFBB">
            <wp:extent cx="5943600" cy="2706370"/>
            <wp:effectExtent l="19050" t="19050" r="19050" b="17780"/>
            <wp:docPr id="89" name="Picture 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text, applicati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22BD1388" w14:textId="5F8081FE" w:rsidR="00A54412" w:rsidRPr="00A54412" w:rsidRDefault="00A54412" w:rsidP="00A54412">
      <w:pPr>
        <w:pStyle w:val="Body"/>
      </w:pPr>
      <w:r>
        <w:t>Fil</w:t>
      </w:r>
      <w:r w:rsidR="004F4C96">
        <w:t xml:space="preserve">l the document description as required. Check that the excel file is not more than 5MB. </w:t>
      </w:r>
    </w:p>
    <w:p w14:paraId="3F3CAF77" w14:textId="0BCD4899" w:rsidR="00A54412" w:rsidRDefault="00440B48" w:rsidP="00D849EC">
      <w:pPr>
        <w:pStyle w:val="ListParagraph"/>
        <w:ind w:left="426"/>
        <w:rPr>
          <w:rFonts w:cstheme="minorHAnsi"/>
        </w:rPr>
      </w:pPr>
      <w:r>
        <w:rPr>
          <w:rFonts w:cstheme="minorHAnsi"/>
          <w:noProof/>
        </w:rPr>
        <w:drawing>
          <wp:inline distT="0" distB="0" distL="0" distR="0" wp14:anchorId="0CE0008F" wp14:editId="6EEBFB64">
            <wp:extent cx="5943600" cy="2706370"/>
            <wp:effectExtent l="19050" t="19050" r="19050" b="17780"/>
            <wp:docPr id="90" name="Picture 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text, application&#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5D66BF05" w14:textId="77777777" w:rsidR="00A54412" w:rsidRDefault="00A54412">
      <w:pPr>
        <w:rPr>
          <w:rFonts w:cstheme="minorHAnsi"/>
        </w:rPr>
      </w:pPr>
      <w:r>
        <w:rPr>
          <w:rFonts w:cstheme="minorHAnsi"/>
        </w:rPr>
        <w:br w:type="page"/>
      </w:r>
    </w:p>
    <w:p w14:paraId="034F1460" w14:textId="6FEDB6E7" w:rsidR="00440B48" w:rsidRPr="00A54412" w:rsidRDefault="00A54412" w:rsidP="00A54412">
      <w:pPr>
        <w:pStyle w:val="Body"/>
        <w:rPr>
          <w:rFonts w:cstheme="minorHAnsi"/>
        </w:rPr>
      </w:pPr>
      <w:r>
        <w:lastRenderedPageBreak/>
        <w:t>C</w:t>
      </w:r>
      <w:r w:rsidRPr="00837832">
        <w:t xml:space="preserve">lick on </w:t>
      </w:r>
      <w:r>
        <w:t xml:space="preserve">the </w:t>
      </w:r>
      <w:r w:rsidRPr="00A54412">
        <w:rPr>
          <w:b/>
          <w:bCs/>
        </w:rPr>
        <w:t>Submit</w:t>
      </w:r>
      <w:r w:rsidRPr="00837832">
        <w:t xml:space="preserve"> button.</w:t>
      </w:r>
    </w:p>
    <w:p w14:paraId="04CE8355" w14:textId="1590C372" w:rsidR="00440B48" w:rsidRDefault="00440B48" w:rsidP="00D849EC">
      <w:pPr>
        <w:pStyle w:val="ListParagraph"/>
        <w:ind w:left="426"/>
        <w:rPr>
          <w:rFonts w:cstheme="minorHAnsi"/>
        </w:rPr>
      </w:pPr>
      <w:r>
        <w:rPr>
          <w:rFonts w:cstheme="minorHAnsi"/>
          <w:noProof/>
        </w:rPr>
        <w:drawing>
          <wp:inline distT="0" distB="0" distL="0" distR="0" wp14:anchorId="2C2C63E8" wp14:editId="2D7392F3">
            <wp:extent cx="5943600" cy="2710815"/>
            <wp:effectExtent l="19050" t="19050" r="19050" b="13335"/>
            <wp:docPr id="91" name="Picture 9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 application, emai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2710815"/>
                    </a:xfrm>
                    <a:prstGeom prst="rect">
                      <a:avLst/>
                    </a:prstGeom>
                    <a:ln>
                      <a:solidFill>
                        <a:schemeClr val="tx1"/>
                      </a:solidFill>
                    </a:ln>
                  </pic:spPr>
                </pic:pic>
              </a:graphicData>
            </a:graphic>
          </wp:inline>
        </w:drawing>
      </w:r>
    </w:p>
    <w:p w14:paraId="39E4C59C" w14:textId="68431675" w:rsidR="00440B48" w:rsidRPr="00A54412" w:rsidRDefault="00A54412" w:rsidP="00A54412">
      <w:pPr>
        <w:pStyle w:val="Body"/>
      </w:pPr>
      <w:r>
        <w:t xml:space="preserve">A </w:t>
      </w:r>
      <w:r w:rsidR="007C6A51">
        <w:rPr>
          <w:b/>
          <w:bCs/>
        </w:rPr>
        <w:t>Confirmation</w:t>
      </w:r>
      <w:r w:rsidR="007C6A51">
        <w:t xml:space="preserve"> </w:t>
      </w:r>
      <w:r w:rsidR="007C6A51" w:rsidRPr="007C1F47">
        <w:t>pop</w:t>
      </w:r>
      <w:r w:rsidR="007C6A51">
        <w:t>-</w:t>
      </w:r>
      <w:r w:rsidR="007C6A51" w:rsidRPr="007C1F47">
        <w:t>up</w:t>
      </w:r>
      <w:r w:rsidR="007C6A51">
        <w:t xml:space="preserve"> appears, Click on the </w:t>
      </w:r>
      <w:r w:rsidR="007C6A51" w:rsidRPr="007C6A51">
        <w:rPr>
          <w:b/>
          <w:bCs/>
        </w:rPr>
        <w:t>YES</w:t>
      </w:r>
      <w:r w:rsidR="007C6A51">
        <w:t xml:space="preserve"> button.</w:t>
      </w:r>
    </w:p>
    <w:p w14:paraId="32C8ABC2" w14:textId="740CAAC1" w:rsidR="00A54412" w:rsidRDefault="00440B48" w:rsidP="00D849EC">
      <w:pPr>
        <w:pStyle w:val="ListParagraph"/>
        <w:ind w:left="426"/>
        <w:rPr>
          <w:rFonts w:cstheme="minorHAnsi"/>
        </w:rPr>
      </w:pPr>
      <w:r>
        <w:rPr>
          <w:rFonts w:cstheme="minorHAnsi"/>
          <w:noProof/>
        </w:rPr>
        <w:drawing>
          <wp:inline distT="0" distB="0" distL="0" distR="0" wp14:anchorId="6DC745B8" wp14:editId="27A5E41C">
            <wp:extent cx="5943600" cy="2706370"/>
            <wp:effectExtent l="19050" t="19050" r="19050" b="17780"/>
            <wp:docPr id="92" name="Picture 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24FF92F8" w14:textId="77777777" w:rsidR="00A54412" w:rsidRDefault="00A54412">
      <w:pPr>
        <w:rPr>
          <w:rFonts w:cstheme="minorHAnsi"/>
        </w:rPr>
      </w:pPr>
      <w:r>
        <w:rPr>
          <w:rFonts w:cstheme="minorHAnsi"/>
        </w:rPr>
        <w:br w:type="page"/>
      </w:r>
    </w:p>
    <w:p w14:paraId="29C7E0ED" w14:textId="42B4E7DB" w:rsidR="00440B48" w:rsidRPr="00A54412" w:rsidRDefault="00A54412" w:rsidP="00A54412">
      <w:pPr>
        <w:pStyle w:val="Body"/>
      </w:pPr>
      <w:bookmarkStart w:id="32" w:name="_Hlk98862465"/>
      <w:r w:rsidRPr="007C1F47">
        <w:lastRenderedPageBreak/>
        <w:t xml:space="preserve">A </w:t>
      </w:r>
      <w:r w:rsidRPr="007C1F47">
        <w:rPr>
          <w:b/>
          <w:bCs/>
        </w:rPr>
        <w:t>success message</w:t>
      </w:r>
      <w:r w:rsidRPr="007C1F47">
        <w:t xml:space="preserve"> pop</w:t>
      </w:r>
      <w:r w:rsidR="007C6A51">
        <w:t>-</w:t>
      </w:r>
      <w:r w:rsidRPr="007C1F47">
        <w:t>up appears</w:t>
      </w:r>
      <w:r>
        <w:t>.</w:t>
      </w:r>
      <w:bookmarkEnd w:id="32"/>
    </w:p>
    <w:p w14:paraId="4D096105" w14:textId="4E607351" w:rsidR="00440B48" w:rsidRDefault="00440B48" w:rsidP="00D849EC">
      <w:pPr>
        <w:pStyle w:val="ListParagraph"/>
        <w:ind w:left="426"/>
        <w:rPr>
          <w:rFonts w:cstheme="minorHAnsi"/>
        </w:rPr>
      </w:pPr>
      <w:r>
        <w:rPr>
          <w:rFonts w:cstheme="minorHAnsi"/>
          <w:noProof/>
        </w:rPr>
        <w:drawing>
          <wp:inline distT="0" distB="0" distL="0" distR="0" wp14:anchorId="243D7EFF" wp14:editId="6D9122C9">
            <wp:extent cx="5943600" cy="2706370"/>
            <wp:effectExtent l="19050" t="19050" r="19050" b="17780"/>
            <wp:docPr id="93" name="Picture 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application&#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6534CB02" w14:textId="13CDAE5F" w:rsidR="008E061E" w:rsidRDefault="008E061E" w:rsidP="008E061E">
      <w:pPr>
        <w:spacing w:line="276" w:lineRule="auto"/>
        <w:ind w:left="567"/>
        <w:jc w:val="both"/>
        <w:rPr>
          <w:rFonts w:eastAsia="Calibri" w:cstheme="minorHAnsi"/>
        </w:rPr>
      </w:pPr>
      <w:r w:rsidRPr="00837832">
        <w:rPr>
          <w:rFonts w:cstheme="minorHAnsi"/>
          <w:b/>
          <w:bCs/>
        </w:rPr>
        <w:t>Note:</w:t>
      </w:r>
      <w:r w:rsidRPr="00837832">
        <w:rPr>
          <w:rFonts w:cstheme="minorHAnsi"/>
        </w:rPr>
        <w:t xml:space="preserve"> </w:t>
      </w:r>
      <w:r w:rsidRPr="00837832">
        <w:rPr>
          <w:rFonts w:eastAsia="Calibri" w:cstheme="minorHAnsi"/>
        </w:rPr>
        <w:t>Tax Officer will Upload the unit details and finally submit the request and then system will display the Success Message.</w:t>
      </w:r>
    </w:p>
    <w:p w14:paraId="2AB251C5" w14:textId="1D31CE5A" w:rsidR="00440B48" w:rsidRPr="008E061E" w:rsidRDefault="005139D7" w:rsidP="008E061E">
      <w:pPr>
        <w:pStyle w:val="Body"/>
      </w:pPr>
      <w:r>
        <w:t xml:space="preserve">Click on the Select </w:t>
      </w:r>
      <w:r w:rsidR="004F4C96">
        <w:t xml:space="preserve">option </w:t>
      </w:r>
      <w:r>
        <w:t xml:space="preserve">Under </w:t>
      </w:r>
      <w:r w:rsidR="004F4C96">
        <w:t>‘S</w:t>
      </w:r>
      <w:r>
        <w:t>tatus</w:t>
      </w:r>
      <w:r w:rsidR="004F4C96">
        <w:t>’ column</w:t>
      </w:r>
      <w:r w:rsidR="008E061E">
        <w:t xml:space="preserve"> (there are three options </w:t>
      </w:r>
      <w:r w:rsidR="008E061E" w:rsidRPr="008E061E">
        <w:rPr>
          <w:b/>
          <w:bCs/>
        </w:rPr>
        <w:t>Processing, Success</w:t>
      </w:r>
      <w:r w:rsidR="008E061E">
        <w:t xml:space="preserve"> and </w:t>
      </w:r>
      <w:r w:rsidR="008E061E" w:rsidRPr="008E061E">
        <w:rPr>
          <w:b/>
          <w:bCs/>
        </w:rPr>
        <w:t xml:space="preserve">Failed </w:t>
      </w:r>
      <w:r w:rsidR="008E061E" w:rsidRPr="008E061E">
        <w:t>for filtering the upload list.)</w:t>
      </w:r>
    </w:p>
    <w:p w14:paraId="1C133A9C" w14:textId="5B630844" w:rsidR="008E061E" w:rsidRDefault="00440B48" w:rsidP="00D849EC">
      <w:pPr>
        <w:pStyle w:val="ListParagraph"/>
        <w:ind w:left="426"/>
        <w:rPr>
          <w:rFonts w:cstheme="minorHAnsi"/>
        </w:rPr>
      </w:pPr>
      <w:r>
        <w:rPr>
          <w:rFonts w:cstheme="minorHAnsi"/>
          <w:noProof/>
        </w:rPr>
        <w:drawing>
          <wp:inline distT="0" distB="0" distL="0" distR="0" wp14:anchorId="587053D7" wp14:editId="6908CCAA">
            <wp:extent cx="5943600" cy="2734945"/>
            <wp:effectExtent l="19050" t="19050" r="19050" b="27305"/>
            <wp:docPr id="94" name="Picture 9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 tabl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2734945"/>
                    </a:xfrm>
                    <a:prstGeom prst="rect">
                      <a:avLst/>
                    </a:prstGeom>
                    <a:ln>
                      <a:solidFill>
                        <a:schemeClr val="tx1"/>
                      </a:solidFill>
                    </a:ln>
                  </pic:spPr>
                </pic:pic>
              </a:graphicData>
            </a:graphic>
          </wp:inline>
        </w:drawing>
      </w:r>
    </w:p>
    <w:p w14:paraId="7C9AF5E7" w14:textId="77777777" w:rsidR="008E061E" w:rsidRDefault="008E061E">
      <w:pPr>
        <w:rPr>
          <w:rFonts w:eastAsia="Calibri" w:cstheme="minorHAnsi"/>
        </w:rPr>
      </w:pPr>
      <w:r>
        <w:rPr>
          <w:rFonts w:eastAsia="Calibri" w:cstheme="minorHAnsi"/>
        </w:rPr>
        <w:br w:type="page"/>
      </w:r>
    </w:p>
    <w:p w14:paraId="01410222" w14:textId="31E03BFD" w:rsidR="008E061E" w:rsidRPr="008E061E" w:rsidRDefault="008E061E" w:rsidP="008E061E">
      <w:pPr>
        <w:pStyle w:val="Body"/>
      </w:pPr>
      <w:r w:rsidRPr="008E061E">
        <w:lastRenderedPageBreak/>
        <w:t xml:space="preserve">Click on </w:t>
      </w:r>
      <w:r w:rsidRPr="008E061E">
        <w:rPr>
          <w:b/>
          <w:bCs/>
        </w:rPr>
        <w:t xml:space="preserve">View </w:t>
      </w:r>
      <w:r w:rsidRPr="008E061E">
        <w:t>Button</w:t>
      </w:r>
      <w:r>
        <w:rPr>
          <w:b/>
          <w:bCs/>
        </w:rPr>
        <w:t xml:space="preserve"> </w:t>
      </w:r>
      <w:r w:rsidR="004F4C96">
        <w:rPr>
          <w:b/>
          <w:bCs/>
        </w:rPr>
        <w:t xml:space="preserve">in the ‘View Error logs’ column </w:t>
      </w:r>
      <w:r w:rsidRPr="008E061E">
        <w:t>for</w:t>
      </w:r>
      <w:r>
        <w:rPr>
          <w:b/>
          <w:bCs/>
        </w:rPr>
        <w:t xml:space="preserve"> </w:t>
      </w:r>
      <w:r w:rsidRPr="008E061E">
        <w:rPr>
          <w:b/>
          <w:bCs/>
        </w:rPr>
        <w:t>Error Logs</w:t>
      </w:r>
      <w:r w:rsidRPr="008E061E">
        <w:t>.</w:t>
      </w:r>
    </w:p>
    <w:p w14:paraId="01E32BA1" w14:textId="030D6E79" w:rsidR="008E061E" w:rsidRDefault="008E061E" w:rsidP="00D849EC">
      <w:pPr>
        <w:pStyle w:val="ListParagraph"/>
        <w:ind w:left="426"/>
        <w:rPr>
          <w:rFonts w:cstheme="minorHAnsi"/>
        </w:rPr>
      </w:pPr>
      <w:r>
        <w:rPr>
          <w:rFonts w:cstheme="minorHAnsi"/>
          <w:noProof/>
        </w:rPr>
        <w:drawing>
          <wp:inline distT="0" distB="0" distL="0" distR="0" wp14:anchorId="7A7A2F44" wp14:editId="05C4925F">
            <wp:extent cx="5943600" cy="2730500"/>
            <wp:effectExtent l="19050" t="19050" r="19050" b="1270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25">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4D9E03D6" w14:textId="2EF45313" w:rsidR="008E061E" w:rsidRPr="007C1F47" w:rsidRDefault="008E061E" w:rsidP="008E061E">
      <w:pPr>
        <w:pStyle w:val="Body"/>
        <w:numPr>
          <w:ilvl w:val="0"/>
          <w:numId w:val="0"/>
        </w:numPr>
        <w:ind w:left="580" w:hanging="360"/>
        <w:jc w:val="center"/>
        <w:rPr>
          <w:rFonts w:asciiTheme="minorHAnsi" w:hAnsiTheme="minorHAnsi" w:cstheme="minorHAnsi"/>
          <w:sz w:val="22"/>
          <w:szCs w:val="22"/>
          <w:u w:val="single"/>
        </w:rPr>
      </w:pPr>
      <w:r w:rsidRPr="008E061E">
        <w:rPr>
          <w:rFonts w:asciiTheme="minorHAnsi" w:hAnsiTheme="minorHAnsi" w:cstheme="minorHAnsi"/>
          <w:b/>
          <w:bCs/>
          <w:noProof/>
          <w:sz w:val="22"/>
          <w:szCs w:val="22"/>
          <w:u w:val="single"/>
          <w:shd w:val="clear" w:color="auto" w:fill="FFFFFF"/>
        </w:rPr>
        <w:t xml:space="preserve">The </w:t>
      </w:r>
      <w:r w:rsidRPr="008E061E">
        <w:rPr>
          <w:rStyle w:val="SubtleEmphasis"/>
          <w:rFonts w:asciiTheme="minorHAnsi" w:hAnsiTheme="minorHAnsi" w:cstheme="minorHAnsi"/>
          <w:b/>
          <w:bCs/>
          <w:i w:val="0"/>
          <w:iCs w:val="0"/>
          <w:color w:val="auto"/>
          <w:sz w:val="22"/>
          <w:szCs w:val="22"/>
          <w:u w:val="single"/>
        </w:rPr>
        <w:t xml:space="preserve">Dashboard </w:t>
      </w:r>
      <w:r w:rsidRPr="008E061E">
        <w:rPr>
          <w:rStyle w:val="SubtleEmphasis"/>
          <w:rFonts w:asciiTheme="minorHAnsi" w:hAnsiTheme="minorHAnsi" w:cstheme="minorHAnsi"/>
          <w:b/>
          <w:bCs/>
          <w:i w:val="0"/>
          <w:iCs w:val="0"/>
          <w:sz w:val="22"/>
          <w:szCs w:val="22"/>
          <w:u w:val="single"/>
        </w:rPr>
        <w:t>–</w:t>
      </w:r>
      <w:r w:rsidRPr="007C1F47">
        <w:rPr>
          <w:rStyle w:val="SubtleEmphasis"/>
          <w:rFonts w:asciiTheme="minorHAnsi" w:hAnsiTheme="minorHAnsi" w:cstheme="minorHAnsi"/>
          <w:b/>
          <w:bCs/>
          <w:sz w:val="22"/>
          <w:szCs w:val="22"/>
          <w:u w:val="single"/>
        </w:rPr>
        <w:t xml:space="preserve"> </w:t>
      </w:r>
      <w:r w:rsidRPr="007C1F47">
        <w:rPr>
          <w:rFonts w:asciiTheme="minorHAnsi" w:eastAsia="Calibri" w:hAnsiTheme="minorHAnsi" w:cstheme="minorHAnsi"/>
          <w:b/>
          <w:bCs/>
          <w:sz w:val="22"/>
          <w:szCs w:val="22"/>
          <w:u w:val="single"/>
        </w:rPr>
        <w:t>Upload History</w:t>
      </w:r>
      <w:r w:rsidRPr="007C1F47">
        <w:rPr>
          <w:rFonts w:asciiTheme="minorHAnsi" w:eastAsia="Calibri" w:hAnsiTheme="minorHAnsi" w:cstheme="minorHAnsi"/>
          <w:sz w:val="22"/>
          <w:szCs w:val="22"/>
          <w:u w:val="single"/>
        </w:rPr>
        <w:t xml:space="preserve"> </w:t>
      </w:r>
      <w:r w:rsidR="0043265C">
        <w:rPr>
          <w:rFonts w:asciiTheme="minorHAnsi" w:eastAsia="Calibri" w:hAnsiTheme="minorHAnsi" w:cstheme="minorHAnsi"/>
          <w:sz w:val="22"/>
          <w:szCs w:val="22"/>
          <w:u w:val="single"/>
        </w:rPr>
        <w:t xml:space="preserve"> </w:t>
      </w:r>
      <w:r w:rsidRPr="007C1F47">
        <w:rPr>
          <w:rFonts w:asciiTheme="minorHAnsi" w:hAnsiTheme="minorHAnsi" w:cstheme="minorHAnsi"/>
          <w:noProof/>
          <w:sz w:val="22"/>
          <w:szCs w:val="22"/>
          <w:u w:val="single"/>
          <w:shd w:val="clear" w:color="auto" w:fill="FFFFFF"/>
        </w:rPr>
        <w:t xml:space="preserve">screen displays as shown </w:t>
      </w:r>
      <w:r w:rsidRPr="007C1F47">
        <w:rPr>
          <w:rFonts w:asciiTheme="minorHAnsi" w:hAnsiTheme="minorHAnsi" w:cstheme="minorHAnsi"/>
          <w:sz w:val="22"/>
          <w:szCs w:val="22"/>
          <w:u w:val="single"/>
        </w:rPr>
        <w:t>above.</w:t>
      </w:r>
    </w:p>
    <w:p w14:paraId="284ADF3E" w14:textId="23FB6FBC" w:rsidR="00D849EC" w:rsidRDefault="008E061E" w:rsidP="00D849EC">
      <w:pPr>
        <w:pStyle w:val="ListParagraph"/>
        <w:ind w:left="426"/>
        <w:rPr>
          <w:rFonts w:cstheme="minorHAnsi"/>
        </w:rPr>
      </w:pPr>
      <w:r>
        <w:rPr>
          <w:rFonts w:cstheme="minorHAnsi"/>
          <w:noProof/>
        </w:rPr>
        <w:drawing>
          <wp:inline distT="0" distB="0" distL="0" distR="0" wp14:anchorId="1C1F615D" wp14:editId="08EC6CB5">
            <wp:extent cx="5943600" cy="2701925"/>
            <wp:effectExtent l="19050" t="19050" r="19050" b="222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26">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3CF921E9" w14:textId="372E629E" w:rsidR="0024312F" w:rsidRDefault="0024312F" w:rsidP="0024312F">
      <w:pPr>
        <w:pStyle w:val="Body"/>
        <w:numPr>
          <w:ilvl w:val="0"/>
          <w:numId w:val="0"/>
        </w:numPr>
        <w:ind w:left="567"/>
        <w:jc w:val="center"/>
        <w:rPr>
          <w:rFonts w:asciiTheme="minorHAnsi" w:hAnsiTheme="minorHAnsi" w:cstheme="minorHAnsi"/>
          <w:sz w:val="22"/>
          <w:szCs w:val="22"/>
          <w:u w:val="single"/>
        </w:rPr>
      </w:pPr>
      <w:r w:rsidRPr="00FE6F04">
        <w:rPr>
          <w:rFonts w:asciiTheme="minorHAnsi" w:hAnsiTheme="minorHAnsi" w:cstheme="minorHAnsi"/>
          <w:b/>
          <w:bCs/>
          <w:noProof/>
          <w:sz w:val="22"/>
          <w:szCs w:val="22"/>
          <w:u w:val="single"/>
          <w:shd w:val="clear" w:color="auto" w:fill="FFFFFF"/>
        </w:rPr>
        <w:t>The</w:t>
      </w:r>
      <w:r w:rsidRPr="00FE6F04">
        <w:rPr>
          <w:rFonts w:asciiTheme="minorHAnsi" w:hAnsiTheme="minorHAnsi" w:cstheme="minorHAnsi"/>
          <w:b/>
          <w:bCs/>
          <w:i/>
          <w:iCs/>
          <w:noProof/>
          <w:sz w:val="22"/>
          <w:szCs w:val="22"/>
          <w:u w:val="single"/>
          <w:shd w:val="clear" w:color="auto" w:fill="FFFFFF"/>
        </w:rPr>
        <w:t xml:space="preserve"> </w:t>
      </w:r>
      <w:r w:rsidRPr="0024312F">
        <w:rPr>
          <w:rStyle w:val="SubtleEmphasis"/>
          <w:rFonts w:asciiTheme="minorHAnsi" w:hAnsiTheme="minorHAnsi" w:cstheme="minorHAnsi"/>
          <w:b/>
          <w:bCs/>
          <w:i w:val="0"/>
          <w:iCs w:val="0"/>
          <w:color w:val="auto"/>
          <w:sz w:val="22"/>
          <w:szCs w:val="22"/>
          <w:u w:val="single"/>
        </w:rPr>
        <w:t>Dashboard</w:t>
      </w:r>
      <w:r w:rsidRPr="0024312F">
        <w:rPr>
          <w:rStyle w:val="SubtleEmphasis"/>
          <w:rFonts w:asciiTheme="minorHAnsi" w:hAnsiTheme="minorHAnsi" w:cstheme="minorHAnsi"/>
          <w:i w:val="0"/>
          <w:iCs w:val="0"/>
          <w:color w:val="auto"/>
          <w:sz w:val="22"/>
          <w:szCs w:val="22"/>
          <w:u w:val="single"/>
        </w:rPr>
        <w:t xml:space="preserve"> </w:t>
      </w:r>
      <w:r w:rsidRPr="0024312F">
        <w:rPr>
          <w:rStyle w:val="SubtleEmphasis"/>
          <w:rFonts w:asciiTheme="minorHAnsi" w:hAnsiTheme="minorHAnsi" w:cstheme="minorHAnsi"/>
          <w:b/>
          <w:bCs/>
          <w:i w:val="0"/>
          <w:iCs w:val="0"/>
          <w:color w:val="auto"/>
          <w:sz w:val="22"/>
          <w:szCs w:val="22"/>
          <w:u w:val="single"/>
        </w:rPr>
        <w:t xml:space="preserve">– </w:t>
      </w:r>
      <w:r w:rsidRPr="00FE6F04">
        <w:rPr>
          <w:rFonts w:asciiTheme="minorHAnsi" w:eastAsia="Calibri" w:hAnsiTheme="minorHAnsi" w:cstheme="minorHAnsi"/>
          <w:b/>
          <w:bCs/>
          <w:sz w:val="22"/>
          <w:szCs w:val="22"/>
          <w:u w:val="single"/>
        </w:rPr>
        <w:t xml:space="preserve">Upload Unit-Error </w:t>
      </w:r>
      <w:r w:rsidR="0043265C">
        <w:rPr>
          <w:rFonts w:asciiTheme="minorHAnsi" w:eastAsia="Calibri" w:hAnsiTheme="minorHAnsi" w:cstheme="minorHAnsi"/>
          <w:b/>
          <w:bCs/>
          <w:sz w:val="22"/>
          <w:szCs w:val="22"/>
          <w:u w:val="single"/>
        </w:rPr>
        <w:t xml:space="preserve">Log </w:t>
      </w:r>
      <w:r w:rsidRPr="00FE6F04">
        <w:rPr>
          <w:rFonts w:asciiTheme="minorHAnsi" w:eastAsia="Calibri" w:hAnsiTheme="minorHAnsi" w:cstheme="minorHAnsi"/>
          <w:b/>
          <w:bCs/>
          <w:sz w:val="22"/>
          <w:szCs w:val="22"/>
          <w:u w:val="single"/>
        </w:rPr>
        <w:t>History</w:t>
      </w:r>
      <w:r w:rsidRPr="00FE6F04">
        <w:rPr>
          <w:rFonts w:asciiTheme="minorHAnsi" w:eastAsia="Calibri" w:hAnsiTheme="minorHAnsi" w:cstheme="minorHAnsi"/>
          <w:sz w:val="22"/>
          <w:szCs w:val="22"/>
          <w:u w:val="single"/>
        </w:rPr>
        <w:t xml:space="preserve"> </w:t>
      </w:r>
      <w:r w:rsidRPr="00FE6F04">
        <w:rPr>
          <w:rFonts w:asciiTheme="minorHAnsi" w:hAnsiTheme="minorHAnsi" w:cstheme="minorHAnsi"/>
          <w:noProof/>
          <w:sz w:val="22"/>
          <w:szCs w:val="22"/>
          <w:u w:val="single"/>
          <w:shd w:val="clear" w:color="auto" w:fill="FFFFFF"/>
        </w:rPr>
        <w:t xml:space="preserve">pop-up screen displays as shown </w:t>
      </w:r>
      <w:r w:rsidRPr="00FE6F04">
        <w:rPr>
          <w:rFonts w:asciiTheme="minorHAnsi" w:hAnsiTheme="minorHAnsi" w:cstheme="minorHAnsi"/>
          <w:sz w:val="22"/>
          <w:szCs w:val="22"/>
          <w:u w:val="single"/>
        </w:rPr>
        <w:t>above.</w:t>
      </w:r>
    </w:p>
    <w:p w14:paraId="7FFA3611" w14:textId="77777777" w:rsidR="0024312F" w:rsidRDefault="0024312F" w:rsidP="00D849EC">
      <w:pPr>
        <w:pStyle w:val="ListParagraph"/>
        <w:ind w:left="426"/>
        <w:rPr>
          <w:rFonts w:cstheme="minorHAnsi"/>
        </w:rPr>
      </w:pPr>
    </w:p>
    <w:p w14:paraId="59E739BC" w14:textId="1A1794FC" w:rsidR="00D849EC" w:rsidRDefault="00D849EC" w:rsidP="00D849EC">
      <w:pPr>
        <w:pStyle w:val="ListParagraph"/>
        <w:ind w:left="426"/>
        <w:rPr>
          <w:rFonts w:cstheme="minorHAnsi"/>
        </w:rPr>
      </w:pPr>
    </w:p>
    <w:p w14:paraId="6674B1BC" w14:textId="15BB3FD2" w:rsidR="00D849EC" w:rsidRDefault="00D849EC" w:rsidP="00D849EC">
      <w:pPr>
        <w:pStyle w:val="ListParagraph"/>
        <w:ind w:left="426"/>
        <w:rPr>
          <w:rFonts w:cstheme="minorHAnsi"/>
        </w:rPr>
      </w:pPr>
    </w:p>
    <w:p w14:paraId="7A07DC11" w14:textId="4B8C1E93" w:rsidR="00D849EC" w:rsidRDefault="00D849EC" w:rsidP="00D849EC">
      <w:pPr>
        <w:pStyle w:val="ListParagraph"/>
        <w:ind w:left="426"/>
        <w:rPr>
          <w:rFonts w:cstheme="minorHAnsi"/>
        </w:rPr>
      </w:pPr>
    </w:p>
    <w:p w14:paraId="7EF6006E" w14:textId="597DCB96" w:rsidR="00D849EC" w:rsidRDefault="00D849EC" w:rsidP="00D849EC">
      <w:pPr>
        <w:pStyle w:val="ListParagraph"/>
        <w:ind w:left="426"/>
        <w:rPr>
          <w:rFonts w:cstheme="minorHAnsi"/>
        </w:rPr>
      </w:pPr>
    </w:p>
    <w:p w14:paraId="3950E32C" w14:textId="58A2AD8E" w:rsidR="00434078" w:rsidRDefault="00434078">
      <w:pPr>
        <w:rPr>
          <w:rFonts w:cstheme="minorHAnsi"/>
        </w:rPr>
      </w:pPr>
    </w:p>
    <w:p w14:paraId="184EAFF5" w14:textId="6984FEAC" w:rsidR="00434078" w:rsidRPr="00C26C13" w:rsidRDefault="00434078" w:rsidP="00A23941">
      <w:pPr>
        <w:pStyle w:val="Heading-2"/>
        <w:numPr>
          <w:ilvl w:val="0"/>
          <w:numId w:val="7"/>
        </w:numPr>
        <w:tabs>
          <w:tab w:val="num" w:pos="360"/>
        </w:tabs>
        <w:ind w:left="567" w:hanging="709"/>
        <w:rPr>
          <w:rFonts w:asciiTheme="minorHAnsi" w:eastAsia="SimSun" w:hAnsiTheme="minorHAnsi" w:cstheme="minorHAnsi"/>
          <w:lang w:val="en-IN"/>
        </w:rPr>
      </w:pPr>
      <w:bookmarkStart w:id="33" w:name="_Toc89954647"/>
      <w:bookmarkStart w:id="34" w:name="_Toc98242747"/>
      <w:bookmarkStart w:id="35" w:name="_Toc99124230"/>
      <w:r w:rsidRPr="00837832">
        <w:rPr>
          <w:rFonts w:asciiTheme="minorHAnsi" w:eastAsia="SimSun" w:hAnsiTheme="minorHAnsi" w:cstheme="minorHAnsi"/>
        </w:rPr>
        <w:lastRenderedPageBreak/>
        <w:t>Allocate Units</w:t>
      </w:r>
      <w:bookmarkEnd w:id="33"/>
      <w:bookmarkEnd w:id="34"/>
      <w:bookmarkEnd w:id="35"/>
    </w:p>
    <w:p w14:paraId="3F73C895" w14:textId="48F29B04" w:rsidR="00C26C13" w:rsidRPr="00C26C13" w:rsidRDefault="0043265C" w:rsidP="00C26C13">
      <w:pPr>
        <w:ind w:left="426"/>
      </w:pPr>
      <w:r>
        <w:t xml:space="preserve">Once the units to be audited are uploaded by DGARM / DG Audit they are transferred to the Planning Cells of the   Audit  </w:t>
      </w:r>
      <w:proofErr w:type="spellStart"/>
      <w:r>
        <w:t>Commissionerates</w:t>
      </w:r>
      <w:proofErr w:type="spellEnd"/>
      <w:r>
        <w:t xml:space="preserve"> based on </w:t>
      </w:r>
      <w:r w:rsidR="00E4079F">
        <w:t xml:space="preserve">Jurisdiction </w:t>
      </w:r>
      <w:r w:rsidR="0061379A">
        <w:t xml:space="preserve">as per </w:t>
      </w:r>
      <w:r w:rsidR="00E4079F">
        <w:t xml:space="preserve"> the </w:t>
      </w:r>
      <w:r>
        <w:t xml:space="preserve">Registration Module. </w:t>
      </w:r>
      <w:r w:rsidR="00C26C13" w:rsidRPr="00C26C13">
        <w:t xml:space="preserve">In </w:t>
      </w:r>
      <w:r w:rsidR="00E4079F">
        <w:t>‘</w:t>
      </w:r>
      <w:r w:rsidR="00C26C13" w:rsidRPr="00C26C13">
        <w:t>allocate unit</w:t>
      </w:r>
      <w:r w:rsidR="00E4079F">
        <w:t xml:space="preserve">s’ functionality </w:t>
      </w:r>
      <w:r w:rsidR="00C26C13" w:rsidRPr="00C26C13">
        <w:t xml:space="preserve"> we </w:t>
      </w:r>
      <w:r>
        <w:t xml:space="preserve">will be able to </w:t>
      </w:r>
      <w:r w:rsidR="00C26C13" w:rsidRPr="00C26C13">
        <w:t xml:space="preserve">allocate these uploaded units </w:t>
      </w:r>
      <w:r w:rsidR="00E4079F">
        <w:t>to the Audit Circles/Groups</w:t>
      </w:r>
      <w:r w:rsidR="00B036AC">
        <w:t xml:space="preserve"> </w:t>
      </w:r>
      <w:r w:rsidR="00E4079F">
        <w:t xml:space="preserve">within </w:t>
      </w:r>
      <w:r>
        <w:t xml:space="preserve"> </w:t>
      </w:r>
      <w:r w:rsidR="00C26C13" w:rsidRPr="00C26C13">
        <w:t xml:space="preserve">Audit Commissionerate. </w:t>
      </w:r>
    </w:p>
    <w:p w14:paraId="57E2D4EB" w14:textId="2B98A2CA" w:rsidR="00C26C13" w:rsidRDefault="00C26C13" w:rsidP="00C26C13">
      <w:pPr>
        <w:ind w:left="426"/>
      </w:pPr>
      <w:r w:rsidRPr="00C26C13">
        <w:rPr>
          <w:b/>
          <w:bCs/>
        </w:rPr>
        <w:t>Note:</w:t>
      </w:r>
      <w:r w:rsidRPr="00C26C13">
        <w:t xml:space="preserve"> </w:t>
      </w:r>
      <w:r w:rsidR="00F6756A">
        <w:t xml:space="preserve">From the list of </w:t>
      </w:r>
      <w:r w:rsidRPr="00C26C13">
        <w:t xml:space="preserve"> upload</w:t>
      </w:r>
      <w:r w:rsidR="00F6756A">
        <w:t>ed</w:t>
      </w:r>
      <w:r w:rsidRPr="00C26C13">
        <w:t xml:space="preserve"> units, officer from planning cell will have option to delete any </w:t>
      </w:r>
      <w:r w:rsidR="002E6F00">
        <w:t xml:space="preserve">unit uploaded by the respective </w:t>
      </w:r>
      <w:proofErr w:type="spellStart"/>
      <w:r w:rsidR="002E6F00">
        <w:t>commissionerate</w:t>
      </w:r>
      <w:proofErr w:type="spellEnd"/>
      <w:r w:rsidR="002E6F00">
        <w:t>/planning cell</w:t>
      </w:r>
      <w:r w:rsidR="00B036AC">
        <w:t xml:space="preserve">, </w:t>
      </w:r>
      <w:r w:rsidRPr="00C26C13">
        <w:t xml:space="preserve"> if required.</w:t>
      </w:r>
      <w:r w:rsidR="002E6F00">
        <w:t xml:space="preserve"> (</w:t>
      </w:r>
      <w:r w:rsidR="0061379A">
        <w:t xml:space="preserve">Only the units uploaded in the </w:t>
      </w:r>
      <w:r w:rsidR="002E6F00">
        <w:t>Category – local</w:t>
      </w:r>
      <w:r w:rsidR="0061379A">
        <w:t xml:space="preserve"> by the planning cell can be deleted</w:t>
      </w:r>
      <w:r w:rsidR="002E6F00">
        <w:t>)</w:t>
      </w:r>
    </w:p>
    <w:p w14:paraId="0462B514" w14:textId="454E258A" w:rsidR="00155F08" w:rsidRPr="00C26C13" w:rsidRDefault="00155F08" w:rsidP="00A23941">
      <w:pPr>
        <w:pStyle w:val="Body"/>
        <w:numPr>
          <w:ilvl w:val="0"/>
          <w:numId w:val="8"/>
        </w:numPr>
      </w:pPr>
      <w:r w:rsidRPr="00837832">
        <w:t xml:space="preserve">Click </w:t>
      </w:r>
      <w:r w:rsidR="005A3612">
        <w:t xml:space="preserve">on the </w:t>
      </w:r>
      <w:r w:rsidRPr="00155F08">
        <w:rPr>
          <w:rStyle w:val="Strong"/>
          <w:rFonts w:cstheme="minorHAnsi"/>
        </w:rPr>
        <w:t xml:space="preserve">Menu </w:t>
      </w:r>
      <w:r w:rsidR="005A3612">
        <w:rPr>
          <w:rStyle w:val="Strong"/>
          <w:rFonts w:cstheme="minorHAnsi"/>
        </w:rPr>
        <w:t xml:space="preserve">tab </w:t>
      </w:r>
      <w:r w:rsidRPr="00837832">
        <w:t>to display more options</w:t>
      </w:r>
      <w:r>
        <w:t>.</w:t>
      </w:r>
    </w:p>
    <w:p w14:paraId="197EF21F" w14:textId="460190B4" w:rsidR="00155F08" w:rsidRDefault="00155F08" w:rsidP="005A3612">
      <w:pPr>
        <w:ind w:left="426"/>
      </w:pPr>
      <w:r>
        <w:rPr>
          <w:noProof/>
        </w:rPr>
        <w:drawing>
          <wp:inline distT="0" distB="0" distL="0" distR="0" wp14:anchorId="141BBE1C" wp14:editId="3F0B7E5C">
            <wp:extent cx="5943600" cy="2745740"/>
            <wp:effectExtent l="19050" t="19050" r="19050" b="165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27">
                      <a:extLst>
                        <a:ext uri="{28A0092B-C50C-407E-A947-70E740481C1C}">
                          <a14:useLocalDpi xmlns:a14="http://schemas.microsoft.com/office/drawing/2010/main" val="0"/>
                        </a:ext>
                      </a:extLst>
                    </a:blip>
                    <a:stretch>
                      <a:fillRect/>
                    </a:stretch>
                  </pic:blipFill>
                  <pic:spPr>
                    <a:xfrm>
                      <a:off x="0" y="0"/>
                      <a:ext cx="5943600" cy="2745740"/>
                    </a:xfrm>
                    <a:prstGeom prst="rect">
                      <a:avLst/>
                    </a:prstGeom>
                    <a:ln>
                      <a:solidFill>
                        <a:schemeClr val="tx1"/>
                      </a:solidFill>
                    </a:ln>
                  </pic:spPr>
                </pic:pic>
              </a:graphicData>
            </a:graphic>
          </wp:inline>
        </w:drawing>
      </w:r>
    </w:p>
    <w:p w14:paraId="45192A20" w14:textId="2F5540B1" w:rsidR="00155F08" w:rsidRDefault="00155F08" w:rsidP="00155F08">
      <w:pPr>
        <w:pStyle w:val="Body"/>
      </w:pPr>
      <w:r w:rsidRPr="00837832">
        <w:t xml:space="preserve">Click on </w:t>
      </w:r>
      <w:r w:rsidR="005A3612">
        <w:t xml:space="preserve">the </w:t>
      </w:r>
      <w:r w:rsidRPr="00837832">
        <w:rPr>
          <w:b/>
          <w:bCs/>
        </w:rPr>
        <w:t xml:space="preserve">Audit </w:t>
      </w:r>
      <w:r w:rsidR="005A3612">
        <w:rPr>
          <w:b/>
          <w:bCs/>
        </w:rPr>
        <w:t xml:space="preserve">tab. </w:t>
      </w:r>
    </w:p>
    <w:p w14:paraId="72AEFB28" w14:textId="4063588A" w:rsidR="005A3612" w:rsidRDefault="00155F08" w:rsidP="005A3612">
      <w:pPr>
        <w:ind w:left="426"/>
      </w:pPr>
      <w:r>
        <w:rPr>
          <w:noProof/>
        </w:rPr>
        <w:lastRenderedPageBreak/>
        <w:drawing>
          <wp:inline distT="0" distB="0" distL="0" distR="0" wp14:anchorId="54EF9230" wp14:editId="65022C85">
            <wp:extent cx="5943600" cy="2723515"/>
            <wp:effectExtent l="19050" t="19050" r="19050" b="196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8">
                      <a:extLst>
                        <a:ext uri="{28A0092B-C50C-407E-A947-70E740481C1C}">
                          <a14:useLocalDpi xmlns:a14="http://schemas.microsoft.com/office/drawing/2010/main" val="0"/>
                        </a:ext>
                      </a:extLst>
                    </a:blip>
                    <a:stretch>
                      <a:fillRect/>
                    </a:stretch>
                  </pic:blipFill>
                  <pic:spPr>
                    <a:xfrm>
                      <a:off x="0" y="0"/>
                      <a:ext cx="5943600" cy="2723515"/>
                    </a:xfrm>
                    <a:prstGeom prst="rect">
                      <a:avLst/>
                    </a:prstGeom>
                    <a:ln>
                      <a:solidFill>
                        <a:schemeClr val="tx1"/>
                      </a:solidFill>
                    </a:ln>
                  </pic:spPr>
                </pic:pic>
              </a:graphicData>
            </a:graphic>
          </wp:inline>
        </w:drawing>
      </w:r>
    </w:p>
    <w:p w14:paraId="3E4870E9" w14:textId="77777777" w:rsidR="005A3612" w:rsidRDefault="005A3612">
      <w:r>
        <w:br w:type="page"/>
      </w:r>
    </w:p>
    <w:p w14:paraId="2868326D" w14:textId="7DB6A732" w:rsidR="00155F08" w:rsidRDefault="005A3612" w:rsidP="005A3612">
      <w:pPr>
        <w:pStyle w:val="Body"/>
      </w:pPr>
      <w:r w:rsidRPr="005A3612">
        <w:lastRenderedPageBreak/>
        <w:t>Click on the</w:t>
      </w:r>
      <w:r>
        <w:rPr>
          <w:b/>
          <w:bCs/>
        </w:rPr>
        <w:t xml:space="preserve"> </w:t>
      </w:r>
      <w:r w:rsidRPr="00837832">
        <w:rPr>
          <w:b/>
          <w:bCs/>
        </w:rPr>
        <w:t>Allocate Units</w:t>
      </w:r>
      <w:r w:rsidRPr="00837832">
        <w:t xml:space="preserve"> for </w:t>
      </w:r>
      <w:r w:rsidR="0043265C">
        <w:t xml:space="preserve">accessing </w:t>
      </w:r>
      <w:r w:rsidRPr="00837832">
        <w:t>Allocate Unit page.</w:t>
      </w:r>
    </w:p>
    <w:p w14:paraId="2E2AEA85" w14:textId="72C1ED7F" w:rsidR="00C26C13" w:rsidRDefault="00155F08" w:rsidP="005A3612">
      <w:pPr>
        <w:ind w:left="567"/>
      </w:pPr>
      <w:r>
        <w:rPr>
          <w:noProof/>
        </w:rPr>
        <w:drawing>
          <wp:inline distT="0" distB="0" distL="0" distR="0" wp14:anchorId="05E8A350" wp14:editId="1403BFDE">
            <wp:extent cx="5943600" cy="2733040"/>
            <wp:effectExtent l="19050" t="19050" r="19050" b="101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29">
                      <a:extLst>
                        <a:ext uri="{28A0092B-C50C-407E-A947-70E740481C1C}">
                          <a14:useLocalDpi xmlns:a14="http://schemas.microsoft.com/office/drawing/2010/main" val="0"/>
                        </a:ext>
                      </a:extLst>
                    </a:blip>
                    <a:stretch>
                      <a:fillRect/>
                    </a:stretch>
                  </pic:blipFill>
                  <pic:spPr>
                    <a:xfrm>
                      <a:off x="0" y="0"/>
                      <a:ext cx="5943600" cy="2733040"/>
                    </a:xfrm>
                    <a:prstGeom prst="rect">
                      <a:avLst/>
                    </a:prstGeom>
                    <a:ln>
                      <a:solidFill>
                        <a:schemeClr val="tx1"/>
                      </a:solidFill>
                    </a:ln>
                  </pic:spPr>
                </pic:pic>
              </a:graphicData>
            </a:graphic>
          </wp:inline>
        </w:drawing>
      </w:r>
    </w:p>
    <w:p w14:paraId="502E9818" w14:textId="64FD3CD5" w:rsidR="005A3612" w:rsidRPr="005A3612" w:rsidRDefault="005A3612" w:rsidP="005A3612">
      <w:pPr>
        <w:pStyle w:val="Body"/>
      </w:pPr>
      <w:r w:rsidRPr="005A3612">
        <w:t xml:space="preserve">Click on </w:t>
      </w:r>
      <w:r>
        <w:t xml:space="preserve">the </w:t>
      </w:r>
      <w:r w:rsidRPr="005A3612">
        <w:rPr>
          <w:b/>
          <w:bCs/>
        </w:rPr>
        <w:t>Year of Audit</w:t>
      </w:r>
      <w:r w:rsidRPr="005A3612">
        <w:t xml:space="preserve"> and </w:t>
      </w:r>
      <w:r w:rsidRPr="005A3612">
        <w:rPr>
          <w:b/>
          <w:bCs/>
        </w:rPr>
        <w:t>select</w:t>
      </w:r>
      <w:r w:rsidRPr="005A3612">
        <w:t xml:space="preserve"> the year.</w:t>
      </w:r>
    </w:p>
    <w:p w14:paraId="14C1217E" w14:textId="7671CEEC" w:rsidR="005A3612" w:rsidRPr="00C26C13" w:rsidRDefault="005A3612" w:rsidP="005A3612">
      <w:pPr>
        <w:pStyle w:val="Body"/>
      </w:pPr>
      <w:r w:rsidRPr="005A3612">
        <w:t xml:space="preserve">Click on </w:t>
      </w:r>
      <w:r>
        <w:t xml:space="preserve">the </w:t>
      </w:r>
      <w:r w:rsidRPr="005A3612">
        <w:rPr>
          <w:b/>
          <w:bCs/>
        </w:rPr>
        <w:t xml:space="preserve">“Allocate” </w:t>
      </w:r>
      <w:r w:rsidRPr="005A3612">
        <w:t>Button.</w:t>
      </w:r>
    </w:p>
    <w:p w14:paraId="1DC109B2" w14:textId="27B32C0F" w:rsidR="00434078" w:rsidRDefault="00434078" w:rsidP="005A3612">
      <w:pPr>
        <w:ind w:left="567"/>
        <w:rPr>
          <w:rFonts w:cstheme="minorHAnsi"/>
        </w:rPr>
      </w:pPr>
      <w:r w:rsidRPr="00C26C13">
        <w:rPr>
          <w:noProof/>
        </w:rPr>
        <w:drawing>
          <wp:inline distT="0" distB="0" distL="0" distR="0" wp14:anchorId="0C9EB58C" wp14:editId="76EF8DAE">
            <wp:extent cx="5926630" cy="2714625"/>
            <wp:effectExtent l="19050" t="19050" r="1714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3686" b="5038"/>
                    <a:stretch/>
                  </pic:blipFill>
                  <pic:spPr bwMode="auto">
                    <a:xfrm>
                      <a:off x="0" y="0"/>
                      <a:ext cx="5936103" cy="27189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7CD734" w14:textId="10B85E5A" w:rsidR="005A3612" w:rsidRDefault="005A3612" w:rsidP="005A3612">
      <w:pPr>
        <w:pStyle w:val="Body"/>
        <w:numPr>
          <w:ilvl w:val="0"/>
          <w:numId w:val="0"/>
        </w:numPr>
        <w:ind w:left="580"/>
      </w:pPr>
      <w:r w:rsidRPr="005A3612">
        <w:rPr>
          <w:b/>
          <w:bCs/>
        </w:rPr>
        <w:t>Note:</w:t>
      </w:r>
      <w:r w:rsidRPr="005A3612">
        <w:t xml:space="preserve"> System Display</w:t>
      </w:r>
      <w:r w:rsidR="0043265C">
        <w:t xml:space="preserve">s </w:t>
      </w:r>
      <w:r w:rsidRPr="005A3612">
        <w:t xml:space="preserve"> the Units with their Flag score and audit case status</w:t>
      </w:r>
      <w:r w:rsidR="0043265C">
        <w:t xml:space="preserve">. </w:t>
      </w:r>
    </w:p>
    <w:p w14:paraId="50EFEF6F" w14:textId="77777777" w:rsidR="005A3612" w:rsidRDefault="005A3612">
      <w:pPr>
        <w:rPr>
          <w:rFonts w:ascii="Calibri" w:eastAsia="SimSun" w:hAnsi="Calibri" w:cs="Tahoma"/>
          <w:szCs w:val="20"/>
          <w:lang w:eastAsia="zh-CN" w:bidi="he-IL"/>
        </w:rPr>
      </w:pPr>
      <w:r>
        <w:br w:type="page"/>
      </w:r>
    </w:p>
    <w:p w14:paraId="119DB447" w14:textId="648DB3D0" w:rsidR="00434078" w:rsidRPr="00637291" w:rsidRDefault="00637291" w:rsidP="005A3612">
      <w:pPr>
        <w:pStyle w:val="Body"/>
        <w:rPr>
          <w:rFonts w:asciiTheme="minorHAnsi" w:hAnsiTheme="minorHAnsi" w:cstheme="minorHAnsi"/>
          <w:sz w:val="22"/>
          <w:szCs w:val="22"/>
        </w:rPr>
      </w:pPr>
      <w:r w:rsidRPr="00637291">
        <w:rPr>
          <w:shd w:val="clear" w:color="auto" w:fill="FFFFFF"/>
        </w:rPr>
        <w:lastRenderedPageBreak/>
        <w:t>The allocation takes </w:t>
      </w:r>
      <w:r w:rsidRPr="00637291">
        <w:rPr>
          <w:rStyle w:val="hiddengrammarerror"/>
          <w:rFonts w:asciiTheme="minorHAnsi" w:hAnsiTheme="minorHAnsi"/>
        </w:rPr>
        <w:t>place</w:t>
      </w:r>
      <w:r w:rsidRPr="00637291">
        <w:rPr>
          <w:shd w:val="clear" w:color="auto" w:fill="FFFFFF"/>
        </w:rPr>
        <w:t xml:space="preserve"> in two ways, either </w:t>
      </w:r>
      <w:r w:rsidRPr="00637291">
        <w:rPr>
          <w:b/>
          <w:bCs/>
          <w:shd w:val="clear" w:color="auto" w:fill="FFFFFF"/>
        </w:rPr>
        <w:t>Random</w:t>
      </w:r>
      <w:r w:rsidRPr="00637291">
        <w:rPr>
          <w:shd w:val="clear" w:color="auto" w:fill="FFFFFF"/>
        </w:rPr>
        <w:t xml:space="preserve"> or </w:t>
      </w:r>
      <w:r w:rsidRPr="00637291">
        <w:rPr>
          <w:b/>
          <w:bCs/>
          <w:shd w:val="clear" w:color="auto" w:fill="FFFFFF"/>
        </w:rPr>
        <w:t>Custom</w:t>
      </w:r>
      <w:r w:rsidRPr="00637291">
        <w:rPr>
          <w:shd w:val="clear" w:color="auto" w:fill="FFFFFF"/>
        </w:rPr>
        <w:t>. </w:t>
      </w:r>
      <w:r w:rsidRPr="00637291">
        <w:rPr>
          <w:b/>
          <w:bCs/>
          <w:shd w:val="clear" w:color="auto" w:fill="FFFFFF"/>
        </w:rPr>
        <w:t>By default, the allocation is Random in the system</w:t>
      </w:r>
      <w:r w:rsidR="0061379A">
        <w:rPr>
          <w:shd w:val="clear" w:color="auto" w:fill="FFFFFF"/>
        </w:rPr>
        <w:t xml:space="preserve">. After selecting the method of allocation select the </w:t>
      </w:r>
      <w:r w:rsidRPr="00637291">
        <w:rPr>
          <w:shd w:val="clear" w:color="auto" w:fill="FFFFFF"/>
        </w:rPr>
        <w:t xml:space="preserve"> schedule and the jurisdiction. </w:t>
      </w:r>
      <w:r w:rsidR="00BF2A62">
        <w:t xml:space="preserve"> </w:t>
      </w:r>
      <w:r>
        <w:t xml:space="preserve">Custom Allocation, as the name indicates, is the facility to allocate a particular unit/units to a particular Audit Circle/Group. </w:t>
      </w:r>
      <w:r w:rsidR="00BF2A62">
        <w:t>For ‘</w:t>
      </w:r>
      <w:r w:rsidR="00BF2A62" w:rsidRPr="00637291">
        <w:rPr>
          <w:b/>
          <w:bCs/>
        </w:rPr>
        <w:t>Custom allocation</w:t>
      </w:r>
      <w:r w:rsidR="00BF2A62">
        <w:t xml:space="preserve">’ the following procedure should be followed. </w:t>
      </w:r>
      <w:r w:rsidR="005A3612">
        <w:t xml:space="preserve">Click on the </w:t>
      </w:r>
      <w:r w:rsidR="005A3612" w:rsidRPr="00637291">
        <w:rPr>
          <w:b/>
          <w:bCs/>
        </w:rPr>
        <w:t>Custom</w:t>
      </w:r>
      <w:r w:rsidR="005A3612">
        <w:t xml:space="preserve"> under </w:t>
      </w:r>
      <w:r w:rsidR="005A3612" w:rsidRPr="00637291">
        <w:rPr>
          <w:b/>
          <w:bCs/>
        </w:rPr>
        <w:t>Allocation Type</w:t>
      </w:r>
      <w:r w:rsidR="005A3612">
        <w:t>, Select the “</w:t>
      </w:r>
      <w:r w:rsidR="005A3612" w:rsidRPr="00637291">
        <w:rPr>
          <w:b/>
          <w:bCs/>
        </w:rPr>
        <w:t>Schedule”</w:t>
      </w:r>
      <w:r w:rsidR="005A3612">
        <w:t xml:space="preserve"> by clicking on it. After that, click on the </w:t>
      </w:r>
      <w:r w:rsidR="005A3612" w:rsidRPr="00637291">
        <w:rPr>
          <w:b/>
          <w:bCs/>
        </w:rPr>
        <w:t xml:space="preserve">"Select Jurisdiction" </w:t>
      </w:r>
      <w:r w:rsidR="005A3612">
        <w:t>button.</w:t>
      </w:r>
      <w:r w:rsidR="00DB4174">
        <w:t xml:space="preserve"> Select Commissionerate / Circle / group. </w:t>
      </w:r>
    </w:p>
    <w:p w14:paraId="49BF5494" w14:textId="6CB7C018" w:rsidR="005A3612" w:rsidRPr="00E921BE" w:rsidRDefault="00E921BE" w:rsidP="00E921BE">
      <w:pPr>
        <w:pStyle w:val="Body"/>
        <w:numPr>
          <w:ilvl w:val="0"/>
          <w:numId w:val="4"/>
        </w:numPr>
        <w:rPr>
          <w:rFonts w:asciiTheme="minorHAnsi" w:hAnsiTheme="minorHAnsi" w:cstheme="minorHAnsi"/>
          <w:sz w:val="22"/>
          <w:szCs w:val="22"/>
        </w:rPr>
      </w:pPr>
      <w:r>
        <w:t xml:space="preserve">Select </w:t>
      </w:r>
      <w:r w:rsidR="00BF2A62">
        <w:t xml:space="preserve">the </w:t>
      </w:r>
      <w:r>
        <w:t>officer as approving authority.</w:t>
      </w:r>
      <w:r>
        <w:rPr>
          <w:rFonts w:asciiTheme="minorHAnsi" w:hAnsiTheme="minorHAnsi" w:cstheme="minorHAnsi"/>
          <w:sz w:val="22"/>
          <w:szCs w:val="22"/>
        </w:rPr>
        <w:t xml:space="preserve"> </w:t>
      </w:r>
      <w:r w:rsidR="005A3612" w:rsidRPr="00837832">
        <w:t xml:space="preserve">Click on </w:t>
      </w:r>
      <w:r w:rsidR="005A3612" w:rsidRPr="00E921BE">
        <w:rPr>
          <w:b/>
          <w:bCs/>
        </w:rPr>
        <w:t>Submit</w:t>
      </w:r>
      <w:r w:rsidR="005A3612" w:rsidRPr="00837832">
        <w:t xml:space="preserve"> button.</w:t>
      </w:r>
    </w:p>
    <w:p w14:paraId="6A19CDA0" w14:textId="7DAA1428" w:rsidR="00434078" w:rsidRDefault="00434078" w:rsidP="005A3612">
      <w:pPr>
        <w:ind w:left="567"/>
        <w:rPr>
          <w:rFonts w:cstheme="minorHAnsi"/>
        </w:rPr>
      </w:pPr>
      <w:r w:rsidRPr="00C26C13">
        <w:rPr>
          <w:noProof/>
        </w:rPr>
        <w:drawing>
          <wp:inline distT="0" distB="0" distL="0" distR="0" wp14:anchorId="028EDDED" wp14:editId="5DCCA594">
            <wp:extent cx="5927725" cy="2695575"/>
            <wp:effectExtent l="19050" t="19050" r="15875" b="285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3971" b="5337"/>
                    <a:stretch/>
                  </pic:blipFill>
                  <pic:spPr bwMode="auto">
                    <a:xfrm>
                      <a:off x="0" y="0"/>
                      <a:ext cx="5932850" cy="26979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E81852" w14:textId="5843476E" w:rsidR="00E921BE" w:rsidRPr="005A3612" w:rsidRDefault="00E921BE" w:rsidP="00E921BE">
      <w:pPr>
        <w:pStyle w:val="Body"/>
        <w:numPr>
          <w:ilvl w:val="0"/>
          <w:numId w:val="0"/>
        </w:numPr>
        <w:ind w:left="580"/>
        <w:rPr>
          <w:shd w:val="clear" w:color="auto" w:fill="FFFFFF"/>
        </w:rPr>
      </w:pPr>
    </w:p>
    <w:p w14:paraId="7AF2580D" w14:textId="1E7F2859" w:rsidR="00434078" w:rsidRDefault="00434078" w:rsidP="005A3612">
      <w:pPr>
        <w:ind w:left="567"/>
        <w:rPr>
          <w:rFonts w:cstheme="minorHAnsi"/>
        </w:rPr>
      </w:pPr>
      <w:r w:rsidRPr="00C26C13">
        <w:rPr>
          <w:noProof/>
        </w:rPr>
        <w:drawing>
          <wp:inline distT="0" distB="0" distL="0" distR="0" wp14:anchorId="7FA735C9" wp14:editId="04965F36">
            <wp:extent cx="5927747" cy="2695575"/>
            <wp:effectExtent l="19050" t="19050" r="1587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3968" b="5341"/>
                    <a:stretch/>
                  </pic:blipFill>
                  <pic:spPr bwMode="auto">
                    <a:xfrm>
                      <a:off x="0" y="0"/>
                      <a:ext cx="5929529" cy="26963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DC3D71" w14:textId="74A9DE55" w:rsidR="00E921BE" w:rsidRPr="00907ED1" w:rsidRDefault="00434078" w:rsidP="00C26C13">
      <w:pPr>
        <w:rPr>
          <w:rFonts w:cstheme="minorHAnsi"/>
          <w:noProof/>
          <w:sz w:val="22"/>
          <w:szCs w:val="22"/>
          <w:shd w:val="clear" w:color="auto" w:fill="FFFFFF"/>
        </w:rPr>
      </w:pPr>
      <w:r>
        <w:rPr>
          <w:rFonts w:cstheme="minorHAnsi"/>
        </w:rPr>
        <w:br w:type="page"/>
      </w:r>
    </w:p>
    <w:p w14:paraId="6AFEDFE4" w14:textId="23A76F57" w:rsidR="00BC4BFA" w:rsidRDefault="00BF2A62" w:rsidP="00BC4BFA">
      <w:pPr>
        <w:pStyle w:val="Body"/>
      </w:pPr>
      <w:r>
        <w:lastRenderedPageBreak/>
        <w:t xml:space="preserve">You can select the units for allocation. </w:t>
      </w:r>
      <w:r w:rsidR="00BC4BFA">
        <w:t xml:space="preserve">Click on the </w:t>
      </w:r>
      <w:r w:rsidR="00BC4BFA" w:rsidRPr="00BC4BFA">
        <w:rPr>
          <w:b/>
          <w:bCs/>
        </w:rPr>
        <w:t>View</w:t>
      </w:r>
      <w:r w:rsidR="00BC4BFA">
        <w:t xml:space="preserve"> icon for taxpayer details.</w:t>
      </w:r>
    </w:p>
    <w:p w14:paraId="1579B278" w14:textId="2E60E74E" w:rsidR="00907ED1" w:rsidRDefault="00907ED1" w:rsidP="00BC4BFA">
      <w:pPr>
        <w:ind w:left="567"/>
        <w:rPr>
          <w:rFonts w:cstheme="minorHAnsi"/>
        </w:rPr>
      </w:pPr>
      <w:r>
        <w:rPr>
          <w:rFonts w:cstheme="minorHAnsi"/>
          <w:noProof/>
        </w:rPr>
        <w:drawing>
          <wp:inline distT="0" distB="0" distL="0" distR="0" wp14:anchorId="3DBC509C" wp14:editId="09A990BC">
            <wp:extent cx="5943600" cy="2732405"/>
            <wp:effectExtent l="19050" t="19050" r="19050" b="1079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33">
                      <a:extLst>
                        <a:ext uri="{28A0092B-C50C-407E-A947-70E740481C1C}">
                          <a14:useLocalDpi xmlns:a14="http://schemas.microsoft.com/office/drawing/2010/main" val="0"/>
                        </a:ext>
                      </a:extLst>
                    </a:blip>
                    <a:stretch>
                      <a:fillRect/>
                    </a:stretch>
                  </pic:blipFill>
                  <pic:spPr>
                    <a:xfrm>
                      <a:off x="0" y="0"/>
                      <a:ext cx="5943600" cy="2732405"/>
                    </a:xfrm>
                    <a:prstGeom prst="rect">
                      <a:avLst/>
                    </a:prstGeom>
                    <a:ln>
                      <a:solidFill>
                        <a:schemeClr val="tx1"/>
                      </a:solidFill>
                    </a:ln>
                  </pic:spPr>
                </pic:pic>
              </a:graphicData>
            </a:graphic>
          </wp:inline>
        </w:drawing>
      </w:r>
    </w:p>
    <w:p w14:paraId="5696661D" w14:textId="77777777" w:rsidR="00BC4BFA" w:rsidRDefault="00BC4BFA" w:rsidP="00C26C13">
      <w:pPr>
        <w:rPr>
          <w:rFonts w:cstheme="minorHAnsi"/>
        </w:rPr>
      </w:pPr>
    </w:p>
    <w:p w14:paraId="40E38DC7" w14:textId="5EC62FAE" w:rsidR="00434078" w:rsidRDefault="00907ED1" w:rsidP="00BC4BFA">
      <w:pPr>
        <w:ind w:left="567"/>
        <w:rPr>
          <w:rFonts w:cstheme="minorHAnsi"/>
        </w:rPr>
      </w:pPr>
      <w:r>
        <w:rPr>
          <w:rFonts w:cstheme="minorHAnsi"/>
          <w:noProof/>
        </w:rPr>
        <w:drawing>
          <wp:inline distT="0" distB="0" distL="0" distR="0" wp14:anchorId="7C0327B9" wp14:editId="41ABF84A">
            <wp:extent cx="5943600" cy="2727960"/>
            <wp:effectExtent l="19050" t="19050" r="19050" b="152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34">
                      <a:extLst>
                        <a:ext uri="{28A0092B-C50C-407E-A947-70E740481C1C}">
                          <a14:useLocalDpi xmlns:a14="http://schemas.microsoft.com/office/drawing/2010/main" val="0"/>
                        </a:ext>
                      </a:extLst>
                    </a:blip>
                    <a:stretch>
                      <a:fillRect/>
                    </a:stretch>
                  </pic:blipFill>
                  <pic:spPr>
                    <a:xfrm>
                      <a:off x="0" y="0"/>
                      <a:ext cx="5943600" cy="2727960"/>
                    </a:xfrm>
                    <a:prstGeom prst="rect">
                      <a:avLst/>
                    </a:prstGeom>
                    <a:ln>
                      <a:solidFill>
                        <a:schemeClr val="tx1"/>
                      </a:solidFill>
                    </a:ln>
                  </pic:spPr>
                </pic:pic>
              </a:graphicData>
            </a:graphic>
          </wp:inline>
        </w:drawing>
      </w:r>
    </w:p>
    <w:p w14:paraId="0A80C678" w14:textId="18EBD9EF" w:rsidR="00BC4BFA" w:rsidRDefault="00BC4BFA" w:rsidP="00BC4BFA">
      <w:pPr>
        <w:pStyle w:val="Body"/>
        <w:numPr>
          <w:ilvl w:val="0"/>
          <w:numId w:val="0"/>
        </w:numPr>
        <w:ind w:left="567"/>
        <w:jc w:val="center"/>
        <w:rPr>
          <w:rFonts w:asciiTheme="minorHAnsi" w:hAnsiTheme="minorHAnsi" w:cstheme="minorHAnsi"/>
          <w:sz w:val="22"/>
          <w:szCs w:val="22"/>
          <w:u w:val="single"/>
        </w:rPr>
      </w:pPr>
      <w:r w:rsidRPr="00FE6F04">
        <w:rPr>
          <w:rFonts w:asciiTheme="minorHAnsi" w:hAnsiTheme="minorHAnsi" w:cstheme="minorHAnsi"/>
          <w:b/>
          <w:bCs/>
          <w:noProof/>
          <w:sz w:val="22"/>
          <w:szCs w:val="22"/>
          <w:u w:val="single"/>
          <w:shd w:val="clear" w:color="auto" w:fill="FFFFFF"/>
        </w:rPr>
        <w:t>The</w:t>
      </w:r>
      <w:r w:rsidRPr="00FE6F04">
        <w:rPr>
          <w:rFonts w:asciiTheme="minorHAnsi" w:hAnsiTheme="minorHAnsi" w:cstheme="minorHAnsi"/>
          <w:b/>
          <w:bCs/>
          <w:i/>
          <w:iCs/>
          <w:noProof/>
          <w:sz w:val="22"/>
          <w:szCs w:val="22"/>
          <w:u w:val="single"/>
          <w:shd w:val="clear" w:color="auto" w:fill="FFFFFF"/>
        </w:rPr>
        <w:t xml:space="preserve"> </w:t>
      </w:r>
      <w:r w:rsidRPr="0024312F">
        <w:rPr>
          <w:rStyle w:val="SubtleEmphasis"/>
          <w:rFonts w:asciiTheme="minorHAnsi" w:hAnsiTheme="minorHAnsi" w:cstheme="minorHAnsi"/>
          <w:b/>
          <w:bCs/>
          <w:i w:val="0"/>
          <w:iCs w:val="0"/>
          <w:color w:val="auto"/>
          <w:sz w:val="22"/>
          <w:szCs w:val="22"/>
          <w:u w:val="single"/>
        </w:rPr>
        <w:t>Dashboard</w:t>
      </w:r>
      <w:r w:rsidRPr="0024312F">
        <w:rPr>
          <w:rStyle w:val="SubtleEmphasis"/>
          <w:rFonts w:asciiTheme="minorHAnsi" w:hAnsiTheme="minorHAnsi" w:cstheme="minorHAnsi"/>
          <w:i w:val="0"/>
          <w:iCs w:val="0"/>
          <w:color w:val="auto"/>
          <w:sz w:val="22"/>
          <w:szCs w:val="22"/>
          <w:u w:val="single"/>
        </w:rPr>
        <w:t xml:space="preserve"> </w:t>
      </w:r>
      <w:r w:rsidRPr="0024312F">
        <w:rPr>
          <w:rStyle w:val="SubtleEmphasis"/>
          <w:rFonts w:asciiTheme="minorHAnsi" w:hAnsiTheme="minorHAnsi" w:cstheme="minorHAnsi"/>
          <w:b/>
          <w:bCs/>
          <w:i w:val="0"/>
          <w:iCs w:val="0"/>
          <w:color w:val="auto"/>
          <w:sz w:val="22"/>
          <w:szCs w:val="22"/>
          <w:u w:val="single"/>
        </w:rPr>
        <w:t xml:space="preserve">– </w:t>
      </w:r>
      <w:r>
        <w:rPr>
          <w:rFonts w:asciiTheme="minorHAnsi" w:eastAsia="Calibri" w:hAnsiTheme="minorHAnsi" w:cstheme="minorHAnsi"/>
          <w:b/>
          <w:bCs/>
          <w:sz w:val="22"/>
          <w:szCs w:val="22"/>
          <w:u w:val="single"/>
        </w:rPr>
        <w:t xml:space="preserve">Taxpayer Profile </w:t>
      </w:r>
      <w:r w:rsidRPr="00FE6F04">
        <w:rPr>
          <w:rFonts w:asciiTheme="minorHAnsi" w:hAnsiTheme="minorHAnsi" w:cstheme="minorHAnsi"/>
          <w:noProof/>
          <w:sz w:val="22"/>
          <w:szCs w:val="22"/>
          <w:u w:val="single"/>
          <w:shd w:val="clear" w:color="auto" w:fill="FFFFFF"/>
        </w:rPr>
        <w:t xml:space="preserve">pop-up screen displays as shown </w:t>
      </w:r>
      <w:r w:rsidRPr="00FE6F04">
        <w:rPr>
          <w:rFonts w:asciiTheme="minorHAnsi" w:hAnsiTheme="minorHAnsi" w:cstheme="minorHAnsi"/>
          <w:sz w:val="22"/>
          <w:szCs w:val="22"/>
          <w:u w:val="single"/>
        </w:rPr>
        <w:t>above.</w:t>
      </w:r>
    </w:p>
    <w:p w14:paraId="2B1462BE" w14:textId="77777777" w:rsidR="00BC4BFA" w:rsidRDefault="00BC4BFA">
      <w:pPr>
        <w:rPr>
          <w:rFonts w:eastAsia="SimSun" w:cstheme="minorHAnsi"/>
          <w:sz w:val="22"/>
          <w:szCs w:val="22"/>
          <w:u w:val="single"/>
          <w:lang w:eastAsia="zh-CN" w:bidi="he-IL"/>
        </w:rPr>
      </w:pPr>
      <w:r>
        <w:rPr>
          <w:rFonts w:cstheme="minorHAnsi"/>
          <w:sz w:val="22"/>
          <w:szCs w:val="22"/>
          <w:u w:val="single"/>
        </w:rPr>
        <w:br w:type="page"/>
      </w:r>
    </w:p>
    <w:p w14:paraId="76F18D17" w14:textId="79A72A0F" w:rsidR="00BC4BFA" w:rsidRDefault="00BC4BFA" w:rsidP="00BC4BFA">
      <w:pPr>
        <w:pStyle w:val="Body"/>
      </w:pPr>
      <w:r>
        <w:lastRenderedPageBreak/>
        <w:t xml:space="preserve">Enter the </w:t>
      </w:r>
      <w:r w:rsidRPr="00BC4BFA">
        <w:rPr>
          <w:b/>
          <w:bCs/>
        </w:rPr>
        <w:t>GSTIN</w:t>
      </w:r>
      <w:r>
        <w:t xml:space="preserve"> under </w:t>
      </w:r>
      <w:r w:rsidRPr="00BC4BFA">
        <w:rPr>
          <w:b/>
          <w:bCs/>
        </w:rPr>
        <w:t>GSTIN</w:t>
      </w:r>
      <w:r>
        <w:t xml:space="preserve"> </w:t>
      </w:r>
      <w:r w:rsidRPr="00BC4BFA">
        <w:rPr>
          <w:b/>
          <w:bCs/>
        </w:rPr>
        <w:t>tab</w:t>
      </w:r>
      <w:r>
        <w:t xml:space="preserve"> and click on the </w:t>
      </w:r>
      <w:r w:rsidRPr="00BC4BFA">
        <w:rPr>
          <w:b/>
          <w:bCs/>
        </w:rPr>
        <w:t>search</w:t>
      </w:r>
      <w:r>
        <w:t xml:space="preserve"> icon</w:t>
      </w:r>
      <w:r w:rsidR="00EE2953">
        <w:t xml:space="preserve"> (A facility to search a particular GSTIN) </w:t>
      </w:r>
    </w:p>
    <w:p w14:paraId="2ED80CCE" w14:textId="3FB4D969" w:rsidR="00BC4BFA" w:rsidRDefault="00BC4BFA" w:rsidP="00BC4BFA">
      <w:pPr>
        <w:pStyle w:val="Body"/>
      </w:pPr>
      <w:r>
        <w:t xml:space="preserve">Select the </w:t>
      </w:r>
      <w:r w:rsidRPr="00BC4BFA">
        <w:rPr>
          <w:b/>
          <w:bCs/>
        </w:rPr>
        <w:t>GSTIN</w:t>
      </w:r>
      <w:r>
        <w:t xml:space="preserve"> and click on </w:t>
      </w:r>
      <w:r w:rsidRPr="00BC4BFA">
        <w:rPr>
          <w:b/>
          <w:bCs/>
        </w:rPr>
        <w:t>Assign</w:t>
      </w:r>
      <w:r>
        <w:t xml:space="preserve"> Tab.</w:t>
      </w:r>
    </w:p>
    <w:p w14:paraId="74C2D22C" w14:textId="180570D5" w:rsidR="00434078" w:rsidRDefault="00434078" w:rsidP="00BC4BFA">
      <w:pPr>
        <w:ind w:left="567"/>
        <w:rPr>
          <w:rFonts w:cstheme="minorHAnsi"/>
        </w:rPr>
      </w:pPr>
      <w:r w:rsidRPr="00C26C13">
        <w:rPr>
          <w:noProof/>
        </w:rPr>
        <w:drawing>
          <wp:inline distT="0" distB="0" distL="0" distR="0" wp14:anchorId="379FEDE5" wp14:editId="57E6240F">
            <wp:extent cx="5928994" cy="2714625"/>
            <wp:effectExtent l="19050" t="19050" r="1524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3968" b="4789"/>
                    <a:stretch/>
                  </pic:blipFill>
                  <pic:spPr bwMode="auto">
                    <a:xfrm>
                      <a:off x="0" y="0"/>
                      <a:ext cx="5930236" cy="27151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C64D22" w14:textId="346408F0" w:rsidR="00BC4BFA" w:rsidRDefault="00BC4BFA" w:rsidP="00BC4BFA">
      <w:pPr>
        <w:pStyle w:val="Body"/>
      </w:pPr>
      <w:r>
        <w:t xml:space="preserve">Confirmation pop-up appears, click on </w:t>
      </w:r>
      <w:r>
        <w:rPr>
          <w:b/>
          <w:bCs/>
        </w:rPr>
        <w:t>Y</w:t>
      </w:r>
      <w:r w:rsidRPr="00BC4BFA">
        <w:rPr>
          <w:b/>
          <w:bCs/>
        </w:rPr>
        <w:t>es</w:t>
      </w:r>
      <w:r>
        <w:t xml:space="preserve"> for confirmation.</w:t>
      </w:r>
    </w:p>
    <w:p w14:paraId="08CBE84F" w14:textId="2C8108C9" w:rsidR="00BC4BFA" w:rsidRDefault="00434078" w:rsidP="00BC4BFA">
      <w:pPr>
        <w:ind w:left="567"/>
        <w:rPr>
          <w:rFonts w:eastAsia="SimSun" w:cstheme="minorHAnsi"/>
          <w:sz w:val="20"/>
          <w:szCs w:val="20"/>
          <w:lang w:eastAsia="zh-CN" w:bidi="he-IL"/>
        </w:rPr>
      </w:pPr>
      <w:r w:rsidRPr="00C26C13">
        <w:rPr>
          <w:noProof/>
        </w:rPr>
        <w:drawing>
          <wp:inline distT="0" distB="0" distL="0" distR="0" wp14:anchorId="0E280C8E" wp14:editId="76D23311">
            <wp:extent cx="5927725" cy="2676525"/>
            <wp:effectExtent l="19050" t="19050" r="15875" b="285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4256" b="5623"/>
                    <a:stretch/>
                  </pic:blipFill>
                  <pic:spPr bwMode="auto">
                    <a:xfrm>
                      <a:off x="0" y="0"/>
                      <a:ext cx="5936158" cy="26803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3AD3BE" w14:textId="77777777" w:rsidR="00BC4BFA" w:rsidRDefault="00BC4BFA">
      <w:pPr>
        <w:rPr>
          <w:rFonts w:eastAsia="SimSun" w:cstheme="minorHAnsi"/>
          <w:sz w:val="20"/>
          <w:szCs w:val="20"/>
          <w:lang w:eastAsia="zh-CN" w:bidi="he-IL"/>
        </w:rPr>
      </w:pPr>
      <w:r>
        <w:rPr>
          <w:rFonts w:eastAsia="SimSun" w:cstheme="minorHAnsi"/>
          <w:sz w:val="20"/>
          <w:szCs w:val="20"/>
          <w:lang w:eastAsia="zh-CN" w:bidi="he-IL"/>
        </w:rPr>
        <w:br w:type="page"/>
      </w:r>
    </w:p>
    <w:p w14:paraId="2C39F622" w14:textId="18C9728B" w:rsidR="00BC4BFA" w:rsidRDefault="00BC4BFA" w:rsidP="00BC4BFA">
      <w:pPr>
        <w:pStyle w:val="Body"/>
      </w:pPr>
      <w:r w:rsidRPr="007C1F47">
        <w:lastRenderedPageBreak/>
        <w:t xml:space="preserve">A </w:t>
      </w:r>
      <w:r w:rsidRPr="00BC4BFA">
        <w:rPr>
          <w:b/>
          <w:bCs/>
        </w:rPr>
        <w:t>success message</w:t>
      </w:r>
      <w:r w:rsidRPr="007C1F47">
        <w:t xml:space="preserve"> pop</w:t>
      </w:r>
      <w:r>
        <w:t>-</w:t>
      </w:r>
      <w:r w:rsidRPr="007C1F47">
        <w:t>up appears</w:t>
      </w:r>
      <w:r>
        <w:t>.</w:t>
      </w:r>
    </w:p>
    <w:p w14:paraId="119BE1EA" w14:textId="4BD2E39A" w:rsidR="00434078" w:rsidRDefault="00434078" w:rsidP="00BC4BFA">
      <w:pPr>
        <w:ind w:left="567"/>
        <w:rPr>
          <w:rFonts w:cstheme="minorHAnsi"/>
        </w:rPr>
      </w:pPr>
      <w:r w:rsidRPr="00C26C13">
        <w:rPr>
          <w:noProof/>
        </w:rPr>
        <w:drawing>
          <wp:inline distT="0" distB="0" distL="0" distR="0" wp14:anchorId="23F3F29E" wp14:editId="45FB04D5">
            <wp:extent cx="5928994" cy="2705100"/>
            <wp:effectExtent l="19050" t="19050" r="1524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3683" b="5359"/>
                    <a:stretch/>
                  </pic:blipFill>
                  <pic:spPr bwMode="auto">
                    <a:xfrm>
                      <a:off x="0" y="0"/>
                      <a:ext cx="5929874" cy="27055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725B57" w14:textId="33F48796" w:rsidR="00FA0221" w:rsidRPr="00FA0221" w:rsidRDefault="00FA0221" w:rsidP="00BC4BFA">
      <w:pPr>
        <w:ind w:left="567"/>
        <w:rPr>
          <w:rFonts w:cstheme="minorHAnsi"/>
          <w:b/>
          <w:bCs/>
          <w:u w:val="single"/>
        </w:rPr>
      </w:pPr>
      <w:r w:rsidRPr="00FA0221">
        <w:rPr>
          <w:rFonts w:cstheme="minorHAnsi"/>
          <w:b/>
          <w:bCs/>
          <w:u w:val="single"/>
        </w:rPr>
        <w:t>Random Allocation:</w:t>
      </w:r>
    </w:p>
    <w:p w14:paraId="341F15FA" w14:textId="3AAA35BE" w:rsidR="00AE2C6C" w:rsidRDefault="00FA0221" w:rsidP="00A23941">
      <w:pPr>
        <w:pStyle w:val="Body"/>
        <w:numPr>
          <w:ilvl w:val="0"/>
          <w:numId w:val="9"/>
        </w:numPr>
      </w:pPr>
      <w:r w:rsidRPr="00FA0221">
        <w:t xml:space="preserve">Click on </w:t>
      </w:r>
      <w:r w:rsidRPr="00FA0221">
        <w:rPr>
          <w:b/>
          <w:bCs/>
        </w:rPr>
        <w:t xml:space="preserve">“Random” </w:t>
      </w:r>
      <w:r w:rsidRPr="00FA0221">
        <w:t>in the Allocation Type.</w:t>
      </w:r>
      <w:r w:rsidR="00AE2C6C">
        <w:rPr>
          <w:noProof/>
        </w:rPr>
        <w:drawing>
          <wp:inline distT="0" distB="0" distL="0" distR="0" wp14:anchorId="0E1B3358" wp14:editId="31653D0B">
            <wp:extent cx="5943600" cy="2719705"/>
            <wp:effectExtent l="19050" t="19050" r="19050" b="23495"/>
            <wp:docPr id="340" name="Picture 3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Graphical user interface, applicatio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2719705"/>
                    </a:xfrm>
                    <a:prstGeom prst="rect">
                      <a:avLst/>
                    </a:prstGeom>
                    <a:ln>
                      <a:solidFill>
                        <a:schemeClr val="tx1"/>
                      </a:solidFill>
                    </a:ln>
                  </pic:spPr>
                </pic:pic>
              </a:graphicData>
            </a:graphic>
          </wp:inline>
        </w:drawing>
      </w:r>
    </w:p>
    <w:p w14:paraId="2EDC80AF" w14:textId="77777777" w:rsidR="00AE2C6C" w:rsidRDefault="00AE2C6C">
      <w:pPr>
        <w:rPr>
          <w:rFonts w:ascii="Calibri" w:eastAsia="SimSun" w:hAnsi="Calibri" w:cs="Tahoma"/>
          <w:szCs w:val="20"/>
          <w:lang w:eastAsia="zh-CN" w:bidi="he-IL"/>
        </w:rPr>
      </w:pPr>
      <w:r>
        <w:br w:type="page"/>
      </w:r>
    </w:p>
    <w:p w14:paraId="70B714EA" w14:textId="08140CDB" w:rsidR="00AE2C6C" w:rsidRDefault="00AE2C6C" w:rsidP="00A23941">
      <w:pPr>
        <w:pStyle w:val="Body"/>
        <w:numPr>
          <w:ilvl w:val="0"/>
          <w:numId w:val="9"/>
        </w:numPr>
      </w:pPr>
      <w:r w:rsidRPr="00AE2C6C">
        <w:lastRenderedPageBreak/>
        <w:t>Click on the</w:t>
      </w:r>
      <w:r>
        <w:rPr>
          <w:b/>
          <w:bCs/>
        </w:rPr>
        <w:t xml:space="preserve"> </w:t>
      </w:r>
      <w:r w:rsidRPr="00AE2C6C">
        <w:rPr>
          <w:b/>
          <w:bCs/>
        </w:rPr>
        <w:t>Select</w:t>
      </w:r>
      <w:r w:rsidRPr="00FA0221">
        <w:t xml:space="preserve"> </w:t>
      </w:r>
      <w:r>
        <w:rPr>
          <w:b/>
          <w:bCs/>
        </w:rPr>
        <w:t>S</w:t>
      </w:r>
      <w:r w:rsidRPr="00AE2C6C">
        <w:rPr>
          <w:b/>
          <w:bCs/>
        </w:rPr>
        <w:t>chedule</w:t>
      </w:r>
      <w:r>
        <w:t xml:space="preserve">. And select the required option </w:t>
      </w:r>
      <w:r w:rsidRPr="00AE2C6C">
        <w:rPr>
          <w:b/>
          <w:bCs/>
        </w:rPr>
        <w:t>(Annual, JFM, A</w:t>
      </w:r>
      <w:r w:rsidR="00FB50D2">
        <w:rPr>
          <w:b/>
          <w:bCs/>
        </w:rPr>
        <w:t>M</w:t>
      </w:r>
      <w:r w:rsidRPr="00AE2C6C">
        <w:rPr>
          <w:b/>
          <w:bCs/>
        </w:rPr>
        <w:t>J, JAS, OND)</w:t>
      </w:r>
      <w:r>
        <w:rPr>
          <w:b/>
          <w:bCs/>
        </w:rPr>
        <w:t>.</w:t>
      </w:r>
    </w:p>
    <w:p w14:paraId="10423C6D" w14:textId="74DE626C" w:rsidR="00AE2C6C" w:rsidRDefault="00AE2C6C" w:rsidP="00AE2C6C">
      <w:pPr>
        <w:ind w:left="567"/>
      </w:pPr>
      <w:r w:rsidRPr="00AE2C6C">
        <w:rPr>
          <w:noProof/>
        </w:rPr>
        <w:drawing>
          <wp:inline distT="0" distB="0" distL="0" distR="0" wp14:anchorId="4147FA16" wp14:editId="23E2862B">
            <wp:extent cx="5943600" cy="2695575"/>
            <wp:effectExtent l="19050" t="19050" r="19050" b="28575"/>
            <wp:docPr id="341" name="Picture 3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Graphical user interface, application&#10;&#10;Description automatically generated"/>
                    <pic:cNvPicPr/>
                  </pic:nvPicPr>
                  <pic:blipFill rotWithShape="1">
                    <a:blip r:embed="rId39">
                      <a:extLst>
                        <a:ext uri="{28A0092B-C50C-407E-A947-70E740481C1C}">
                          <a14:useLocalDpi xmlns:a14="http://schemas.microsoft.com/office/drawing/2010/main" val="0"/>
                        </a:ext>
                      </a:extLst>
                    </a:blip>
                    <a:srcRect t="14253" b="5074"/>
                    <a:stretch/>
                  </pic:blipFill>
                  <pic:spPr bwMode="auto">
                    <a:xfrm>
                      <a:off x="0" y="0"/>
                      <a:ext cx="5943600" cy="2695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272D1AF" w14:textId="5525E85C" w:rsidR="00AE2C6C" w:rsidRDefault="00AE2C6C" w:rsidP="00AE2C6C">
      <w:pPr>
        <w:pStyle w:val="Body"/>
      </w:pPr>
      <w:r>
        <w:t xml:space="preserve">Click on the </w:t>
      </w:r>
      <w:r w:rsidRPr="00AE2C6C">
        <w:rPr>
          <w:b/>
          <w:bCs/>
        </w:rPr>
        <w:t>Jurisdiction</w:t>
      </w:r>
      <w:r>
        <w:t xml:space="preserve"> and select the respective jurisdiction</w:t>
      </w:r>
      <w:r w:rsidR="007C142E">
        <w:t xml:space="preserve"> – Commissionerate, circle and group. </w:t>
      </w:r>
    </w:p>
    <w:p w14:paraId="13A7A9B1" w14:textId="11E5E5EC" w:rsidR="00AE2C6C" w:rsidRDefault="00AE2C6C" w:rsidP="00AE2C6C">
      <w:pPr>
        <w:ind w:left="567"/>
      </w:pPr>
      <w:r>
        <w:rPr>
          <w:noProof/>
        </w:rPr>
        <w:drawing>
          <wp:inline distT="0" distB="0" distL="0" distR="0" wp14:anchorId="3F17CD69" wp14:editId="0A5F04CA">
            <wp:extent cx="5943600" cy="2721610"/>
            <wp:effectExtent l="19050" t="19050" r="19050" b="21590"/>
            <wp:docPr id="344" name="Picture 3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Graphical user interface, text, application&#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2721610"/>
                    </a:xfrm>
                    <a:prstGeom prst="rect">
                      <a:avLst/>
                    </a:prstGeom>
                    <a:ln>
                      <a:solidFill>
                        <a:schemeClr val="tx1"/>
                      </a:solidFill>
                    </a:ln>
                  </pic:spPr>
                </pic:pic>
              </a:graphicData>
            </a:graphic>
          </wp:inline>
        </w:drawing>
      </w:r>
    </w:p>
    <w:p w14:paraId="3BB258D7" w14:textId="77777777" w:rsidR="00AE2C6C" w:rsidRDefault="00AE2C6C">
      <w:r>
        <w:br w:type="page"/>
      </w:r>
    </w:p>
    <w:p w14:paraId="2B0FA2D1" w14:textId="043DDBDE" w:rsidR="00AE2C6C" w:rsidRDefault="00AE2C6C" w:rsidP="00AE2C6C">
      <w:pPr>
        <w:pStyle w:val="Body"/>
      </w:pPr>
      <w:r w:rsidRPr="00FA0221">
        <w:lastRenderedPageBreak/>
        <w:t xml:space="preserve">Select the </w:t>
      </w:r>
      <w:r w:rsidRPr="00AE2C6C">
        <w:rPr>
          <w:b/>
          <w:bCs/>
        </w:rPr>
        <w:t>approval</w:t>
      </w:r>
      <w:r w:rsidRPr="00FA0221">
        <w:t xml:space="preserve"> </w:t>
      </w:r>
      <w:r w:rsidRPr="00AE2C6C">
        <w:rPr>
          <w:b/>
          <w:bCs/>
        </w:rPr>
        <w:t>office</w:t>
      </w:r>
      <w:r w:rsidR="00FB50D2">
        <w:rPr>
          <w:b/>
          <w:bCs/>
        </w:rPr>
        <w:t>r</w:t>
      </w:r>
      <w:r w:rsidRPr="00FA0221">
        <w:t xml:space="preserve"> and click on the </w:t>
      </w:r>
      <w:r w:rsidRPr="00AE2C6C">
        <w:rPr>
          <w:b/>
          <w:bCs/>
        </w:rPr>
        <w:t>submit</w:t>
      </w:r>
      <w:r w:rsidRPr="00FA0221">
        <w:t xml:space="preserve"> button. </w:t>
      </w:r>
    </w:p>
    <w:p w14:paraId="66C18A42" w14:textId="6CF6827D" w:rsidR="00AE2C6C" w:rsidRDefault="00AE2C6C" w:rsidP="00AE2C6C">
      <w:pPr>
        <w:ind w:left="567"/>
      </w:pPr>
      <w:r>
        <w:rPr>
          <w:noProof/>
        </w:rPr>
        <w:drawing>
          <wp:inline distT="0" distB="0" distL="0" distR="0" wp14:anchorId="792395C4" wp14:editId="336D66F3">
            <wp:extent cx="5943600" cy="2734945"/>
            <wp:effectExtent l="19050" t="19050" r="19050" b="27305"/>
            <wp:docPr id="346" name="Picture 3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Graphical user interface, application&#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2734945"/>
                    </a:xfrm>
                    <a:prstGeom prst="rect">
                      <a:avLst/>
                    </a:prstGeom>
                    <a:ln>
                      <a:solidFill>
                        <a:schemeClr val="tx1"/>
                      </a:solidFill>
                    </a:ln>
                  </pic:spPr>
                </pic:pic>
              </a:graphicData>
            </a:graphic>
          </wp:inline>
        </w:drawing>
      </w:r>
    </w:p>
    <w:p w14:paraId="47F8D65E" w14:textId="16C3CBD0" w:rsidR="00AE2C6C" w:rsidRDefault="00AE2C6C" w:rsidP="00AE2C6C">
      <w:pPr>
        <w:pStyle w:val="Body"/>
      </w:pPr>
      <w:r>
        <w:t xml:space="preserve">Confirmation pop-up appears, click on </w:t>
      </w:r>
      <w:r w:rsidRPr="00FA0221">
        <w:rPr>
          <w:b/>
          <w:bCs/>
        </w:rPr>
        <w:t>Yes</w:t>
      </w:r>
      <w:r>
        <w:t xml:space="preserve"> for confirmation.</w:t>
      </w:r>
    </w:p>
    <w:p w14:paraId="5E368E57" w14:textId="085EB362" w:rsidR="00AE2C6C" w:rsidRDefault="00AE2C6C" w:rsidP="00AE2C6C">
      <w:pPr>
        <w:ind w:left="567"/>
      </w:pPr>
      <w:r>
        <w:rPr>
          <w:noProof/>
        </w:rPr>
        <w:drawing>
          <wp:inline distT="0" distB="0" distL="0" distR="0" wp14:anchorId="47B453EB" wp14:editId="4EC49615">
            <wp:extent cx="5943600" cy="2719705"/>
            <wp:effectExtent l="19050" t="19050" r="19050" b="23495"/>
            <wp:docPr id="347" name="Picture 3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Graphical user interface, application&#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2719705"/>
                    </a:xfrm>
                    <a:prstGeom prst="rect">
                      <a:avLst/>
                    </a:prstGeom>
                    <a:ln>
                      <a:solidFill>
                        <a:schemeClr val="tx1"/>
                      </a:solidFill>
                    </a:ln>
                  </pic:spPr>
                </pic:pic>
              </a:graphicData>
            </a:graphic>
          </wp:inline>
        </w:drawing>
      </w:r>
    </w:p>
    <w:p w14:paraId="34146DD3" w14:textId="77777777" w:rsidR="00AE2C6C" w:rsidRDefault="00AE2C6C">
      <w:r>
        <w:br w:type="page"/>
      </w:r>
    </w:p>
    <w:p w14:paraId="6C4E0690" w14:textId="537E5B6F" w:rsidR="00AE2C6C" w:rsidRDefault="00AE2C6C" w:rsidP="00AE2C6C">
      <w:pPr>
        <w:pStyle w:val="Body"/>
      </w:pPr>
      <w:r w:rsidRPr="007C1F47">
        <w:lastRenderedPageBreak/>
        <w:t xml:space="preserve">A </w:t>
      </w:r>
      <w:r w:rsidRPr="00AE2C6C">
        <w:rPr>
          <w:b/>
          <w:bCs/>
        </w:rPr>
        <w:t>success message</w:t>
      </w:r>
      <w:r w:rsidRPr="007C1F47">
        <w:t xml:space="preserve"> pop</w:t>
      </w:r>
      <w:r>
        <w:t>-</w:t>
      </w:r>
      <w:r w:rsidRPr="007C1F47">
        <w:t>up appears</w:t>
      </w:r>
      <w:r>
        <w:t>.</w:t>
      </w:r>
    </w:p>
    <w:p w14:paraId="362BABED" w14:textId="29E20069" w:rsidR="00434078" w:rsidRPr="00FA0221" w:rsidRDefault="00AE2C6C" w:rsidP="00AE2C6C">
      <w:pPr>
        <w:ind w:left="567"/>
      </w:pPr>
      <w:r>
        <w:rPr>
          <w:noProof/>
        </w:rPr>
        <w:drawing>
          <wp:inline distT="0" distB="0" distL="0" distR="0" wp14:anchorId="447E1B30" wp14:editId="6B45A31F">
            <wp:extent cx="5943600" cy="2697480"/>
            <wp:effectExtent l="19050" t="19050" r="19050" b="26670"/>
            <wp:docPr id="348" name="Picture 3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Graphical user interface, application&#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2697480"/>
                    </a:xfrm>
                    <a:prstGeom prst="rect">
                      <a:avLst/>
                    </a:prstGeom>
                    <a:ln>
                      <a:solidFill>
                        <a:schemeClr val="tx1"/>
                      </a:solidFill>
                    </a:ln>
                  </pic:spPr>
                </pic:pic>
              </a:graphicData>
            </a:graphic>
          </wp:inline>
        </w:drawing>
      </w:r>
    </w:p>
    <w:p w14:paraId="7E85BC79" w14:textId="144CB7F4" w:rsidR="00434078" w:rsidRPr="00AE2C6C" w:rsidRDefault="00434078" w:rsidP="00AE2C6C">
      <w:pPr>
        <w:rPr>
          <w:rFonts w:cstheme="minorHAnsi"/>
        </w:rPr>
      </w:pPr>
    </w:p>
    <w:p w14:paraId="6B9C56DB" w14:textId="77777777" w:rsidR="00434078" w:rsidRDefault="00434078" w:rsidP="00FA0221">
      <w:pPr>
        <w:ind w:left="567"/>
        <w:rPr>
          <w:rFonts w:cstheme="minorHAnsi"/>
        </w:rPr>
      </w:pPr>
      <w:r w:rsidRPr="00C26C13">
        <w:rPr>
          <w:noProof/>
        </w:rPr>
        <w:drawing>
          <wp:inline distT="0" distB="0" distL="0" distR="0" wp14:anchorId="4B8746C8" wp14:editId="528AA6EF">
            <wp:extent cx="5928995" cy="2695575"/>
            <wp:effectExtent l="19050" t="19050" r="14605"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3683" b="5645"/>
                    <a:stretch/>
                  </pic:blipFill>
                  <pic:spPr bwMode="auto">
                    <a:xfrm>
                      <a:off x="0" y="0"/>
                      <a:ext cx="5929511" cy="26958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5949BF" w14:textId="36376451" w:rsidR="00AE2C6C" w:rsidRDefault="00FA0221" w:rsidP="00FA0221">
      <w:pPr>
        <w:pStyle w:val="Body"/>
        <w:numPr>
          <w:ilvl w:val="0"/>
          <w:numId w:val="0"/>
        </w:numPr>
        <w:ind w:left="567"/>
        <w:rPr>
          <w:rFonts w:asciiTheme="minorHAnsi" w:hAnsiTheme="minorHAnsi" w:cstheme="minorHAnsi"/>
          <w:noProof/>
          <w:sz w:val="22"/>
          <w:szCs w:val="22"/>
          <w:shd w:val="clear" w:color="auto" w:fill="FFFFFF"/>
        </w:rPr>
      </w:pPr>
      <w:r w:rsidRPr="00D92A2F">
        <w:rPr>
          <w:rFonts w:asciiTheme="minorHAnsi" w:hAnsiTheme="minorHAnsi" w:cstheme="minorHAnsi"/>
          <w:b/>
          <w:bCs/>
          <w:noProof/>
          <w:sz w:val="22"/>
          <w:szCs w:val="22"/>
          <w:shd w:val="clear" w:color="auto" w:fill="FFFFFF"/>
        </w:rPr>
        <w:t>Note:</w:t>
      </w:r>
      <w:r>
        <w:rPr>
          <w:rFonts w:asciiTheme="minorHAnsi" w:hAnsiTheme="minorHAnsi" w:cstheme="minorHAnsi"/>
          <w:b/>
          <w:bCs/>
          <w:noProof/>
          <w:sz w:val="22"/>
          <w:szCs w:val="22"/>
          <w:shd w:val="clear" w:color="auto" w:fill="FFFFFF"/>
        </w:rPr>
        <w:t xml:space="preserve"> </w:t>
      </w:r>
      <w:r w:rsidRPr="00D92A2F">
        <w:rPr>
          <w:rFonts w:asciiTheme="minorHAnsi" w:hAnsiTheme="minorHAnsi" w:cstheme="minorHAnsi"/>
          <w:noProof/>
          <w:sz w:val="22"/>
          <w:szCs w:val="22"/>
          <w:shd w:val="clear" w:color="auto" w:fill="FFFFFF"/>
        </w:rPr>
        <w:t xml:space="preserve">After submitting the request, allocation process is </w:t>
      </w:r>
      <w:r w:rsidRPr="00D92A2F">
        <w:rPr>
          <w:rFonts w:asciiTheme="minorHAnsi" w:hAnsiTheme="minorHAnsi" w:cstheme="minorHAnsi"/>
          <w:b/>
          <w:bCs/>
          <w:noProof/>
          <w:sz w:val="22"/>
          <w:szCs w:val="22"/>
          <w:shd w:val="clear" w:color="auto" w:fill="FFFFFF"/>
        </w:rPr>
        <w:t>pending for the approval</w:t>
      </w:r>
      <w:r w:rsidRPr="00D92A2F">
        <w:rPr>
          <w:rFonts w:asciiTheme="minorHAnsi" w:hAnsiTheme="minorHAnsi" w:cstheme="minorHAnsi"/>
          <w:noProof/>
          <w:sz w:val="22"/>
          <w:szCs w:val="22"/>
          <w:shd w:val="clear" w:color="auto" w:fill="FFFFFF"/>
        </w:rPr>
        <w:t xml:space="preserve"> of the officer</w:t>
      </w:r>
      <w:r w:rsidR="00743CE3">
        <w:rPr>
          <w:rFonts w:asciiTheme="minorHAnsi" w:hAnsiTheme="minorHAnsi" w:cstheme="minorHAnsi"/>
          <w:noProof/>
          <w:sz w:val="22"/>
          <w:szCs w:val="22"/>
          <w:shd w:val="clear" w:color="auto" w:fill="FFFFFF"/>
        </w:rPr>
        <w:t xml:space="preserve"> selected for approval. T</w:t>
      </w:r>
      <w:r w:rsidRPr="00D92A2F">
        <w:rPr>
          <w:rFonts w:asciiTheme="minorHAnsi" w:hAnsiTheme="minorHAnsi" w:cstheme="minorHAnsi"/>
          <w:noProof/>
          <w:sz w:val="22"/>
          <w:szCs w:val="22"/>
          <w:shd w:val="clear" w:color="auto" w:fill="FFFFFF"/>
        </w:rPr>
        <w:t>he approval process is the task-based action.</w:t>
      </w:r>
      <w:r w:rsidR="00FB50D2">
        <w:rPr>
          <w:rFonts w:asciiTheme="minorHAnsi" w:hAnsiTheme="minorHAnsi" w:cstheme="minorHAnsi"/>
          <w:noProof/>
          <w:sz w:val="22"/>
          <w:szCs w:val="22"/>
          <w:shd w:val="clear" w:color="auto" w:fill="FFFFFF"/>
        </w:rPr>
        <w:t xml:space="preserve"> The list will be pending as task in the next level officer. </w:t>
      </w:r>
      <w:r w:rsidR="00743CE3">
        <w:rPr>
          <w:rFonts w:asciiTheme="minorHAnsi" w:hAnsiTheme="minorHAnsi" w:cstheme="minorHAnsi"/>
          <w:noProof/>
          <w:sz w:val="22"/>
          <w:szCs w:val="22"/>
          <w:shd w:val="clear" w:color="auto" w:fill="FFFFFF"/>
        </w:rPr>
        <w:t xml:space="preserve">Only the officer selcted for approval at the time of initiation can approve the allocation. </w:t>
      </w:r>
      <w:r w:rsidR="00F6756A">
        <w:rPr>
          <w:rFonts w:asciiTheme="minorHAnsi" w:hAnsiTheme="minorHAnsi" w:cstheme="minorHAnsi"/>
          <w:noProof/>
          <w:sz w:val="22"/>
          <w:szCs w:val="22"/>
          <w:shd w:val="clear" w:color="auto" w:fill="FFFFFF"/>
        </w:rPr>
        <w:t>(In the above illustration Superintendent has been selected as the approval authority)</w:t>
      </w:r>
    </w:p>
    <w:p w14:paraId="5EA42A86" w14:textId="6067E7C0" w:rsidR="00FA0221" w:rsidRPr="00AE2C6C" w:rsidRDefault="00AE2C6C" w:rsidP="00AE2C6C">
      <w:pPr>
        <w:rPr>
          <w:rFonts w:eastAsia="SimSun" w:cstheme="minorHAnsi"/>
          <w:noProof/>
          <w:sz w:val="22"/>
          <w:szCs w:val="22"/>
          <w:shd w:val="clear" w:color="auto" w:fill="FFFFFF"/>
          <w:lang w:eastAsia="zh-CN" w:bidi="he-IL"/>
        </w:rPr>
      </w:pPr>
      <w:r>
        <w:rPr>
          <w:rFonts w:cstheme="minorHAnsi"/>
          <w:noProof/>
          <w:sz w:val="22"/>
          <w:szCs w:val="22"/>
          <w:shd w:val="clear" w:color="auto" w:fill="FFFFFF"/>
        </w:rPr>
        <w:br w:type="page"/>
      </w:r>
    </w:p>
    <w:p w14:paraId="5707AC25" w14:textId="229142C0" w:rsidR="00434078" w:rsidRPr="00FA0221" w:rsidRDefault="00434078" w:rsidP="00FA0221">
      <w:pPr>
        <w:ind w:left="567"/>
        <w:rPr>
          <w:rFonts w:eastAsia="SimSun" w:cstheme="minorHAnsi"/>
          <w:b/>
          <w:bCs/>
          <w:sz w:val="20"/>
          <w:szCs w:val="20"/>
          <w:u w:val="single"/>
          <w:lang w:eastAsia="zh-CN" w:bidi="he-IL"/>
        </w:rPr>
      </w:pPr>
      <w:r w:rsidRPr="00FA0221">
        <w:rPr>
          <w:b/>
          <w:bCs/>
          <w:color w:val="000000" w:themeColor="text1"/>
          <w:u w:val="single"/>
        </w:rPr>
        <w:lastRenderedPageBreak/>
        <w:t>RSP</w:t>
      </w:r>
      <w:r w:rsidR="00EE2953">
        <w:rPr>
          <w:b/>
          <w:bCs/>
          <w:color w:val="000000" w:themeColor="text1"/>
          <w:u w:val="single"/>
        </w:rPr>
        <w:t xml:space="preserve"> (Superintendent) </w:t>
      </w:r>
      <w:r w:rsidRPr="00FA0221">
        <w:rPr>
          <w:b/>
          <w:bCs/>
          <w:color w:val="000000" w:themeColor="text1"/>
          <w:u w:val="single"/>
        </w:rPr>
        <w:t xml:space="preserve"> Login</w:t>
      </w:r>
      <w:r w:rsidR="00FA0221">
        <w:rPr>
          <w:b/>
          <w:bCs/>
          <w:color w:val="000000" w:themeColor="text1"/>
          <w:u w:val="single"/>
        </w:rPr>
        <w:t>:</w:t>
      </w:r>
    </w:p>
    <w:p w14:paraId="366E35C4" w14:textId="5B28A350" w:rsidR="0094553B" w:rsidRPr="00FA0221" w:rsidRDefault="0094553B" w:rsidP="00A23941">
      <w:pPr>
        <w:pStyle w:val="Body"/>
        <w:numPr>
          <w:ilvl w:val="0"/>
          <w:numId w:val="10"/>
        </w:numPr>
        <w:rPr>
          <w:noProof/>
          <w:shd w:val="clear" w:color="auto" w:fill="FFFFFF"/>
        </w:rPr>
      </w:pPr>
      <w:r w:rsidRPr="00FA0221">
        <w:rPr>
          <w:noProof/>
          <w:shd w:val="clear" w:color="auto" w:fill="FFFFFF"/>
        </w:rPr>
        <w:t xml:space="preserve">Click on the </w:t>
      </w:r>
      <w:r w:rsidRPr="00FA0221">
        <w:rPr>
          <w:b/>
          <w:bCs/>
          <w:noProof/>
          <w:shd w:val="clear" w:color="auto" w:fill="FFFFFF"/>
        </w:rPr>
        <w:t>Menu</w:t>
      </w:r>
      <w:r w:rsidRPr="00FA0221">
        <w:rPr>
          <w:noProof/>
          <w:shd w:val="clear" w:color="auto" w:fill="FFFFFF"/>
        </w:rPr>
        <w:t xml:space="preserve"> &gt; </w:t>
      </w:r>
      <w:r w:rsidRPr="00FA0221">
        <w:rPr>
          <w:b/>
          <w:bCs/>
          <w:noProof/>
          <w:shd w:val="clear" w:color="auto" w:fill="FFFFFF"/>
        </w:rPr>
        <w:t>Task</w:t>
      </w:r>
      <w:r w:rsidRPr="00FA0221">
        <w:rPr>
          <w:noProof/>
          <w:shd w:val="clear" w:color="auto" w:fill="FFFFFF"/>
        </w:rPr>
        <w:t xml:space="preserve"> </w:t>
      </w:r>
      <w:r w:rsidRPr="00FA0221">
        <w:rPr>
          <w:b/>
          <w:bCs/>
          <w:noProof/>
          <w:shd w:val="clear" w:color="auto" w:fill="FFFFFF"/>
        </w:rPr>
        <w:t>Lists</w:t>
      </w:r>
      <w:r w:rsidRPr="00FA0221">
        <w:rPr>
          <w:noProof/>
          <w:shd w:val="clear" w:color="auto" w:fill="FFFFFF"/>
        </w:rPr>
        <w:t xml:space="preserve"> &gt; </w:t>
      </w:r>
      <w:r w:rsidRPr="00FA0221">
        <w:rPr>
          <w:b/>
          <w:bCs/>
          <w:noProof/>
          <w:shd w:val="clear" w:color="auto" w:fill="FFFFFF"/>
        </w:rPr>
        <w:t>Audit</w:t>
      </w:r>
      <w:r w:rsidRPr="00FA0221">
        <w:rPr>
          <w:noProof/>
          <w:shd w:val="clear" w:color="auto" w:fill="FFFFFF"/>
        </w:rPr>
        <w:t>.</w:t>
      </w:r>
    </w:p>
    <w:p w14:paraId="5C63DB36" w14:textId="410E188B" w:rsidR="00434078" w:rsidRDefault="00434078" w:rsidP="00FA0221">
      <w:pPr>
        <w:ind w:left="567"/>
        <w:rPr>
          <w:color w:val="000000" w:themeColor="text1"/>
        </w:rPr>
      </w:pPr>
      <w:r>
        <w:rPr>
          <w:noProof/>
        </w:rPr>
        <w:drawing>
          <wp:inline distT="0" distB="0" distL="0" distR="0" wp14:anchorId="3DAC580E" wp14:editId="3BE49323">
            <wp:extent cx="5943600" cy="272415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3398" b="5074"/>
                    <a:stretch/>
                  </pic:blipFill>
                  <pic:spPr bwMode="auto">
                    <a:xfrm>
                      <a:off x="0" y="0"/>
                      <a:ext cx="5943600" cy="2724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D05639" w14:textId="38C9E4CE" w:rsidR="0094553B" w:rsidRPr="0094553B" w:rsidRDefault="00EE2953" w:rsidP="00AE2C6C">
      <w:pPr>
        <w:pStyle w:val="Body"/>
      </w:pPr>
      <w:r>
        <w:t xml:space="preserve">The ‘Audit task list’ screen will be displayed. </w:t>
      </w:r>
      <w:r w:rsidR="0094553B" w:rsidRPr="00837832">
        <w:t xml:space="preserve">In the stage section for the </w:t>
      </w:r>
      <w:r w:rsidR="0094553B" w:rsidRPr="00D92A2F">
        <w:t>Audit Allotment</w:t>
      </w:r>
      <w:r w:rsidR="0094553B" w:rsidRPr="00837832">
        <w:t xml:space="preserve">, click on </w:t>
      </w:r>
      <w:r w:rsidR="0094553B" w:rsidRPr="001702CD">
        <w:rPr>
          <w:b/>
          <w:bCs/>
        </w:rPr>
        <w:t xml:space="preserve">"Pending for the approval with </w:t>
      </w:r>
      <w:proofErr w:type="spellStart"/>
      <w:r w:rsidR="0094553B" w:rsidRPr="001702CD">
        <w:rPr>
          <w:b/>
          <w:bCs/>
        </w:rPr>
        <w:t>S</w:t>
      </w:r>
      <w:r>
        <w:rPr>
          <w:b/>
          <w:bCs/>
        </w:rPr>
        <w:t>updt</w:t>
      </w:r>
      <w:proofErr w:type="spellEnd"/>
      <w:r w:rsidR="0094553B" w:rsidRPr="001702CD">
        <w:rPr>
          <w:b/>
          <w:bCs/>
        </w:rPr>
        <w:t>."</w:t>
      </w:r>
    </w:p>
    <w:p w14:paraId="7DDD834D" w14:textId="77777777" w:rsidR="00434078" w:rsidRDefault="00434078" w:rsidP="001702CD">
      <w:pPr>
        <w:ind w:left="567"/>
        <w:rPr>
          <w:color w:val="000000" w:themeColor="text1"/>
        </w:rPr>
      </w:pPr>
      <w:r>
        <w:rPr>
          <w:noProof/>
        </w:rPr>
        <w:drawing>
          <wp:inline distT="0" distB="0" distL="0" distR="0" wp14:anchorId="788B7B00" wp14:editId="111E6079">
            <wp:extent cx="5943600" cy="271462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3683" b="5074"/>
                    <a:stretch/>
                  </pic:blipFill>
                  <pic:spPr bwMode="auto">
                    <a:xfrm>
                      <a:off x="0" y="0"/>
                      <a:ext cx="5943600" cy="2714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AB66AD" w14:textId="77777777" w:rsidR="00AE2C6C" w:rsidRDefault="00AE2C6C">
      <w:pPr>
        <w:rPr>
          <w:rFonts w:ascii="Calibri" w:eastAsia="SimSun" w:hAnsi="Calibri" w:cs="Tahoma"/>
          <w:szCs w:val="20"/>
          <w:lang w:eastAsia="zh-CN" w:bidi="he-IL"/>
        </w:rPr>
      </w:pPr>
      <w:r>
        <w:br w:type="page"/>
      </w:r>
    </w:p>
    <w:p w14:paraId="40E562E5" w14:textId="138358B6" w:rsidR="0094553B" w:rsidRPr="001702CD" w:rsidRDefault="005D2B3C" w:rsidP="001702CD">
      <w:pPr>
        <w:pStyle w:val="Body"/>
        <w:rPr>
          <w:rFonts w:cstheme="minorBidi"/>
          <w:color w:val="000000" w:themeColor="text1"/>
          <w:szCs w:val="24"/>
        </w:rPr>
      </w:pPr>
      <w:r>
        <w:lastRenderedPageBreak/>
        <w:t>As the approval authority has been selected as ‘Superintendent’ in the illustration Superintendent can either approve or he can change the approval authority and submit the request</w:t>
      </w:r>
      <w:r w:rsidR="005C37E3">
        <w:t xml:space="preserve"> to AC. </w:t>
      </w:r>
      <w:r>
        <w:t xml:space="preserve"> </w:t>
      </w:r>
      <w:r w:rsidR="0094553B">
        <w:t xml:space="preserve">Click on the </w:t>
      </w:r>
      <w:r w:rsidR="0094553B" w:rsidRPr="006C052D">
        <w:rPr>
          <w:b/>
          <w:bCs/>
        </w:rPr>
        <w:t>Request</w:t>
      </w:r>
      <w:r w:rsidR="0094553B">
        <w:t xml:space="preserve"> </w:t>
      </w:r>
      <w:r w:rsidR="0094553B" w:rsidRPr="006C052D">
        <w:rPr>
          <w:b/>
          <w:bCs/>
        </w:rPr>
        <w:t>Number</w:t>
      </w:r>
      <w:r w:rsidR="0094553B">
        <w:t>.</w:t>
      </w:r>
    </w:p>
    <w:p w14:paraId="2F538195" w14:textId="67486F47" w:rsidR="00B939EA" w:rsidRDefault="00434078" w:rsidP="001702CD">
      <w:pPr>
        <w:ind w:left="567"/>
        <w:rPr>
          <w:color w:val="000000" w:themeColor="text1"/>
        </w:rPr>
      </w:pPr>
      <w:r>
        <w:rPr>
          <w:noProof/>
        </w:rPr>
        <w:drawing>
          <wp:inline distT="0" distB="0" distL="0" distR="0" wp14:anchorId="3F402529" wp14:editId="0709F09A">
            <wp:extent cx="5943600" cy="27051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3683" b="5359"/>
                    <a:stretch/>
                  </pic:blipFill>
                  <pic:spPr bwMode="auto">
                    <a:xfrm>
                      <a:off x="0" y="0"/>
                      <a:ext cx="5943600"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6C7B39" w14:textId="310E8D6C" w:rsidR="00B939EA" w:rsidRPr="00A17DB1" w:rsidRDefault="00B939EA" w:rsidP="00A17DB1">
      <w:pPr>
        <w:pStyle w:val="Body"/>
        <w:rPr>
          <w:u w:val="single"/>
        </w:rPr>
      </w:pPr>
      <w:bookmarkStart w:id="36" w:name="_Hlk99049478"/>
      <w:r>
        <w:t xml:space="preserve">Select the </w:t>
      </w:r>
      <w:r w:rsidRPr="00830F77">
        <w:rPr>
          <w:b/>
          <w:bCs/>
        </w:rPr>
        <w:t>Approval Authority</w:t>
      </w:r>
      <w:r>
        <w:t xml:space="preserve"> by clicking on the given option.</w:t>
      </w:r>
    </w:p>
    <w:bookmarkEnd w:id="36"/>
    <w:p w14:paraId="04C008AF" w14:textId="693AB758" w:rsidR="00B939EA" w:rsidRDefault="00B939EA" w:rsidP="00B939EA">
      <w:pPr>
        <w:ind w:left="567"/>
      </w:pPr>
      <w:r w:rsidRPr="00B939EA">
        <w:rPr>
          <w:noProof/>
        </w:rPr>
        <w:drawing>
          <wp:inline distT="0" distB="0" distL="0" distR="0" wp14:anchorId="118B15E8" wp14:editId="063DBF0D">
            <wp:extent cx="5905500" cy="3285930"/>
            <wp:effectExtent l="19050" t="19050" r="19050" b="1016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48">
                      <a:extLst>
                        <a:ext uri="{28A0092B-C50C-407E-A947-70E740481C1C}">
                          <a14:useLocalDpi xmlns:a14="http://schemas.microsoft.com/office/drawing/2010/main" val="0"/>
                        </a:ext>
                      </a:extLst>
                    </a:blip>
                    <a:stretch>
                      <a:fillRect/>
                    </a:stretch>
                  </pic:blipFill>
                  <pic:spPr>
                    <a:xfrm>
                      <a:off x="0" y="0"/>
                      <a:ext cx="5913784" cy="3290540"/>
                    </a:xfrm>
                    <a:prstGeom prst="rect">
                      <a:avLst/>
                    </a:prstGeom>
                    <a:ln>
                      <a:solidFill>
                        <a:schemeClr val="tx1"/>
                      </a:solidFill>
                    </a:ln>
                  </pic:spPr>
                </pic:pic>
              </a:graphicData>
            </a:graphic>
          </wp:inline>
        </w:drawing>
      </w:r>
    </w:p>
    <w:p w14:paraId="0C98A7CE" w14:textId="20662C8E" w:rsidR="00A17DB1" w:rsidRPr="00D852D6" w:rsidRDefault="00523D08" w:rsidP="00523D08">
      <w:pPr>
        <w:ind w:left="567"/>
        <w:rPr>
          <w:lang w:val="en-IN"/>
        </w:rPr>
      </w:pPr>
      <w:r w:rsidRPr="00B939EA">
        <w:rPr>
          <w:b/>
          <w:bCs/>
        </w:rPr>
        <w:t>Note:</w:t>
      </w:r>
      <w:r>
        <w:t xml:space="preserve"> </w:t>
      </w:r>
      <w:r w:rsidRPr="00B939EA">
        <w:t xml:space="preserve">Approval authority should be selected at the time of Random or custom allocation process. </w:t>
      </w:r>
      <w:r w:rsidR="005D2B3C">
        <w:t xml:space="preserve">Here the option is given for selecting a higher authority for approval. </w:t>
      </w:r>
    </w:p>
    <w:p w14:paraId="358C71B6" w14:textId="4C4E496E" w:rsidR="00523D08" w:rsidRDefault="00A17DB1" w:rsidP="00A17DB1">
      <w:r>
        <w:br w:type="page"/>
      </w:r>
    </w:p>
    <w:p w14:paraId="5619E648" w14:textId="77777777" w:rsidR="00B939EA" w:rsidRPr="001269D5" w:rsidRDefault="00B939EA" w:rsidP="00B939EA">
      <w:pPr>
        <w:pStyle w:val="Body"/>
      </w:pPr>
      <w:bookmarkStart w:id="37" w:name="_Hlk99049497"/>
      <w:r>
        <w:lastRenderedPageBreak/>
        <w:t xml:space="preserve">Click on the </w:t>
      </w:r>
      <w:r w:rsidRPr="001269D5">
        <w:rPr>
          <w:b/>
          <w:bCs/>
        </w:rPr>
        <w:t>Submit</w:t>
      </w:r>
      <w:r>
        <w:t xml:space="preserve"> for the approval.</w:t>
      </w:r>
    </w:p>
    <w:bookmarkEnd w:id="37"/>
    <w:p w14:paraId="3AA447A6" w14:textId="217CD62D" w:rsidR="00B939EA" w:rsidRDefault="00B939EA" w:rsidP="00B939EA">
      <w:pPr>
        <w:ind w:left="567"/>
        <w:rPr>
          <w:rFonts w:cstheme="minorHAnsi"/>
          <w:sz w:val="22"/>
          <w:szCs w:val="22"/>
          <w:u w:val="single"/>
        </w:rPr>
      </w:pPr>
      <w:r w:rsidRPr="00B939EA">
        <w:rPr>
          <w:noProof/>
        </w:rPr>
        <w:drawing>
          <wp:inline distT="0" distB="0" distL="0" distR="0" wp14:anchorId="2BB05EEE" wp14:editId="4838D92A">
            <wp:extent cx="5924550" cy="322389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924658" cy="3223954"/>
                    </a:xfrm>
                    <a:prstGeom prst="rect">
                      <a:avLst/>
                    </a:prstGeom>
                  </pic:spPr>
                </pic:pic>
              </a:graphicData>
            </a:graphic>
          </wp:inline>
        </w:drawing>
      </w:r>
    </w:p>
    <w:p w14:paraId="4B5D8FEF" w14:textId="0B1BF361" w:rsidR="00B939EA" w:rsidRPr="00A17DB1" w:rsidRDefault="00B939EA" w:rsidP="00C67BD1">
      <w:pPr>
        <w:pStyle w:val="Body"/>
        <w:rPr>
          <w:rFonts w:cstheme="minorHAnsi"/>
          <w:sz w:val="22"/>
          <w:szCs w:val="22"/>
          <w:highlight w:val="lightGray"/>
        </w:rPr>
      </w:pPr>
      <w:bookmarkStart w:id="38" w:name="_Hlk99049561"/>
      <w:r>
        <w:t xml:space="preserve">Click on </w:t>
      </w:r>
      <w:r w:rsidRPr="001269D5">
        <w:rPr>
          <w:b/>
          <w:bCs/>
        </w:rPr>
        <w:t>“Yes”</w:t>
      </w:r>
      <w:r>
        <w:t xml:space="preserve"> for </w:t>
      </w:r>
      <w:r w:rsidR="005C37E3">
        <w:t xml:space="preserve">submitting the request for </w:t>
      </w:r>
      <w:r>
        <w:t>approval.</w:t>
      </w:r>
    </w:p>
    <w:bookmarkEnd w:id="38"/>
    <w:p w14:paraId="5F679B7D" w14:textId="774DED1F" w:rsidR="00B939EA" w:rsidRDefault="00B939EA" w:rsidP="00B939EA">
      <w:pPr>
        <w:ind w:left="567"/>
        <w:rPr>
          <w:rFonts w:cstheme="minorHAnsi"/>
          <w:sz w:val="22"/>
          <w:szCs w:val="22"/>
          <w:u w:val="single"/>
        </w:rPr>
      </w:pPr>
      <w:r w:rsidRPr="00B939EA">
        <w:rPr>
          <w:noProof/>
        </w:rPr>
        <w:drawing>
          <wp:inline distT="0" distB="0" distL="0" distR="0" wp14:anchorId="09EACB54" wp14:editId="038EBA46">
            <wp:extent cx="5905500" cy="3223260"/>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911202" cy="3226372"/>
                    </a:xfrm>
                    <a:prstGeom prst="rect">
                      <a:avLst/>
                    </a:prstGeom>
                  </pic:spPr>
                </pic:pic>
              </a:graphicData>
            </a:graphic>
          </wp:inline>
        </w:drawing>
      </w:r>
    </w:p>
    <w:p w14:paraId="72842CB6" w14:textId="77777777" w:rsidR="00A17DB1" w:rsidRDefault="00A17DB1">
      <w:pPr>
        <w:rPr>
          <w:rFonts w:ascii="Calibri" w:eastAsia="SimSun" w:hAnsi="Calibri" w:cs="Tahoma"/>
          <w:szCs w:val="20"/>
          <w:lang w:eastAsia="zh-CN" w:bidi="he-IL"/>
        </w:rPr>
      </w:pPr>
      <w:r>
        <w:br w:type="page"/>
      </w:r>
    </w:p>
    <w:p w14:paraId="24C4F82F" w14:textId="264CFC9F" w:rsidR="00B939EA" w:rsidRDefault="00B939EA" w:rsidP="00B939EA">
      <w:pPr>
        <w:pStyle w:val="Body"/>
      </w:pPr>
      <w:r w:rsidRPr="001269D5">
        <w:lastRenderedPageBreak/>
        <w:t xml:space="preserve">For sending back to the officer, select the </w:t>
      </w:r>
      <w:r w:rsidRPr="001269D5">
        <w:rPr>
          <w:b/>
          <w:bCs/>
        </w:rPr>
        <w:t>"send back"</w:t>
      </w:r>
      <w:r w:rsidRPr="001269D5">
        <w:t xml:space="preserve"> option and then click on </w:t>
      </w:r>
      <w:r w:rsidRPr="001269D5">
        <w:rPr>
          <w:b/>
          <w:bCs/>
        </w:rPr>
        <w:t>"yes"</w:t>
      </w:r>
      <w:r w:rsidRPr="001269D5">
        <w:t xml:space="preserve"> for confirmation.</w:t>
      </w:r>
    </w:p>
    <w:p w14:paraId="3371DA86" w14:textId="7878DA4B" w:rsidR="00B939EA" w:rsidRDefault="00B939EA" w:rsidP="00B939EA">
      <w:pPr>
        <w:ind w:left="567"/>
        <w:rPr>
          <w:rFonts w:cstheme="minorHAnsi"/>
          <w:sz w:val="22"/>
          <w:szCs w:val="22"/>
          <w:u w:val="single"/>
        </w:rPr>
      </w:pPr>
      <w:r w:rsidRPr="00B939EA">
        <w:rPr>
          <w:noProof/>
        </w:rPr>
        <w:drawing>
          <wp:inline distT="0" distB="0" distL="0" distR="0" wp14:anchorId="55165E42" wp14:editId="4F5B76CA">
            <wp:extent cx="5905500" cy="3223895"/>
            <wp:effectExtent l="0" t="0" r="0" b="0"/>
            <wp:docPr id="102" name="Graph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906109" cy="3224227"/>
                    </a:xfrm>
                    <a:prstGeom prst="rect">
                      <a:avLst/>
                    </a:prstGeom>
                  </pic:spPr>
                </pic:pic>
              </a:graphicData>
            </a:graphic>
          </wp:inline>
        </w:drawing>
      </w:r>
    </w:p>
    <w:p w14:paraId="3BD2F965" w14:textId="42C353BE" w:rsidR="00B939EA" w:rsidRPr="00A17DB1" w:rsidRDefault="00B939EA" w:rsidP="00A17DB1">
      <w:pPr>
        <w:pStyle w:val="Body"/>
        <w:rPr>
          <w:rFonts w:cstheme="minorHAnsi"/>
          <w:sz w:val="22"/>
          <w:szCs w:val="22"/>
        </w:rPr>
      </w:pPr>
      <w:r w:rsidRPr="001269D5">
        <w:t>For</w:t>
      </w:r>
      <w:r>
        <w:t xml:space="preserve"> rejecting, </w:t>
      </w:r>
      <w:r w:rsidRPr="001269D5">
        <w:t xml:space="preserve">select the </w:t>
      </w:r>
      <w:r w:rsidRPr="001269D5">
        <w:rPr>
          <w:b/>
          <w:bCs/>
        </w:rPr>
        <w:t>"</w:t>
      </w:r>
      <w:r>
        <w:rPr>
          <w:b/>
          <w:bCs/>
        </w:rPr>
        <w:t>Reject</w:t>
      </w:r>
      <w:r w:rsidRPr="001269D5">
        <w:rPr>
          <w:b/>
          <w:bCs/>
        </w:rPr>
        <w:t>"</w:t>
      </w:r>
      <w:r w:rsidRPr="001269D5">
        <w:t xml:space="preserve"> option and then click on </w:t>
      </w:r>
      <w:r w:rsidRPr="001269D5">
        <w:rPr>
          <w:b/>
          <w:bCs/>
        </w:rPr>
        <w:t>"yes"</w:t>
      </w:r>
      <w:r w:rsidRPr="001269D5">
        <w:t xml:space="preserve"> for confirmation.</w:t>
      </w:r>
    </w:p>
    <w:p w14:paraId="2BCF68EC" w14:textId="4D0B7855" w:rsidR="00523D08" w:rsidRDefault="00523D08" w:rsidP="00523D08">
      <w:pPr>
        <w:pStyle w:val="Body"/>
        <w:numPr>
          <w:ilvl w:val="0"/>
          <w:numId w:val="0"/>
        </w:numPr>
        <w:ind w:left="580"/>
      </w:pPr>
      <w:r>
        <w:rPr>
          <w:noProof/>
        </w:rPr>
        <w:drawing>
          <wp:inline distT="0" distB="0" distL="0" distR="0" wp14:anchorId="60AB1165" wp14:editId="1DC7421C">
            <wp:extent cx="5567098" cy="3223895"/>
            <wp:effectExtent l="0" t="0" r="0" b="0"/>
            <wp:docPr id="103" name="Graph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567945" cy="3224386"/>
                    </a:xfrm>
                    <a:prstGeom prst="rect">
                      <a:avLst/>
                    </a:prstGeom>
                  </pic:spPr>
                </pic:pic>
              </a:graphicData>
            </a:graphic>
          </wp:inline>
        </w:drawing>
      </w:r>
    </w:p>
    <w:p w14:paraId="6EC1A47D" w14:textId="7B361789" w:rsidR="00523D08" w:rsidRDefault="00523D08" w:rsidP="00A17DB1">
      <w:pPr>
        <w:spacing w:before="100" w:beforeAutospacing="1" w:after="100" w:afterAutospacing="1" w:line="240" w:lineRule="auto"/>
        <w:ind w:left="567"/>
        <w:rPr>
          <w:rFonts w:eastAsia="Times New Roman" w:cs="Times New Roman"/>
          <w:b/>
          <w:bCs/>
          <w:lang w:val="en-IN" w:eastAsia="en-IN"/>
        </w:rPr>
      </w:pPr>
      <w:r w:rsidRPr="00BA7D61">
        <w:rPr>
          <w:b/>
          <w:bCs/>
        </w:rPr>
        <w:t xml:space="preserve">Note: </w:t>
      </w:r>
      <w:r w:rsidRPr="00BA7D61">
        <w:rPr>
          <w:rFonts w:eastAsia="Times New Roman" w:cs="Times New Roman"/>
          <w:lang w:val="en-IN" w:eastAsia="en-IN"/>
        </w:rPr>
        <w:t xml:space="preserve">The process of approval of the </w:t>
      </w:r>
      <w:r>
        <w:rPr>
          <w:rFonts w:eastAsia="Times New Roman" w:cs="Times New Roman"/>
          <w:b/>
          <w:bCs/>
          <w:lang w:val="en-IN" w:eastAsia="en-IN"/>
        </w:rPr>
        <w:t>A</w:t>
      </w:r>
      <w:r w:rsidRPr="00BA7D61">
        <w:rPr>
          <w:rFonts w:eastAsia="Times New Roman" w:cs="Times New Roman"/>
          <w:b/>
          <w:bCs/>
          <w:lang w:val="en-IN" w:eastAsia="en-IN"/>
        </w:rPr>
        <w:t>llocate </w:t>
      </w:r>
      <w:r>
        <w:rPr>
          <w:rFonts w:eastAsia="Times New Roman" w:cs="Times New Roman"/>
          <w:b/>
          <w:bCs/>
          <w:lang w:val="en-IN" w:eastAsia="en-IN"/>
        </w:rPr>
        <w:t>U</w:t>
      </w:r>
      <w:r w:rsidRPr="00BA7D61">
        <w:rPr>
          <w:rFonts w:eastAsia="Times New Roman" w:cs="Times New Roman"/>
          <w:b/>
          <w:bCs/>
          <w:lang w:val="en-IN" w:eastAsia="en-IN"/>
        </w:rPr>
        <w:t>nit</w:t>
      </w:r>
      <w:r w:rsidRPr="00BA7D61">
        <w:rPr>
          <w:rFonts w:eastAsia="Times New Roman" w:cs="Times New Roman"/>
          <w:lang w:val="en-IN" w:eastAsia="en-IN"/>
        </w:rPr>
        <w:t xml:space="preserve"> is the same in both cases, whether it is </w:t>
      </w:r>
      <w:r w:rsidRPr="00BA7D61">
        <w:rPr>
          <w:rFonts w:eastAsia="Times New Roman" w:cs="Times New Roman"/>
          <w:b/>
          <w:bCs/>
          <w:lang w:val="en-IN" w:eastAsia="en-IN"/>
        </w:rPr>
        <w:t>"Random"</w:t>
      </w:r>
      <w:r w:rsidRPr="00BA7D61">
        <w:rPr>
          <w:rFonts w:eastAsia="Times New Roman" w:cs="Times New Roman"/>
          <w:lang w:val="en-IN" w:eastAsia="en-IN"/>
        </w:rPr>
        <w:t xml:space="preserve"> or </w:t>
      </w:r>
      <w:r w:rsidRPr="00BA7D61">
        <w:rPr>
          <w:rFonts w:eastAsia="Times New Roman" w:cs="Times New Roman"/>
          <w:b/>
          <w:bCs/>
          <w:lang w:val="en-IN" w:eastAsia="en-IN"/>
        </w:rPr>
        <w:t>"Custom".</w:t>
      </w:r>
    </w:p>
    <w:p w14:paraId="15D0547C" w14:textId="77777777" w:rsidR="00523D08" w:rsidRPr="001B5A56" w:rsidRDefault="00523D08" w:rsidP="00A23941">
      <w:pPr>
        <w:pStyle w:val="Heading-2"/>
        <w:numPr>
          <w:ilvl w:val="0"/>
          <w:numId w:val="7"/>
        </w:numPr>
        <w:tabs>
          <w:tab w:val="num" w:pos="426"/>
        </w:tabs>
        <w:ind w:left="426" w:hanging="568"/>
        <w:rPr>
          <w:rFonts w:asciiTheme="minorHAnsi" w:hAnsiTheme="minorHAnsi" w:cstheme="minorHAnsi"/>
        </w:rPr>
      </w:pPr>
      <w:bookmarkStart w:id="39" w:name="_Toc99124231"/>
      <w:r w:rsidRPr="001B5A56">
        <w:rPr>
          <w:rFonts w:asciiTheme="minorHAnsi" w:hAnsiTheme="minorHAnsi" w:cstheme="minorHAnsi"/>
        </w:rPr>
        <w:lastRenderedPageBreak/>
        <w:t>Set Case Lead</w:t>
      </w:r>
      <w:bookmarkEnd w:id="39"/>
      <w:r w:rsidRPr="001B5A56">
        <w:rPr>
          <w:rFonts w:asciiTheme="minorHAnsi" w:hAnsiTheme="minorHAnsi" w:cstheme="minorHAnsi"/>
        </w:rPr>
        <w:t xml:space="preserve"> </w:t>
      </w:r>
    </w:p>
    <w:p w14:paraId="7445E34C" w14:textId="491BA9AE" w:rsidR="00523D08" w:rsidRPr="005F756B" w:rsidRDefault="00523D08" w:rsidP="00523D08">
      <w:pPr>
        <w:spacing w:line="276" w:lineRule="auto"/>
        <w:ind w:left="426"/>
        <w:jc w:val="both"/>
        <w:rPr>
          <w:rFonts w:eastAsia="Calibri" w:cstheme="minorHAnsi"/>
        </w:rPr>
      </w:pPr>
      <w:r w:rsidRPr="005F756B">
        <w:rPr>
          <w:rFonts w:eastAsia="Calibri" w:cstheme="minorHAnsi"/>
        </w:rPr>
        <w:t xml:space="preserve">Once the allocation is done in the group, </w:t>
      </w:r>
      <w:r w:rsidR="005C47A9">
        <w:rPr>
          <w:rFonts w:eastAsia="Calibri" w:cstheme="minorHAnsi"/>
        </w:rPr>
        <w:t xml:space="preserve">the units will move to the </w:t>
      </w:r>
      <w:proofErr w:type="spellStart"/>
      <w:r w:rsidRPr="005F756B">
        <w:rPr>
          <w:rFonts w:eastAsia="Calibri" w:cstheme="minorHAnsi"/>
        </w:rPr>
        <w:t>the</w:t>
      </w:r>
      <w:proofErr w:type="spellEnd"/>
      <w:r w:rsidRPr="005F756B">
        <w:rPr>
          <w:rFonts w:eastAsia="Calibri" w:cstheme="minorHAnsi"/>
        </w:rPr>
        <w:t xml:space="preserve"> Circle AC/DC/Planning cell</w:t>
      </w:r>
      <w:r w:rsidR="005C47A9">
        <w:rPr>
          <w:rFonts w:eastAsia="Calibri" w:cstheme="minorHAnsi"/>
        </w:rPr>
        <w:t xml:space="preserve"> screen for </w:t>
      </w:r>
      <w:r w:rsidRPr="005F756B">
        <w:rPr>
          <w:rFonts w:eastAsia="Calibri" w:cstheme="minorHAnsi"/>
        </w:rPr>
        <w:t xml:space="preserve">  assign</w:t>
      </w:r>
      <w:r w:rsidR="005C47A9">
        <w:rPr>
          <w:rFonts w:eastAsia="Calibri" w:cstheme="minorHAnsi"/>
        </w:rPr>
        <w:t xml:space="preserve">ing </w:t>
      </w:r>
      <w:r w:rsidRPr="005F756B">
        <w:rPr>
          <w:rFonts w:eastAsia="Calibri" w:cstheme="minorHAnsi"/>
        </w:rPr>
        <w:t xml:space="preserve"> a Case Lead for the Audit Case. Circle AC/DC will select the case lead and list of auditors. </w:t>
      </w:r>
    </w:p>
    <w:p w14:paraId="382DDB0A" w14:textId="400DBEAF" w:rsidR="00523D08" w:rsidRDefault="00523D08" w:rsidP="00A23941">
      <w:pPr>
        <w:pStyle w:val="ListParagraph"/>
        <w:numPr>
          <w:ilvl w:val="0"/>
          <w:numId w:val="11"/>
        </w:numPr>
        <w:spacing w:after="0" w:line="360" w:lineRule="auto"/>
        <w:ind w:left="426" w:hanging="284"/>
        <w:jc w:val="both"/>
        <w:rPr>
          <w:rFonts w:cstheme="minorHAnsi"/>
        </w:rPr>
      </w:pPr>
      <w:r w:rsidRPr="00900DCC">
        <w:rPr>
          <w:rFonts w:cstheme="minorHAnsi"/>
        </w:rPr>
        <w:t xml:space="preserve">Set case lead/auditor </w:t>
      </w:r>
      <w:r w:rsidR="00D852D6">
        <w:rPr>
          <w:rFonts w:cstheme="minorHAnsi"/>
        </w:rPr>
        <w:t>is</w:t>
      </w:r>
      <w:r w:rsidRPr="00900DCC">
        <w:rPr>
          <w:rFonts w:cstheme="minorHAnsi"/>
        </w:rPr>
        <w:t xml:space="preserve"> task based.</w:t>
      </w:r>
    </w:p>
    <w:p w14:paraId="5238CEFF" w14:textId="27706D46" w:rsidR="00523D08" w:rsidRPr="00EA35DE" w:rsidRDefault="00523D08" w:rsidP="00A23941">
      <w:pPr>
        <w:pStyle w:val="ListParagraph"/>
        <w:numPr>
          <w:ilvl w:val="0"/>
          <w:numId w:val="11"/>
        </w:numPr>
        <w:spacing w:after="0" w:line="240" w:lineRule="auto"/>
        <w:ind w:left="426" w:hanging="284"/>
        <w:rPr>
          <w:rFonts w:cstheme="minorHAnsi"/>
        </w:rPr>
      </w:pPr>
      <w:r w:rsidRPr="00E9238E">
        <w:rPr>
          <w:rFonts w:cstheme="minorHAnsi"/>
        </w:rPr>
        <w:t>This transaction will be permission based, so whoever given permission will be able to access and perform actions.</w:t>
      </w:r>
    </w:p>
    <w:p w14:paraId="6869E799" w14:textId="77777777" w:rsidR="00523D08" w:rsidRDefault="00523D08" w:rsidP="00523D08">
      <w:pPr>
        <w:spacing w:after="0" w:line="240" w:lineRule="auto"/>
        <w:ind w:left="426"/>
        <w:rPr>
          <w:rFonts w:cstheme="minorHAnsi"/>
        </w:rPr>
      </w:pPr>
    </w:p>
    <w:p w14:paraId="41E6C60D" w14:textId="33C75169" w:rsidR="00523D08" w:rsidRDefault="00523D08" w:rsidP="00A23941">
      <w:pPr>
        <w:pStyle w:val="Body"/>
        <w:numPr>
          <w:ilvl w:val="0"/>
          <w:numId w:val="12"/>
        </w:numPr>
      </w:pPr>
      <w:r>
        <w:t xml:space="preserve">Click on the </w:t>
      </w:r>
      <w:r w:rsidRPr="00361E50">
        <w:rPr>
          <w:b/>
          <w:bCs/>
        </w:rPr>
        <w:t>Menu</w:t>
      </w:r>
      <w:r>
        <w:t xml:space="preserve"> &gt; </w:t>
      </w:r>
      <w:r w:rsidRPr="00361E50">
        <w:rPr>
          <w:b/>
          <w:bCs/>
        </w:rPr>
        <w:t>Task</w:t>
      </w:r>
      <w:r>
        <w:t xml:space="preserve"> </w:t>
      </w:r>
      <w:r w:rsidRPr="00361E50">
        <w:rPr>
          <w:b/>
          <w:bCs/>
        </w:rPr>
        <w:t>Lists</w:t>
      </w:r>
      <w:r>
        <w:t xml:space="preserve"> &gt; </w:t>
      </w:r>
      <w:r w:rsidRPr="00361E50">
        <w:rPr>
          <w:b/>
          <w:bCs/>
        </w:rPr>
        <w:t>Audit</w:t>
      </w:r>
      <w:r>
        <w:t>.</w:t>
      </w:r>
    </w:p>
    <w:p w14:paraId="43F0F458" w14:textId="3EA4FF01" w:rsidR="00361E50" w:rsidRDefault="00523D08" w:rsidP="00361E50">
      <w:pPr>
        <w:pStyle w:val="ListParagraph"/>
        <w:spacing w:after="0" w:line="360" w:lineRule="auto"/>
        <w:ind w:left="567"/>
        <w:rPr>
          <w:rFonts w:cstheme="minorHAnsi"/>
        </w:rPr>
      </w:pPr>
      <w:r>
        <w:rPr>
          <w:noProof/>
        </w:rPr>
        <w:drawing>
          <wp:inline distT="0" distB="0" distL="0" distR="0" wp14:anchorId="4F6F9F52" wp14:editId="32F27FA5">
            <wp:extent cx="5924550" cy="2867025"/>
            <wp:effectExtent l="19050" t="19050" r="19050" b="2857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3968" b="5074"/>
                    <a:stretch/>
                  </pic:blipFill>
                  <pic:spPr bwMode="auto">
                    <a:xfrm>
                      <a:off x="0" y="0"/>
                      <a:ext cx="5939928" cy="28744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D79B42" w14:textId="79DE47CD" w:rsidR="00361E50" w:rsidRDefault="00361E50">
      <w:pPr>
        <w:rPr>
          <w:rFonts w:cstheme="minorHAnsi"/>
        </w:rPr>
      </w:pPr>
      <w:r>
        <w:rPr>
          <w:rFonts w:cstheme="minorHAnsi"/>
        </w:rPr>
        <w:br w:type="page"/>
      </w:r>
    </w:p>
    <w:p w14:paraId="5FAC159C" w14:textId="7A2A653A" w:rsidR="00361E50" w:rsidRPr="00361E50" w:rsidRDefault="00361E50" w:rsidP="00361E50">
      <w:pPr>
        <w:pStyle w:val="Body"/>
        <w:rPr>
          <w:rFonts w:cstheme="minorBidi"/>
          <w:b/>
          <w:bCs/>
        </w:rPr>
      </w:pPr>
      <w:r w:rsidRPr="00837832">
        <w:lastRenderedPageBreak/>
        <w:t>In the stage section for the</w:t>
      </w:r>
      <w:r>
        <w:t xml:space="preserve"> </w:t>
      </w:r>
      <w:r w:rsidRPr="00361E50">
        <w:rPr>
          <w:b/>
          <w:bCs/>
        </w:rPr>
        <w:t>Set Case Lead</w:t>
      </w:r>
      <w:r w:rsidRPr="00837832">
        <w:t xml:space="preserve">, click on </w:t>
      </w:r>
      <w:r w:rsidRPr="00361E50">
        <w:rPr>
          <w:b/>
          <w:bCs/>
        </w:rPr>
        <w:t>"Pending for the approval with AC."</w:t>
      </w:r>
    </w:p>
    <w:p w14:paraId="23828A1C" w14:textId="55B36EBC" w:rsidR="00361E50" w:rsidRPr="00361E50" w:rsidRDefault="00361E50" w:rsidP="00361E50">
      <w:pPr>
        <w:ind w:left="567"/>
        <w:rPr>
          <w:rFonts w:cstheme="minorHAnsi"/>
        </w:rPr>
      </w:pPr>
      <w:r>
        <w:rPr>
          <w:noProof/>
        </w:rPr>
        <w:drawing>
          <wp:inline distT="0" distB="0" distL="0" distR="0" wp14:anchorId="2705D0B4" wp14:editId="484DBB3A">
            <wp:extent cx="5943600" cy="2730500"/>
            <wp:effectExtent l="19050" t="19050" r="19050" b="127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58">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4F3A4134" w14:textId="21D3431C" w:rsidR="00361E50" w:rsidRPr="00C16F26" w:rsidRDefault="005C47A9" w:rsidP="00C16F26">
      <w:pPr>
        <w:pStyle w:val="Body"/>
        <w:rPr>
          <w:noProof/>
          <w:shd w:val="clear" w:color="auto" w:fill="FFFFFF"/>
        </w:rPr>
      </w:pPr>
      <w:r>
        <w:rPr>
          <w:noProof/>
          <w:shd w:val="clear" w:color="auto" w:fill="FFFFFF"/>
        </w:rPr>
        <w:t xml:space="preserve">The list of units allocted to the particular Circle will be displayed. From this list units can be selected for assiging a Case Lead. First, </w:t>
      </w:r>
      <w:r w:rsidR="00C16F26">
        <w:rPr>
          <w:noProof/>
          <w:shd w:val="clear" w:color="auto" w:fill="FFFFFF"/>
        </w:rPr>
        <w:t xml:space="preserve"> we </w:t>
      </w:r>
      <w:r w:rsidR="00ED3AB5">
        <w:rPr>
          <w:noProof/>
          <w:shd w:val="clear" w:color="auto" w:fill="FFFFFF"/>
        </w:rPr>
        <w:t xml:space="preserve">have to </w:t>
      </w:r>
      <w:r w:rsidR="00C16F26">
        <w:rPr>
          <w:noProof/>
          <w:shd w:val="clear" w:color="auto" w:fill="FFFFFF"/>
        </w:rPr>
        <w:t>s</w:t>
      </w:r>
      <w:r w:rsidR="00C16F26" w:rsidRPr="00C673DA">
        <w:rPr>
          <w:noProof/>
          <w:shd w:val="clear" w:color="auto" w:fill="FFFFFF"/>
        </w:rPr>
        <w:t xml:space="preserve">elect the required </w:t>
      </w:r>
      <w:r w:rsidR="00C16F26" w:rsidRPr="00C673DA">
        <w:rPr>
          <w:b/>
          <w:bCs/>
          <w:noProof/>
          <w:shd w:val="clear" w:color="auto" w:fill="FFFFFF"/>
        </w:rPr>
        <w:t>"Year of Audit</w:t>
      </w:r>
      <w:r w:rsidR="00C16F26">
        <w:rPr>
          <w:b/>
          <w:bCs/>
          <w:noProof/>
          <w:shd w:val="clear" w:color="auto" w:fill="FFFFFF"/>
        </w:rPr>
        <w:t xml:space="preserve">”. </w:t>
      </w:r>
      <w:r w:rsidR="00C16F26" w:rsidRPr="00615039">
        <w:rPr>
          <w:noProof/>
          <w:shd w:val="clear" w:color="auto" w:fill="FFFFFF"/>
        </w:rPr>
        <w:t>And then click on</w:t>
      </w:r>
      <w:r w:rsidR="00C16F26">
        <w:rPr>
          <w:b/>
          <w:bCs/>
          <w:noProof/>
          <w:shd w:val="clear" w:color="auto" w:fill="FFFFFF"/>
        </w:rPr>
        <w:t xml:space="preserve"> “GSTIN.”</w:t>
      </w:r>
    </w:p>
    <w:p w14:paraId="2C3C5F3C" w14:textId="5D239FBF" w:rsidR="00361E50" w:rsidRDefault="00361E50" w:rsidP="00361E50">
      <w:pPr>
        <w:pStyle w:val="ListParagraph"/>
        <w:spacing w:after="0" w:line="360" w:lineRule="auto"/>
        <w:ind w:left="567"/>
        <w:rPr>
          <w:rFonts w:cstheme="minorHAnsi"/>
        </w:rPr>
      </w:pPr>
      <w:r>
        <w:rPr>
          <w:rFonts w:cstheme="minorHAnsi"/>
          <w:noProof/>
        </w:rPr>
        <w:drawing>
          <wp:inline distT="0" distB="0" distL="0" distR="0" wp14:anchorId="20CAF3CD" wp14:editId="50CF65B4">
            <wp:extent cx="5943600" cy="2732405"/>
            <wp:effectExtent l="19050" t="19050" r="19050" b="1079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59">
                      <a:extLst>
                        <a:ext uri="{28A0092B-C50C-407E-A947-70E740481C1C}">
                          <a14:useLocalDpi xmlns:a14="http://schemas.microsoft.com/office/drawing/2010/main" val="0"/>
                        </a:ext>
                      </a:extLst>
                    </a:blip>
                    <a:stretch>
                      <a:fillRect/>
                    </a:stretch>
                  </pic:blipFill>
                  <pic:spPr>
                    <a:xfrm>
                      <a:off x="0" y="0"/>
                      <a:ext cx="5943600" cy="2732405"/>
                    </a:xfrm>
                    <a:prstGeom prst="rect">
                      <a:avLst/>
                    </a:prstGeom>
                    <a:ln>
                      <a:solidFill>
                        <a:schemeClr val="tx1"/>
                      </a:solidFill>
                    </a:ln>
                  </pic:spPr>
                </pic:pic>
              </a:graphicData>
            </a:graphic>
          </wp:inline>
        </w:drawing>
      </w:r>
    </w:p>
    <w:p w14:paraId="4999D44A" w14:textId="4F2F0497" w:rsidR="00361E50" w:rsidRPr="00C16F26" w:rsidRDefault="00361E50" w:rsidP="00361E50">
      <w:pPr>
        <w:pStyle w:val="SystemResponse"/>
        <w:numPr>
          <w:ilvl w:val="0"/>
          <w:numId w:val="0"/>
        </w:numPr>
        <w:spacing w:before="200"/>
        <w:ind w:left="567"/>
        <w:jc w:val="center"/>
        <w:rPr>
          <w:rFonts w:asciiTheme="minorHAnsi" w:hAnsiTheme="minorHAnsi" w:cstheme="minorHAnsi"/>
          <w:noProof/>
          <w:szCs w:val="24"/>
          <w:u w:val="single"/>
          <w:shd w:val="clear" w:color="auto" w:fill="FFFFFF"/>
        </w:rPr>
      </w:pPr>
      <w:r w:rsidRPr="00C16F26">
        <w:rPr>
          <w:rFonts w:asciiTheme="minorHAnsi" w:hAnsiTheme="minorHAnsi" w:cstheme="minorHAnsi"/>
          <w:b/>
          <w:bCs/>
          <w:noProof/>
          <w:szCs w:val="24"/>
          <w:u w:val="single"/>
          <w:shd w:val="clear" w:color="auto" w:fill="FFFFFF"/>
        </w:rPr>
        <w:t>The</w:t>
      </w:r>
      <w:r w:rsidRPr="00C16F26">
        <w:rPr>
          <w:rFonts w:asciiTheme="minorHAnsi" w:hAnsiTheme="minorHAnsi" w:cstheme="minorHAnsi"/>
          <w:b/>
          <w:bCs/>
          <w:i/>
          <w:iCs/>
          <w:noProof/>
          <w:szCs w:val="24"/>
          <w:u w:val="single"/>
          <w:shd w:val="clear" w:color="auto" w:fill="FFFFFF"/>
        </w:rPr>
        <w:t xml:space="preserve"> </w:t>
      </w:r>
      <w:r w:rsidRPr="00C16F26">
        <w:rPr>
          <w:rStyle w:val="SubtleEmphasis"/>
          <w:rFonts w:asciiTheme="minorHAnsi" w:hAnsiTheme="minorHAnsi" w:cstheme="minorHAnsi"/>
          <w:b/>
          <w:bCs/>
          <w:i w:val="0"/>
          <w:iCs w:val="0"/>
          <w:color w:val="auto"/>
          <w:szCs w:val="24"/>
          <w:u w:val="single"/>
        </w:rPr>
        <w:t>Dashboard – Set Case Lead</w:t>
      </w:r>
      <w:r w:rsidRPr="00C16F26">
        <w:rPr>
          <w:rFonts w:asciiTheme="minorHAnsi" w:hAnsiTheme="minorHAnsi" w:cstheme="minorHAnsi"/>
          <w:i/>
          <w:iCs/>
          <w:noProof/>
          <w:szCs w:val="24"/>
          <w:u w:val="single"/>
          <w:shd w:val="clear" w:color="auto" w:fill="FFFFFF"/>
        </w:rPr>
        <w:t xml:space="preserve"> </w:t>
      </w:r>
      <w:r w:rsidRPr="00C16F26">
        <w:rPr>
          <w:rFonts w:asciiTheme="minorHAnsi" w:hAnsiTheme="minorHAnsi" w:cstheme="minorHAnsi"/>
          <w:noProof/>
          <w:szCs w:val="24"/>
          <w:u w:val="single"/>
          <w:shd w:val="clear" w:color="auto" w:fill="FFFFFF"/>
        </w:rPr>
        <w:t>screen displays as shown above</w:t>
      </w:r>
    </w:p>
    <w:p w14:paraId="44210FC9" w14:textId="4AA1C585" w:rsidR="00C16F26" w:rsidRDefault="00C16F26" w:rsidP="00C16F26">
      <w:pPr>
        <w:pStyle w:val="Body"/>
        <w:numPr>
          <w:ilvl w:val="0"/>
          <w:numId w:val="0"/>
        </w:numPr>
        <w:ind w:left="580"/>
        <w:rPr>
          <w:noProof/>
          <w:shd w:val="clear" w:color="auto" w:fill="FFFFFF"/>
        </w:rPr>
      </w:pPr>
      <w:r w:rsidRPr="00C673DA">
        <w:rPr>
          <w:b/>
          <w:bCs/>
          <w:noProof/>
          <w:shd w:val="clear" w:color="auto" w:fill="FFFFFF"/>
        </w:rPr>
        <w:t>Note:</w:t>
      </w:r>
      <w:r>
        <w:rPr>
          <w:noProof/>
          <w:shd w:val="clear" w:color="auto" w:fill="FFFFFF"/>
        </w:rPr>
        <w:t xml:space="preserve"> </w:t>
      </w:r>
      <w:r w:rsidRPr="00C673DA">
        <w:rPr>
          <w:noProof/>
          <w:shd w:val="clear" w:color="auto" w:fill="FFFFFF"/>
        </w:rPr>
        <w:t xml:space="preserve">The officer </w:t>
      </w:r>
      <w:r w:rsidR="00ED3AB5">
        <w:rPr>
          <w:noProof/>
          <w:shd w:val="clear" w:color="auto" w:fill="FFFFFF"/>
        </w:rPr>
        <w:t xml:space="preserve">can </w:t>
      </w:r>
      <w:r w:rsidRPr="00C673DA">
        <w:rPr>
          <w:noProof/>
          <w:shd w:val="clear" w:color="auto" w:fill="FFFFFF"/>
        </w:rPr>
        <w:t xml:space="preserve"> select the required </w:t>
      </w:r>
      <w:r w:rsidRPr="00C673DA">
        <w:rPr>
          <w:b/>
          <w:bCs/>
          <w:noProof/>
          <w:shd w:val="clear" w:color="auto" w:fill="FFFFFF"/>
        </w:rPr>
        <w:t>"Year of Audit</w:t>
      </w:r>
      <w:r>
        <w:rPr>
          <w:b/>
          <w:bCs/>
          <w:noProof/>
          <w:shd w:val="clear" w:color="auto" w:fill="FFFFFF"/>
        </w:rPr>
        <w:t>”</w:t>
      </w:r>
      <w:r w:rsidRPr="00C673DA">
        <w:rPr>
          <w:b/>
          <w:bCs/>
          <w:noProof/>
          <w:shd w:val="clear" w:color="auto" w:fill="FFFFFF"/>
        </w:rPr>
        <w:t xml:space="preserve"> </w:t>
      </w:r>
      <w:r>
        <w:rPr>
          <w:b/>
          <w:bCs/>
          <w:noProof/>
          <w:shd w:val="clear" w:color="auto" w:fill="FFFFFF"/>
        </w:rPr>
        <w:t xml:space="preserve">( or </w:t>
      </w:r>
      <w:r w:rsidRPr="00C673DA">
        <w:rPr>
          <w:b/>
          <w:bCs/>
          <w:noProof/>
          <w:shd w:val="clear" w:color="auto" w:fill="FFFFFF"/>
        </w:rPr>
        <w:t>GSTIN, Legal Name, Schedule, Category, etc.</w:t>
      </w:r>
      <w:r>
        <w:rPr>
          <w:b/>
          <w:bCs/>
          <w:noProof/>
          <w:shd w:val="clear" w:color="auto" w:fill="FFFFFF"/>
        </w:rPr>
        <w:t>)</w:t>
      </w:r>
      <w:r w:rsidRPr="00C673DA">
        <w:rPr>
          <w:noProof/>
          <w:shd w:val="clear" w:color="auto" w:fill="FFFFFF"/>
        </w:rPr>
        <w:t xml:space="preserve"> from the above drop down, so that the system will validate/fil</w:t>
      </w:r>
      <w:r w:rsidR="007812ED">
        <w:rPr>
          <w:noProof/>
          <w:shd w:val="clear" w:color="auto" w:fill="FFFFFF"/>
        </w:rPr>
        <w:t>t</w:t>
      </w:r>
      <w:r w:rsidRPr="00C673DA">
        <w:rPr>
          <w:noProof/>
          <w:shd w:val="clear" w:color="auto" w:fill="FFFFFF"/>
        </w:rPr>
        <w:t xml:space="preserve">er and only display the units based on the selected Year of Audit and logged in </w:t>
      </w:r>
      <w:r w:rsidRPr="00C673DA">
        <w:rPr>
          <w:noProof/>
          <w:shd w:val="clear" w:color="auto" w:fill="FFFFFF"/>
        </w:rPr>
        <w:lastRenderedPageBreak/>
        <w:t>formation.</w:t>
      </w:r>
      <w:r w:rsidR="00ED3AB5">
        <w:rPr>
          <w:noProof/>
          <w:shd w:val="clear" w:color="auto" w:fill="FFFFFF"/>
        </w:rPr>
        <w:t xml:space="preserve"> This is a search facility where we can use various inputs to get the data required. </w:t>
      </w:r>
      <w:r w:rsidR="00ED3AB5" w:rsidRPr="007812ED">
        <w:rPr>
          <w:b/>
          <w:bCs/>
          <w:noProof/>
          <w:shd w:val="clear" w:color="auto" w:fill="FFFFFF"/>
        </w:rPr>
        <w:t>Set Case Lead functionality can be used for one GSTIN at a time</w:t>
      </w:r>
      <w:r w:rsidR="00ED3AB5">
        <w:rPr>
          <w:noProof/>
          <w:shd w:val="clear" w:color="auto" w:fill="FFFFFF"/>
        </w:rPr>
        <w:t xml:space="preserve">. </w:t>
      </w:r>
    </w:p>
    <w:p w14:paraId="3CEF4B4D" w14:textId="77777777" w:rsidR="00C16F26" w:rsidRDefault="00C16F26">
      <w:pPr>
        <w:rPr>
          <w:rFonts w:ascii="Calibri" w:eastAsia="SimSun" w:hAnsi="Calibri" w:cs="Tahoma"/>
          <w:noProof/>
          <w:szCs w:val="20"/>
          <w:shd w:val="clear" w:color="auto" w:fill="FFFFFF"/>
          <w:lang w:eastAsia="zh-CN" w:bidi="he-IL"/>
        </w:rPr>
      </w:pPr>
      <w:r>
        <w:rPr>
          <w:noProof/>
          <w:shd w:val="clear" w:color="auto" w:fill="FFFFFF"/>
        </w:rPr>
        <w:br w:type="page"/>
      </w:r>
    </w:p>
    <w:p w14:paraId="0C546FF8" w14:textId="0D6E3BA8" w:rsidR="006B7D6D" w:rsidRPr="006B7D6D" w:rsidRDefault="007812ED" w:rsidP="006B7D6D">
      <w:pPr>
        <w:pStyle w:val="Body"/>
        <w:rPr>
          <w:i/>
          <w:noProof/>
          <w:shd w:val="clear" w:color="auto" w:fill="FFFFFF"/>
        </w:rPr>
      </w:pPr>
      <w:r>
        <w:rPr>
          <w:noProof/>
          <w:shd w:val="clear" w:color="auto" w:fill="FFFFFF"/>
        </w:rPr>
        <w:lastRenderedPageBreak/>
        <w:t xml:space="preserve">Once you click on the GSTIN the screen displays the following screen. </w:t>
      </w:r>
      <w:r w:rsidR="006B7D6D" w:rsidRPr="00176A41">
        <w:rPr>
          <w:noProof/>
          <w:shd w:val="clear" w:color="auto" w:fill="FFFFFF"/>
        </w:rPr>
        <w:t xml:space="preserve">The </w:t>
      </w:r>
      <w:r w:rsidR="006B7D6D">
        <w:rPr>
          <w:rStyle w:val="Strong"/>
          <w:rFonts w:asciiTheme="minorHAnsi" w:hAnsiTheme="minorHAnsi" w:cstheme="minorHAnsi"/>
          <w:sz w:val="24"/>
          <w:szCs w:val="24"/>
        </w:rPr>
        <w:t>Case Lead</w:t>
      </w:r>
      <w:r w:rsidR="006B7D6D" w:rsidRPr="00176A41">
        <w:rPr>
          <w:noProof/>
          <w:shd w:val="clear" w:color="auto" w:fill="FFFFFF"/>
        </w:rPr>
        <w:t xml:space="preserve"> tab  displays the </w:t>
      </w:r>
      <w:r w:rsidR="006B7D6D">
        <w:rPr>
          <w:rStyle w:val="Strong"/>
          <w:rFonts w:asciiTheme="minorHAnsi" w:hAnsiTheme="minorHAnsi" w:cstheme="minorHAnsi"/>
          <w:sz w:val="24"/>
          <w:szCs w:val="24"/>
        </w:rPr>
        <w:t>Case Lead</w:t>
      </w:r>
      <w:r w:rsidR="006B7D6D" w:rsidRPr="00176A41">
        <w:rPr>
          <w:noProof/>
          <w:shd w:val="clear" w:color="auto" w:fill="FFFFFF"/>
        </w:rPr>
        <w:t xml:space="preserve"> and </w:t>
      </w:r>
      <w:r w:rsidR="006B7D6D">
        <w:rPr>
          <w:rStyle w:val="Strong"/>
          <w:rFonts w:asciiTheme="minorHAnsi" w:hAnsiTheme="minorHAnsi" w:cstheme="minorHAnsi"/>
          <w:sz w:val="24"/>
          <w:szCs w:val="24"/>
        </w:rPr>
        <w:t>Auditor</w:t>
      </w:r>
      <w:r w:rsidR="006B7D6D" w:rsidRPr="00176A41">
        <w:rPr>
          <w:rStyle w:val="Strong"/>
          <w:rFonts w:asciiTheme="minorHAnsi" w:hAnsiTheme="minorHAnsi" w:cstheme="minorHAnsi"/>
          <w:sz w:val="24"/>
          <w:szCs w:val="24"/>
        </w:rPr>
        <w:t xml:space="preserve"> </w:t>
      </w:r>
      <w:r w:rsidR="006B7D6D" w:rsidRPr="00176A41">
        <w:rPr>
          <w:noProof/>
          <w:shd w:val="clear" w:color="auto" w:fill="FFFFFF"/>
        </w:rPr>
        <w:t xml:space="preserve">tabs. Click each tab to see the detailed information. </w:t>
      </w:r>
    </w:p>
    <w:p w14:paraId="573A0E2A" w14:textId="4CEF1DBB" w:rsidR="00361E50" w:rsidRDefault="00361E50" w:rsidP="00361E50">
      <w:pPr>
        <w:pStyle w:val="ListParagraph"/>
        <w:spacing w:after="0" w:line="360" w:lineRule="auto"/>
        <w:ind w:left="567"/>
        <w:rPr>
          <w:rFonts w:cstheme="minorHAnsi"/>
        </w:rPr>
      </w:pPr>
      <w:r>
        <w:rPr>
          <w:rFonts w:cstheme="minorHAnsi"/>
          <w:noProof/>
        </w:rPr>
        <w:drawing>
          <wp:inline distT="0" distB="0" distL="0" distR="0" wp14:anchorId="3883FC05" wp14:editId="26C69CA0">
            <wp:extent cx="5943600" cy="2728595"/>
            <wp:effectExtent l="19050" t="19050" r="19050" b="146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60">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3B1189DE" w14:textId="01E00C17" w:rsidR="00C16F26" w:rsidRPr="00C16F26" w:rsidRDefault="00ED3AB5" w:rsidP="00C16F26">
      <w:pPr>
        <w:pStyle w:val="Body"/>
      </w:pPr>
      <w:r>
        <w:t xml:space="preserve">Click Case Lead. Then </w:t>
      </w:r>
      <w:r w:rsidR="00C16F26" w:rsidRPr="00B078EF">
        <w:t xml:space="preserve">Select the </w:t>
      </w:r>
      <w:r w:rsidR="00C16F26" w:rsidRPr="00B078EF">
        <w:rPr>
          <w:b/>
          <w:bCs/>
        </w:rPr>
        <w:t>SSO ID</w:t>
      </w:r>
      <w:r w:rsidR="00C16F26" w:rsidRPr="00B078EF">
        <w:t xml:space="preserve"> or </w:t>
      </w:r>
      <w:r w:rsidR="00C16F26" w:rsidRPr="00B078EF">
        <w:rPr>
          <w:b/>
          <w:bCs/>
        </w:rPr>
        <w:t>Name of Officer</w:t>
      </w:r>
      <w:r w:rsidR="00C16F26" w:rsidRPr="00B078EF">
        <w:t xml:space="preserve"> for set case lead</w:t>
      </w:r>
      <w:r>
        <w:t xml:space="preserve"> from the available list. Officers mapped to the jurisdiction will figure in the list. </w:t>
      </w:r>
    </w:p>
    <w:p w14:paraId="15CF6457" w14:textId="18C298A0" w:rsidR="00C16F26" w:rsidRDefault="00361E50" w:rsidP="00C16F26">
      <w:pPr>
        <w:pStyle w:val="ListParagraph"/>
        <w:spacing w:after="0" w:line="360" w:lineRule="auto"/>
        <w:ind w:left="567"/>
        <w:rPr>
          <w:rFonts w:cstheme="minorHAnsi"/>
        </w:rPr>
      </w:pPr>
      <w:r>
        <w:rPr>
          <w:rFonts w:cstheme="minorHAnsi"/>
          <w:noProof/>
        </w:rPr>
        <w:drawing>
          <wp:inline distT="0" distB="0" distL="0" distR="0" wp14:anchorId="2D30237E" wp14:editId="3D529AA3">
            <wp:extent cx="5943600" cy="2722245"/>
            <wp:effectExtent l="19050" t="19050" r="19050" b="209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61">
                      <a:extLst>
                        <a:ext uri="{28A0092B-C50C-407E-A947-70E740481C1C}">
                          <a14:useLocalDpi xmlns:a14="http://schemas.microsoft.com/office/drawing/2010/main" val="0"/>
                        </a:ext>
                      </a:extLst>
                    </a:blip>
                    <a:stretch>
                      <a:fillRect/>
                    </a:stretch>
                  </pic:blipFill>
                  <pic:spPr>
                    <a:xfrm>
                      <a:off x="0" y="0"/>
                      <a:ext cx="5943600" cy="2722245"/>
                    </a:xfrm>
                    <a:prstGeom prst="rect">
                      <a:avLst/>
                    </a:prstGeom>
                    <a:ln>
                      <a:solidFill>
                        <a:schemeClr val="tx1"/>
                      </a:solidFill>
                    </a:ln>
                  </pic:spPr>
                </pic:pic>
              </a:graphicData>
            </a:graphic>
          </wp:inline>
        </w:drawing>
      </w:r>
    </w:p>
    <w:p w14:paraId="7C65E36D" w14:textId="77777777" w:rsidR="00C16F26" w:rsidRDefault="00C16F26">
      <w:pPr>
        <w:rPr>
          <w:rFonts w:cstheme="minorHAnsi"/>
        </w:rPr>
      </w:pPr>
      <w:r>
        <w:rPr>
          <w:rFonts w:cstheme="minorHAnsi"/>
        </w:rPr>
        <w:br w:type="page"/>
      </w:r>
    </w:p>
    <w:p w14:paraId="211A014F" w14:textId="58FA4F08" w:rsidR="006B7D6D" w:rsidRDefault="006B7D6D" w:rsidP="006B7D6D">
      <w:pPr>
        <w:pStyle w:val="Body"/>
      </w:pPr>
      <w:r w:rsidRPr="00C16F26">
        <w:lastRenderedPageBreak/>
        <w:t xml:space="preserve">Click on the </w:t>
      </w:r>
      <w:r w:rsidRPr="006B7D6D">
        <w:rPr>
          <w:b/>
          <w:bCs/>
        </w:rPr>
        <w:t>Save</w:t>
      </w:r>
      <w:r w:rsidRPr="00C16F26">
        <w:t xml:space="preserve"> button and then the confirmation pop-up appears. </w:t>
      </w:r>
    </w:p>
    <w:p w14:paraId="1F5D5614" w14:textId="64475F25" w:rsidR="00361E50" w:rsidRDefault="00361E50" w:rsidP="00C16F26">
      <w:pPr>
        <w:pStyle w:val="ListParagraph"/>
        <w:spacing w:after="0" w:line="360" w:lineRule="auto"/>
        <w:ind w:left="567"/>
        <w:rPr>
          <w:rFonts w:cstheme="minorHAnsi"/>
        </w:rPr>
      </w:pPr>
      <w:r>
        <w:rPr>
          <w:rFonts w:cstheme="minorHAnsi"/>
          <w:noProof/>
        </w:rPr>
        <w:drawing>
          <wp:inline distT="0" distB="0" distL="0" distR="0" wp14:anchorId="5AE7DAB1" wp14:editId="0909903E">
            <wp:extent cx="5943600" cy="2728595"/>
            <wp:effectExtent l="19050" t="19050" r="19050" b="146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62">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13342BFB" w14:textId="20CDD315" w:rsidR="00C16F26" w:rsidRPr="00C16F26" w:rsidRDefault="00C16F26" w:rsidP="00C16F26">
      <w:pPr>
        <w:pStyle w:val="Body"/>
      </w:pPr>
      <w:r w:rsidRPr="00C16F26">
        <w:t xml:space="preserve">Click </w:t>
      </w:r>
      <w:r w:rsidRPr="00C16F26">
        <w:rPr>
          <w:b/>
          <w:bCs/>
        </w:rPr>
        <w:t>“yes”</w:t>
      </w:r>
      <w:r w:rsidRPr="00C16F26">
        <w:t xml:space="preserve"> to save records.</w:t>
      </w:r>
    </w:p>
    <w:p w14:paraId="780C6F50" w14:textId="3F6FF81D" w:rsidR="006B7D6D" w:rsidRDefault="00361E50" w:rsidP="00C16F26">
      <w:pPr>
        <w:pStyle w:val="ListParagraph"/>
        <w:spacing w:after="0" w:line="360" w:lineRule="auto"/>
        <w:ind w:left="567"/>
        <w:rPr>
          <w:rFonts w:cstheme="minorHAnsi"/>
        </w:rPr>
      </w:pPr>
      <w:r>
        <w:rPr>
          <w:rFonts w:cstheme="minorHAnsi"/>
          <w:noProof/>
        </w:rPr>
        <w:drawing>
          <wp:inline distT="0" distB="0" distL="0" distR="0" wp14:anchorId="0DEEC7D6" wp14:editId="609F2DF7">
            <wp:extent cx="5943600" cy="2701925"/>
            <wp:effectExtent l="19050" t="19050" r="19050" b="222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63">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458E4E6C" w14:textId="77777777" w:rsidR="006B7D6D" w:rsidRDefault="006B7D6D">
      <w:pPr>
        <w:rPr>
          <w:rFonts w:cstheme="minorHAnsi"/>
        </w:rPr>
      </w:pPr>
      <w:r>
        <w:rPr>
          <w:rFonts w:cstheme="minorHAnsi"/>
        </w:rPr>
        <w:br w:type="page"/>
      </w:r>
    </w:p>
    <w:p w14:paraId="1538CF28" w14:textId="7570E2CE" w:rsidR="00361E50" w:rsidRPr="006B7D6D" w:rsidRDefault="006B7D6D" w:rsidP="006B7D6D">
      <w:pPr>
        <w:pStyle w:val="Body"/>
        <w:rPr>
          <w:lang w:val="en-IN"/>
        </w:rPr>
      </w:pPr>
      <w:r w:rsidRPr="00B078EF">
        <w:rPr>
          <w:lang w:val="en-IN"/>
        </w:rPr>
        <w:lastRenderedPageBreak/>
        <w:t xml:space="preserve">A </w:t>
      </w:r>
      <w:r w:rsidRPr="006B7D6D">
        <w:rPr>
          <w:b/>
          <w:bCs/>
          <w:lang w:val="en-IN"/>
        </w:rPr>
        <w:t>success message</w:t>
      </w:r>
      <w:r w:rsidRPr="00B078EF">
        <w:rPr>
          <w:lang w:val="en-IN"/>
        </w:rPr>
        <w:t xml:space="preserve"> pop-up appears on the screen.</w:t>
      </w:r>
    </w:p>
    <w:p w14:paraId="66C2F13A" w14:textId="70264C1F" w:rsidR="00361E50" w:rsidRDefault="00361E50" w:rsidP="006B7D6D">
      <w:pPr>
        <w:pStyle w:val="ListParagraph"/>
        <w:spacing w:after="0" w:line="360" w:lineRule="auto"/>
        <w:ind w:left="567"/>
        <w:rPr>
          <w:rFonts w:cstheme="minorHAnsi"/>
        </w:rPr>
      </w:pPr>
      <w:r>
        <w:rPr>
          <w:rFonts w:cstheme="minorHAnsi"/>
          <w:noProof/>
        </w:rPr>
        <w:drawing>
          <wp:inline distT="0" distB="0" distL="0" distR="0" wp14:anchorId="0393473D" wp14:editId="5C7FB450">
            <wp:extent cx="5943600" cy="3063240"/>
            <wp:effectExtent l="19050" t="19050" r="19050" b="2286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64">
                      <a:extLst>
                        <a:ext uri="{28A0092B-C50C-407E-A947-70E740481C1C}">
                          <a14:useLocalDpi xmlns:a14="http://schemas.microsoft.com/office/drawing/2010/main" val="0"/>
                        </a:ext>
                      </a:extLst>
                    </a:blip>
                    <a:stretch>
                      <a:fillRect/>
                    </a:stretch>
                  </pic:blipFill>
                  <pic:spPr>
                    <a:xfrm>
                      <a:off x="0" y="0"/>
                      <a:ext cx="5943600" cy="3063240"/>
                    </a:xfrm>
                    <a:prstGeom prst="rect">
                      <a:avLst/>
                    </a:prstGeom>
                    <a:ln>
                      <a:solidFill>
                        <a:schemeClr val="tx1"/>
                      </a:solidFill>
                    </a:ln>
                  </pic:spPr>
                </pic:pic>
              </a:graphicData>
            </a:graphic>
          </wp:inline>
        </w:drawing>
      </w:r>
    </w:p>
    <w:p w14:paraId="5BD16024" w14:textId="7426E297" w:rsidR="006B7D6D" w:rsidRPr="006B7D6D" w:rsidRDefault="006B7D6D" w:rsidP="006B7D6D">
      <w:pPr>
        <w:pStyle w:val="Body"/>
      </w:pPr>
      <w:r w:rsidRPr="006B7D6D">
        <w:t xml:space="preserve">Click on the </w:t>
      </w:r>
      <w:r w:rsidRPr="006B7D6D">
        <w:rPr>
          <w:b/>
          <w:bCs/>
        </w:rPr>
        <w:t xml:space="preserve">Auditor tab </w:t>
      </w:r>
      <w:r w:rsidRPr="006B7D6D">
        <w:t xml:space="preserve">to select the </w:t>
      </w:r>
      <w:r w:rsidRPr="006B7D6D">
        <w:rPr>
          <w:b/>
          <w:bCs/>
        </w:rPr>
        <w:t>auditor</w:t>
      </w:r>
      <w:r w:rsidR="0012496B">
        <w:t>.</w:t>
      </w:r>
      <w:r w:rsidR="00D4044A">
        <w:t xml:space="preserve"> The procedure is the same as Set Case Lead. Select officers from the drop down and save. </w:t>
      </w:r>
    </w:p>
    <w:p w14:paraId="12B6C690" w14:textId="7C123511" w:rsidR="0012496B" w:rsidRDefault="00361E50" w:rsidP="0012496B">
      <w:pPr>
        <w:pStyle w:val="ListParagraph"/>
        <w:spacing w:after="0" w:line="360" w:lineRule="auto"/>
        <w:ind w:left="567"/>
        <w:rPr>
          <w:rFonts w:cstheme="minorHAnsi"/>
        </w:rPr>
      </w:pPr>
      <w:r>
        <w:rPr>
          <w:rFonts w:cstheme="minorHAnsi"/>
          <w:noProof/>
        </w:rPr>
        <w:drawing>
          <wp:inline distT="0" distB="0" distL="0" distR="0" wp14:anchorId="40E3B8C3" wp14:editId="5BDBAB24">
            <wp:extent cx="5943600" cy="2721610"/>
            <wp:effectExtent l="19050" t="19050" r="19050" b="215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65">
                      <a:extLst>
                        <a:ext uri="{28A0092B-C50C-407E-A947-70E740481C1C}">
                          <a14:useLocalDpi xmlns:a14="http://schemas.microsoft.com/office/drawing/2010/main" val="0"/>
                        </a:ext>
                      </a:extLst>
                    </a:blip>
                    <a:stretch>
                      <a:fillRect/>
                    </a:stretch>
                  </pic:blipFill>
                  <pic:spPr>
                    <a:xfrm>
                      <a:off x="0" y="0"/>
                      <a:ext cx="5943600" cy="2721610"/>
                    </a:xfrm>
                    <a:prstGeom prst="rect">
                      <a:avLst/>
                    </a:prstGeom>
                    <a:ln>
                      <a:solidFill>
                        <a:schemeClr val="tx1"/>
                      </a:solidFill>
                    </a:ln>
                  </pic:spPr>
                </pic:pic>
              </a:graphicData>
            </a:graphic>
          </wp:inline>
        </w:drawing>
      </w:r>
    </w:p>
    <w:p w14:paraId="618AC416" w14:textId="77777777" w:rsidR="0012496B" w:rsidRDefault="0012496B">
      <w:pPr>
        <w:rPr>
          <w:rFonts w:cstheme="minorHAnsi"/>
        </w:rPr>
      </w:pPr>
      <w:r>
        <w:rPr>
          <w:rFonts w:cstheme="minorHAnsi"/>
        </w:rPr>
        <w:br w:type="page"/>
      </w:r>
    </w:p>
    <w:p w14:paraId="1A5BDDB2" w14:textId="2DA6BE0F" w:rsidR="0012496B" w:rsidRPr="0012496B" w:rsidRDefault="0012496B" w:rsidP="0012496B">
      <w:pPr>
        <w:pStyle w:val="Body"/>
        <w:rPr>
          <w:rFonts w:cstheme="minorBidi"/>
        </w:rPr>
      </w:pPr>
      <w:r w:rsidRPr="006B7D6D">
        <w:lastRenderedPageBreak/>
        <w:t xml:space="preserve">Click on the </w:t>
      </w:r>
      <w:r w:rsidRPr="0012496B">
        <w:rPr>
          <w:b/>
          <w:bCs/>
        </w:rPr>
        <w:t>Plus</w:t>
      </w:r>
      <w:r w:rsidRPr="006B7D6D">
        <w:t xml:space="preserve"> Button for adding multiple auditors.</w:t>
      </w:r>
    </w:p>
    <w:p w14:paraId="6BA9D797" w14:textId="3CAD7B22" w:rsidR="00361E50" w:rsidRDefault="00361E50" w:rsidP="0012496B">
      <w:pPr>
        <w:pStyle w:val="ListParagraph"/>
        <w:spacing w:after="0" w:line="360" w:lineRule="auto"/>
        <w:ind w:left="567"/>
        <w:rPr>
          <w:rFonts w:cstheme="minorHAnsi"/>
        </w:rPr>
      </w:pPr>
      <w:r>
        <w:rPr>
          <w:rFonts w:cstheme="minorHAnsi"/>
          <w:noProof/>
        </w:rPr>
        <w:drawing>
          <wp:inline distT="0" distB="0" distL="0" distR="0" wp14:anchorId="28CAD70C" wp14:editId="0C20BF7B">
            <wp:extent cx="5943600" cy="2717800"/>
            <wp:effectExtent l="19050" t="19050" r="19050" b="254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66">
                      <a:extLst>
                        <a:ext uri="{28A0092B-C50C-407E-A947-70E740481C1C}">
                          <a14:useLocalDpi xmlns:a14="http://schemas.microsoft.com/office/drawing/2010/main" val="0"/>
                        </a:ext>
                      </a:extLst>
                    </a:blip>
                    <a:stretch>
                      <a:fillRect/>
                    </a:stretch>
                  </pic:blipFill>
                  <pic:spPr>
                    <a:xfrm>
                      <a:off x="0" y="0"/>
                      <a:ext cx="5943600" cy="2717800"/>
                    </a:xfrm>
                    <a:prstGeom prst="rect">
                      <a:avLst/>
                    </a:prstGeom>
                    <a:ln>
                      <a:solidFill>
                        <a:schemeClr val="tx1"/>
                      </a:solidFill>
                    </a:ln>
                  </pic:spPr>
                </pic:pic>
              </a:graphicData>
            </a:graphic>
          </wp:inline>
        </w:drawing>
      </w:r>
    </w:p>
    <w:p w14:paraId="6659A6BC" w14:textId="55B264B7" w:rsidR="0012496B" w:rsidRDefault="0012496B" w:rsidP="0012496B">
      <w:pPr>
        <w:pStyle w:val="Body"/>
        <w:rPr>
          <w:rFonts w:cstheme="minorHAnsi"/>
        </w:rPr>
      </w:pPr>
      <w:r>
        <w:t>S</w:t>
      </w:r>
      <w:r w:rsidRPr="006B7D6D">
        <w:t>elect the</w:t>
      </w:r>
      <w:r>
        <w:t xml:space="preserve"> second</w:t>
      </w:r>
      <w:r w:rsidRPr="006B7D6D">
        <w:t xml:space="preserve"> </w:t>
      </w:r>
      <w:r w:rsidRPr="006B7D6D">
        <w:rPr>
          <w:b/>
          <w:bCs/>
        </w:rPr>
        <w:t>auditor</w:t>
      </w:r>
      <w:r>
        <w:t>.</w:t>
      </w:r>
    </w:p>
    <w:p w14:paraId="1620BB71" w14:textId="6D006EC4" w:rsidR="0012496B" w:rsidRDefault="00361E50" w:rsidP="0012496B">
      <w:pPr>
        <w:pStyle w:val="ListParagraph"/>
        <w:spacing w:after="0" w:line="360" w:lineRule="auto"/>
        <w:ind w:left="567"/>
        <w:rPr>
          <w:rFonts w:cstheme="minorHAnsi"/>
        </w:rPr>
      </w:pPr>
      <w:r>
        <w:rPr>
          <w:rFonts w:cstheme="minorHAnsi"/>
          <w:noProof/>
        </w:rPr>
        <w:drawing>
          <wp:inline distT="0" distB="0" distL="0" distR="0" wp14:anchorId="0E62DF1F" wp14:editId="48132879">
            <wp:extent cx="5943600" cy="2728595"/>
            <wp:effectExtent l="19050" t="19050" r="19050" b="146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67">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44A64E4A" w14:textId="77777777" w:rsidR="0012496B" w:rsidRDefault="0012496B">
      <w:pPr>
        <w:rPr>
          <w:rFonts w:cstheme="minorHAnsi"/>
        </w:rPr>
      </w:pPr>
      <w:r>
        <w:rPr>
          <w:rFonts w:cstheme="minorHAnsi"/>
        </w:rPr>
        <w:br w:type="page"/>
      </w:r>
    </w:p>
    <w:p w14:paraId="6D1C9266" w14:textId="2FB2B20A" w:rsidR="00361E50" w:rsidRPr="0012496B" w:rsidRDefault="0012496B" w:rsidP="0012496B">
      <w:pPr>
        <w:pStyle w:val="Body"/>
      </w:pPr>
      <w:r w:rsidRPr="00C16F26">
        <w:lastRenderedPageBreak/>
        <w:t xml:space="preserve">Click </w:t>
      </w:r>
      <w:r>
        <w:t xml:space="preserve">on the </w:t>
      </w:r>
      <w:r w:rsidRPr="0012496B">
        <w:rPr>
          <w:b/>
          <w:bCs/>
        </w:rPr>
        <w:t>“yes”</w:t>
      </w:r>
      <w:r w:rsidRPr="00C16F26">
        <w:t xml:space="preserve"> </w:t>
      </w:r>
      <w:r>
        <w:t xml:space="preserve">button </w:t>
      </w:r>
      <w:r w:rsidRPr="00C16F26">
        <w:t>to save records.</w:t>
      </w:r>
    </w:p>
    <w:p w14:paraId="5494D47E" w14:textId="03D4244E" w:rsidR="00361E50" w:rsidRDefault="00361E50" w:rsidP="0012496B">
      <w:pPr>
        <w:pStyle w:val="ListParagraph"/>
        <w:spacing w:after="0" w:line="360" w:lineRule="auto"/>
        <w:ind w:left="567"/>
        <w:rPr>
          <w:rFonts w:cstheme="minorHAnsi"/>
        </w:rPr>
      </w:pPr>
      <w:r>
        <w:rPr>
          <w:rFonts w:cstheme="minorHAnsi"/>
          <w:noProof/>
        </w:rPr>
        <w:drawing>
          <wp:inline distT="0" distB="0" distL="0" distR="0" wp14:anchorId="3623F719" wp14:editId="01B9839F">
            <wp:extent cx="5943600" cy="2706370"/>
            <wp:effectExtent l="19050" t="19050" r="19050" b="177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68">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7C816E24" w14:textId="2A3FC86A" w:rsidR="0012496B" w:rsidRPr="0012496B" w:rsidRDefault="0012496B" w:rsidP="0012496B">
      <w:pPr>
        <w:pStyle w:val="Body"/>
        <w:rPr>
          <w:lang w:val="en-IN"/>
        </w:rPr>
      </w:pPr>
      <w:r w:rsidRPr="00B078EF">
        <w:rPr>
          <w:lang w:val="en-IN"/>
        </w:rPr>
        <w:t xml:space="preserve">A </w:t>
      </w:r>
      <w:r w:rsidRPr="006B7D6D">
        <w:rPr>
          <w:b/>
          <w:bCs/>
          <w:lang w:val="en-IN"/>
        </w:rPr>
        <w:t>success message</w:t>
      </w:r>
      <w:r w:rsidRPr="00B078EF">
        <w:rPr>
          <w:lang w:val="en-IN"/>
        </w:rPr>
        <w:t xml:space="preserve"> pop-up appears on the screen.</w:t>
      </w:r>
    </w:p>
    <w:p w14:paraId="201F4378" w14:textId="6D57D2E5" w:rsidR="0012496B" w:rsidRDefault="00361E50" w:rsidP="0012496B">
      <w:pPr>
        <w:pStyle w:val="ListParagraph"/>
        <w:spacing w:after="0" w:line="360" w:lineRule="auto"/>
        <w:ind w:left="567"/>
        <w:rPr>
          <w:rFonts w:cstheme="minorHAnsi"/>
        </w:rPr>
      </w:pPr>
      <w:r>
        <w:rPr>
          <w:rFonts w:cstheme="minorHAnsi"/>
          <w:noProof/>
        </w:rPr>
        <w:drawing>
          <wp:inline distT="0" distB="0" distL="0" distR="0" wp14:anchorId="6D976C18" wp14:editId="6FDB064F">
            <wp:extent cx="5943600" cy="2697480"/>
            <wp:effectExtent l="19050" t="19050" r="19050" b="266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9">
                      <a:extLst>
                        <a:ext uri="{28A0092B-C50C-407E-A947-70E740481C1C}">
                          <a14:useLocalDpi xmlns:a14="http://schemas.microsoft.com/office/drawing/2010/main" val="0"/>
                        </a:ext>
                      </a:extLst>
                    </a:blip>
                    <a:stretch>
                      <a:fillRect/>
                    </a:stretch>
                  </pic:blipFill>
                  <pic:spPr>
                    <a:xfrm>
                      <a:off x="0" y="0"/>
                      <a:ext cx="5943600" cy="2697480"/>
                    </a:xfrm>
                    <a:prstGeom prst="rect">
                      <a:avLst/>
                    </a:prstGeom>
                    <a:ln>
                      <a:solidFill>
                        <a:schemeClr val="tx1"/>
                      </a:solidFill>
                    </a:ln>
                  </pic:spPr>
                </pic:pic>
              </a:graphicData>
            </a:graphic>
          </wp:inline>
        </w:drawing>
      </w:r>
    </w:p>
    <w:p w14:paraId="5D4297CC" w14:textId="77777777" w:rsidR="0012496B" w:rsidRDefault="0012496B">
      <w:pPr>
        <w:rPr>
          <w:rFonts w:cstheme="minorHAnsi"/>
        </w:rPr>
      </w:pPr>
      <w:r>
        <w:rPr>
          <w:rFonts w:cstheme="minorHAnsi"/>
        </w:rPr>
        <w:br w:type="page"/>
      </w:r>
    </w:p>
    <w:p w14:paraId="1EEFB74D" w14:textId="513773C8" w:rsidR="00361E50" w:rsidRPr="0012496B" w:rsidRDefault="0012496B" w:rsidP="0012496B">
      <w:pPr>
        <w:pStyle w:val="Body"/>
      </w:pPr>
      <w:r>
        <w:lastRenderedPageBreak/>
        <w:t xml:space="preserve">Click on the </w:t>
      </w:r>
      <w:r w:rsidRPr="00896927">
        <w:rPr>
          <w:b/>
          <w:bCs/>
        </w:rPr>
        <w:t>“Submit”.</w:t>
      </w:r>
      <w:r w:rsidR="00D4044A">
        <w:rPr>
          <w:b/>
          <w:bCs/>
        </w:rPr>
        <w:t xml:space="preserve"> </w:t>
      </w:r>
      <w:r w:rsidR="00D4044A">
        <w:t>On clicking Submit button the Case Lead and Auditors details are saved</w:t>
      </w:r>
      <w:r w:rsidR="009B18ED">
        <w:t xml:space="preserve">. No further approval process is required. A Case reference number is generated internally and the unit will be available for the </w:t>
      </w:r>
      <w:r w:rsidR="009B18ED" w:rsidRPr="001D4207">
        <w:rPr>
          <w:b/>
          <w:bCs/>
        </w:rPr>
        <w:t>Case Lead</w:t>
      </w:r>
      <w:r w:rsidR="009B18ED">
        <w:t xml:space="preserve"> to generate ADT-01. </w:t>
      </w:r>
    </w:p>
    <w:p w14:paraId="4FB5953E" w14:textId="77777777" w:rsidR="00361E50" w:rsidRDefault="00361E50" w:rsidP="00523D08">
      <w:pPr>
        <w:pStyle w:val="ListParagraph"/>
        <w:spacing w:after="0" w:line="360" w:lineRule="auto"/>
        <w:ind w:left="426"/>
        <w:rPr>
          <w:rFonts w:cstheme="minorHAnsi"/>
        </w:rPr>
      </w:pPr>
      <w:r>
        <w:rPr>
          <w:rFonts w:cstheme="minorHAnsi"/>
          <w:noProof/>
        </w:rPr>
        <w:drawing>
          <wp:inline distT="0" distB="0" distL="0" distR="0" wp14:anchorId="1F6CEBCC" wp14:editId="1F4892BE">
            <wp:extent cx="5943600" cy="2719070"/>
            <wp:effectExtent l="19050" t="19050" r="19050" b="2413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70">
                      <a:extLst>
                        <a:ext uri="{28A0092B-C50C-407E-A947-70E740481C1C}">
                          <a14:useLocalDpi xmlns:a14="http://schemas.microsoft.com/office/drawing/2010/main" val="0"/>
                        </a:ext>
                      </a:extLst>
                    </a:blip>
                    <a:stretch>
                      <a:fillRect/>
                    </a:stretch>
                  </pic:blipFill>
                  <pic:spPr>
                    <a:xfrm>
                      <a:off x="0" y="0"/>
                      <a:ext cx="5943600" cy="2719070"/>
                    </a:xfrm>
                    <a:prstGeom prst="rect">
                      <a:avLst/>
                    </a:prstGeom>
                    <a:ln>
                      <a:solidFill>
                        <a:schemeClr val="tx1"/>
                      </a:solidFill>
                    </a:ln>
                  </pic:spPr>
                </pic:pic>
              </a:graphicData>
            </a:graphic>
          </wp:inline>
        </w:drawing>
      </w:r>
    </w:p>
    <w:p w14:paraId="0AA39760" w14:textId="6E4F223F" w:rsidR="00361E50" w:rsidRPr="0012496B" w:rsidRDefault="0012496B" w:rsidP="0012496B">
      <w:pPr>
        <w:pStyle w:val="Body"/>
      </w:pPr>
      <w:r>
        <w:t xml:space="preserve">Confirmation pop-up appears. Write remark and click on the </w:t>
      </w:r>
      <w:r w:rsidRPr="002F1F1C">
        <w:rPr>
          <w:b/>
          <w:bCs/>
        </w:rPr>
        <w:t>“Yes”.</w:t>
      </w:r>
    </w:p>
    <w:p w14:paraId="438956B6" w14:textId="183D765E" w:rsidR="0012496B" w:rsidRDefault="00361E50" w:rsidP="00523D08">
      <w:pPr>
        <w:pStyle w:val="ListParagraph"/>
        <w:spacing w:after="0" w:line="360" w:lineRule="auto"/>
        <w:ind w:left="426"/>
        <w:rPr>
          <w:rFonts w:cstheme="minorHAnsi"/>
        </w:rPr>
      </w:pPr>
      <w:r>
        <w:rPr>
          <w:rFonts w:cstheme="minorHAnsi"/>
          <w:noProof/>
        </w:rPr>
        <w:drawing>
          <wp:inline distT="0" distB="0" distL="0" distR="0" wp14:anchorId="48D96341" wp14:editId="7DABD848">
            <wp:extent cx="5943600" cy="2719705"/>
            <wp:effectExtent l="19050" t="19050" r="19050" b="2349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71">
                      <a:extLst>
                        <a:ext uri="{28A0092B-C50C-407E-A947-70E740481C1C}">
                          <a14:useLocalDpi xmlns:a14="http://schemas.microsoft.com/office/drawing/2010/main" val="0"/>
                        </a:ext>
                      </a:extLst>
                    </a:blip>
                    <a:stretch>
                      <a:fillRect/>
                    </a:stretch>
                  </pic:blipFill>
                  <pic:spPr>
                    <a:xfrm>
                      <a:off x="0" y="0"/>
                      <a:ext cx="5943600" cy="2719705"/>
                    </a:xfrm>
                    <a:prstGeom prst="rect">
                      <a:avLst/>
                    </a:prstGeom>
                    <a:ln>
                      <a:solidFill>
                        <a:schemeClr val="tx1"/>
                      </a:solidFill>
                    </a:ln>
                  </pic:spPr>
                </pic:pic>
              </a:graphicData>
            </a:graphic>
          </wp:inline>
        </w:drawing>
      </w:r>
    </w:p>
    <w:p w14:paraId="08F2A993" w14:textId="77777777" w:rsidR="0012496B" w:rsidRDefault="0012496B">
      <w:pPr>
        <w:rPr>
          <w:rFonts w:cstheme="minorHAnsi"/>
        </w:rPr>
      </w:pPr>
      <w:r>
        <w:rPr>
          <w:rFonts w:cstheme="minorHAnsi"/>
        </w:rPr>
        <w:br w:type="page"/>
      </w:r>
    </w:p>
    <w:p w14:paraId="036389A9" w14:textId="7E195FA6" w:rsidR="00361E50" w:rsidRPr="0012496B" w:rsidRDefault="0012496B" w:rsidP="0012496B">
      <w:pPr>
        <w:pStyle w:val="Body"/>
        <w:rPr>
          <w:lang w:val="en-IN"/>
        </w:rPr>
      </w:pPr>
      <w:r w:rsidRPr="00B078EF">
        <w:rPr>
          <w:lang w:val="en-IN"/>
        </w:rPr>
        <w:lastRenderedPageBreak/>
        <w:t>A success message pop-up appears on the screen</w:t>
      </w:r>
      <w:r>
        <w:rPr>
          <w:lang w:val="en-IN"/>
        </w:rPr>
        <w:t>.</w:t>
      </w:r>
    </w:p>
    <w:p w14:paraId="4934D795" w14:textId="40F2F40C" w:rsidR="00523D08" w:rsidRPr="005F756B" w:rsidRDefault="00361E50" w:rsidP="00523D08">
      <w:pPr>
        <w:pStyle w:val="ListParagraph"/>
        <w:spacing w:after="0" w:line="360" w:lineRule="auto"/>
        <w:ind w:left="426"/>
        <w:rPr>
          <w:rFonts w:cstheme="minorHAnsi"/>
        </w:rPr>
      </w:pPr>
      <w:r>
        <w:rPr>
          <w:rFonts w:cstheme="minorHAnsi"/>
          <w:noProof/>
        </w:rPr>
        <w:drawing>
          <wp:inline distT="0" distB="0" distL="0" distR="0" wp14:anchorId="50DE8E9B" wp14:editId="50EFDDFF">
            <wp:extent cx="5943600" cy="2701925"/>
            <wp:effectExtent l="19050" t="19050" r="19050" b="222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72">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076F634B" w14:textId="08B5E3E7" w:rsidR="0043651E" w:rsidRDefault="0043651E">
      <w:pPr>
        <w:rPr>
          <w:rFonts w:eastAsia="Times New Roman" w:cs="Times New Roman"/>
          <w:b/>
          <w:bCs/>
          <w:lang w:val="en-IN" w:eastAsia="en-IN"/>
        </w:rPr>
      </w:pPr>
      <w:r>
        <w:rPr>
          <w:rFonts w:eastAsia="Times New Roman" w:cs="Times New Roman"/>
          <w:b/>
          <w:bCs/>
          <w:lang w:val="en-IN" w:eastAsia="en-IN"/>
        </w:rPr>
        <w:br w:type="page"/>
      </w:r>
    </w:p>
    <w:p w14:paraId="0033DFC9" w14:textId="77777777" w:rsidR="0043651E" w:rsidRPr="002E6511" w:rsidRDefault="0043651E" w:rsidP="00A23941">
      <w:pPr>
        <w:pStyle w:val="Heading-2"/>
        <w:numPr>
          <w:ilvl w:val="0"/>
          <w:numId w:val="7"/>
        </w:numPr>
        <w:tabs>
          <w:tab w:val="num" w:pos="360"/>
        </w:tabs>
        <w:ind w:left="284" w:hanging="709"/>
        <w:rPr>
          <w:rFonts w:asciiTheme="minorHAnsi" w:eastAsia="SimSun" w:hAnsiTheme="minorHAnsi" w:cstheme="minorHAnsi"/>
          <w:lang w:val="en-IN"/>
        </w:rPr>
      </w:pPr>
      <w:bookmarkStart w:id="40" w:name="_Toc89954649"/>
      <w:bookmarkStart w:id="41" w:name="_Toc97816327"/>
      <w:bookmarkStart w:id="42" w:name="_Toc99124232"/>
      <w:r w:rsidRPr="002E6511">
        <w:rPr>
          <w:rFonts w:asciiTheme="minorHAnsi" w:hAnsiTheme="minorHAnsi" w:cstheme="minorHAnsi"/>
        </w:rPr>
        <w:lastRenderedPageBreak/>
        <w:t>Issue ADT 01</w:t>
      </w:r>
      <w:bookmarkEnd w:id="40"/>
      <w:bookmarkEnd w:id="41"/>
      <w:bookmarkEnd w:id="42"/>
    </w:p>
    <w:p w14:paraId="611CDF02" w14:textId="16CE1ECD" w:rsidR="0043651E" w:rsidRPr="000020ED" w:rsidRDefault="0043651E" w:rsidP="0043651E">
      <w:pPr>
        <w:spacing w:line="276" w:lineRule="auto"/>
        <w:ind w:left="284"/>
        <w:rPr>
          <w:rFonts w:cstheme="minorHAnsi"/>
        </w:rPr>
      </w:pPr>
      <w:r w:rsidRPr="000020ED">
        <w:rPr>
          <w:rFonts w:cstheme="minorHAnsi"/>
        </w:rPr>
        <w:t xml:space="preserve">Once the </w:t>
      </w:r>
      <w:r w:rsidR="009B18ED" w:rsidRPr="000020ED">
        <w:rPr>
          <w:rFonts w:cstheme="minorHAnsi"/>
        </w:rPr>
        <w:t xml:space="preserve">case lead is defined in the system </w:t>
      </w:r>
      <w:r w:rsidR="009B18ED">
        <w:rPr>
          <w:rFonts w:cstheme="minorHAnsi"/>
        </w:rPr>
        <w:t>and a</w:t>
      </w:r>
      <w:r w:rsidRPr="000020ED">
        <w:rPr>
          <w:rFonts w:cstheme="minorHAnsi"/>
        </w:rPr>
        <w:t>udit Case Number is created, the issue of ADT01 will be a menu option. The Tax Officer at Group Level will draft the ADT 01 and submit the same to Circle AC for final approval. Finally, Circle AC will issue the ADT 01 to the taxpayer through the GSTN API.</w:t>
      </w:r>
      <w:r w:rsidR="009B18ED" w:rsidRPr="009B18ED">
        <w:rPr>
          <w:rFonts w:cstheme="minorHAnsi"/>
        </w:rPr>
        <w:t xml:space="preserve"> </w:t>
      </w:r>
      <w:r w:rsidR="009B18ED" w:rsidRPr="000020ED">
        <w:rPr>
          <w:rFonts w:cstheme="minorHAnsi"/>
        </w:rPr>
        <w:t>Validation will happen in the other process to check if ADT01 was issued.</w:t>
      </w:r>
    </w:p>
    <w:p w14:paraId="2BA44A63" w14:textId="77777777" w:rsidR="0043651E" w:rsidRPr="000020ED" w:rsidRDefault="0043651E" w:rsidP="0043651E">
      <w:pPr>
        <w:spacing w:line="276" w:lineRule="auto"/>
        <w:ind w:left="284"/>
        <w:rPr>
          <w:rFonts w:cstheme="minorHAnsi"/>
        </w:rPr>
      </w:pPr>
      <w:r w:rsidRPr="000020ED">
        <w:rPr>
          <w:rFonts w:cstheme="minorHAnsi"/>
        </w:rPr>
        <w:t>Once ADT 01 is issued to the taxpayer, then the tax officer can enter the details such as the date of visit of the premises, document submitted dates, etc.</w:t>
      </w:r>
    </w:p>
    <w:p w14:paraId="58C68717" w14:textId="30824DE1" w:rsidR="0043651E" w:rsidRDefault="0043651E" w:rsidP="0043651E">
      <w:pPr>
        <w:spacing w:line="276" w:lineRule="auto"/>
        <w:ind w:left="284"/>
        <w:rPr>
          <w:rFonts w:cstheme="minorHAnsi"/>
        </w:rPr>
      </w:pPr>
      <w:r w:rsidRPr="000020ED">
        <w:rPr>
          <w:rFonts w:cstheme="minorHAnsi"/>
          <w:b/>
          <w:bCs/>
        </w:rPr>
        <w:t>Note:</w:t>
      </w:r>
      <w:r w:rsidRPr="000020ED">
        <w:rPr>
          <w:rFonts w:cstheme="minorHAnsi"/>
        </w:rPr>
        <w:t xml:space="preserve"> At the group level, the Tax Officer (here </w:t>
      </w:r>
      <w:r w:rsidR="005F56AA">
        <w:rPr>
          <w:rFonts w:cstheme="minorHAnsi"/>
        </w:rPr>
        <w:t>Inspector</w:t>
      </w:r>
      <w:r w:rsidRPr="000020ED">
        <w:rPr>
          <w:rFonts w:cstheme="minorHAnsi"/>
        </w:rPr>
        <w:t>) can also send back/submit and approve this ADT01.</w:t>
      </w:r>
    </w:p>
    <w:p w14:paraId="01342B29" w14:textId="37E00843" w:rsidR="005F56AA" w:rsidRDefault="005F56AA" w:rsidP="0043651E">
      <w:pPr>
        <w:spacing w:line="276" w:lineRule="auto"/>
        <w:ind w:left="284"/>
        <w:rPr>
          <w:rFonts w:cstheme="minorHAnsi"/>
        </w:rPr>
      </w:pPr>
      <w:r>
        <w:rPr>
          <w:rFonts w:cstheme="minorHAnsi"/>
          <w:noProof/>
        </w:rPr>
        <w:drawing>
          <wp:inline distT="0" distB="0" distL="0" distR="0" wp14:anchorId="2F8B20DA" wp14:editId="6863F3A2">
            <wp:extent cx="5943600" cy="2730500"/>
            <wp:effectExtent l="19050" t="19050" r="19050" b="1270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3">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28A9B6D3" w14:textId="77777777" w:rsidR="005F56AA" w:rsidRDefault="005F56AA">
      <w:pPr>
        <w:rPr>
          <w:rFonts w:cstheme="minorHAnsi"/>
        </w:rPr>
      </w:pPr>
      <w:r>
        <w:rPr>
          <w:rFonts w:cstheme="minorHAnsi"/>
        </w:rPr>
        <w:br w:type="page"/>
      </w:r>
    </w:p>
    <w:p w14:paraId="4750CDD7" w14:textId="2B93049B" w:rsidR="005F56AA" w:rsidRPr="005F56AA" w:rsidRDefault="005F56AA" w:rsidP="00A23941">
      <w:pPr>
        <w:pStyle w:val="Body"/>
        <w:numPr>
          <w:ilvl w:val="0"/>
          <w:numId w:val="13"/>
        </w:numPr>
      </w:pPr>
      <w:r w:rsidRPr="005F56AA">
        <w:lastRenderedPageBreak/>
        <w:t xml:space="preserve">Click on the </w:t>
      </w:r>
      <w:r w:rsidRPr="005F56AA">
        <w:rPr>
          <w:b/>
          <w:bCs/>
        </w:rPr>
        <w:t>Audit &gt; Audit Communication.</w:t>
      </w:r>
    </w:p>
    <w:p w14:paraId="44C34D5F" w14:textId="7C7384E9" w:rsidR="005F56AA" w:rsidRDefault="005F56AA" w:rsidP="005F56AA">
      <w:pPr>
        <w:spacing w:line="276" w:lineRule="auto"/>
        <w:ind w:left="567"/>
        <w:rPr>
          <w:rFonts w:cstheme="minorHAnsi"/>
        </w:rPr>
      </w:pPr>
      <w:r>
        <w:rPr>
          <w:rFonts w:cstheme="minorHAnsi"/>
          <w:noProof/>
        </w:rPr>
        <w:drawing>
          <wp:inline distT="0" distB="0" distL="0" distR="0" wp14:anchorId="5FB2811C" wp14:editId="43BC75E9">
            <wp:extent cx="5943600" cy="2728595"/>
            <wp:effectExtent l="19050" t="19050" r="19050" b="146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74">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1688D95A" w14:textId="5BA52C4C" w:rsidR="005F56AA" w:rsidRPr="005F56AA" w:rsidRDefault="005F56AA" w:rsidP="005F56AA">
      <w:pPr>
        <w:pStyle w:val="Body"/>
        <w:rPr>
          <w:rFonts w:cstheme="minorHAnsi"/>
        </w:rPr>
      </w:pPr>
      <w:r w:rsidRPr="00837832">
        <w:t>To issue ADT 01, click</w:t>
      </w:r>
      <w:r>
        <w:t xml:space="preserve"> on</w:t>
      </w:r>
      <w:r w:rsidRPr="00837832">
        <w:t xml:space="preserve"> </w:t>
      </w:r>
      <w:r>
        <w:t>“</w:t>
      </w:r>
      <w:r w:rsidRPr="000020ED">
        <w:rPr>
          <w:b/>
          <w:bCs/>
        </w:rPr>
        <w:t>Select Form</w:t>
      </w:r>
      <w:r>
        <w:t>”</w:t>
      </w:r>
      <w:r w:rsidRPr="00837832">
        <w:t xml:space="preserve"> and then </w:t>
      </w:r>
      <w:r w:rsidRPr="000020ED">
        <w:rPr>
          <w:b/>
          <w:bCs/>
        </w:rPr>
        <w:t xml:space="preserve">ADT </w:t>
      </w:r>
      <w:r w:rsidRPr="000020ED">
        <w:rPr>
          <w:rStyle w:val="red-underline"/>
          <w:b/>
          <w:bCs/>
        </w:rPr>
        <w:t xml:space="preserve">– </w:t>
      </w:r>
      <w:r w:rsidRPr="000020ED">
        <w:rPr>
          <w:b/>
          <w:bCs/>
        </w:rPr>
        <w:t>01.</w:t>
      </w:r>
    </w:p>
    <w:p w14:paraId="7832F115" w14:textId="3263B0F7" w:rsidR="005F56AA" w:rsidRDefault="005F56AA" w:rsidP="005F56AA">
      <w:pPr>
        <w:spacing w:line="276" w:lineRule="auto"/>
        <w:ind w:left="567"/>
        <w:rPr>
          <w:rFonts w:cstheme="minorHAnsi"/>
        </w:rPr>
      </w:pPr>
      <w:r>
        <w:rPr>
          <w:rFonts w:cstheme="minorHAnsi"/>
          <w:noProof/>
        </w:rPr>
        <w:drawing>
          <wp:inline distT="0" distB="0" distL="0" distR="0" wp14:anchorId="5E175D1E" wp14:editId="077F9C4C">
            <wp:extent cx="5943600" cy="2738755"/>
            <wp:effectExtent l="19050" t="19050" r="19050" b="2349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75">
                      <a:extLst>
                        <a:ext uri="{28A0092B-C50C-407E-A947-70E740481C1C}">
                          <a14:useLocalDpi xmlns:a14="http://schemas.microsoft.com/office/drawing/2010/main" val="0"/>
                        </a:ext>
                      </a:extLst>
                    </a:blip>
                    <a:stretch>
                      <a:fillRect/>
                    </a:stretch>
                  </pic:blipFill>
                  <pic:spPr>
                    <a:xfrm>
                      <a:off x="0" y="0"/>
                      <a:ext cx="5943600" cy="2738755"/>
                    </a:xfrm>
                    <a:prstGeom prst="rect">
                      <a:avLst/>
                    </a:prstGeom>
                    <a:ln>
                      <a:solidFill>
                        <a:schemeClr val="tx1"/>
                      </a:solidFill>
                    </a:ln>
                  </pic:spPr>
                </pic:pic>
              </a:graphicData>
            </a:graphic>
          </wp:inline>
        </w:drawing>
      </w:r>
    </w:p>
    <w:p w14:paraId="762C9D60" w14:textId="7C578E7B" w:rsidR="005F56AA" w:rsidRDefault="005F56AA" w:rsidP="005F56AA">
      <w:pPr>
        <w:pStyle w:val="SystemResponse"/>
        <w:numPr>
          <w:ilvl w:val="0"/>
          <w:numId w:val="0"/>
        </w:numPr>
        <w:spacing w:before="200"/>
        <w:jc w:val="center"/>
        <w:rPr>
          <w:rFonts w:asciiTheme="minorHAnsi" w:hAnsiTheme="minorHAnsi" w:cstheme="minorHAnsi"/>
          <w:noProof/>
          <w:szCs w:val="24"/>
          <w:u w:val="single"/>
          <w:shd w:val="clear" w:color="auto" w:fill="FFFFFF"/>
        </w:rPr>
      </w:pPr>
      <w:r w:rsidRPr="005F56AA">
        <w:rPr>
          <w:rFonts w:asciiTheme="minorHAnsi" w:hAnsiTheme="minorHAnsi" w:cstheme="minorHAnsi"/>
          <w:b/>
          <w:bCs/>
          <w:noProof/>
          <w:szCs w:val="24"/>
          <w:u w:val="single"/>
          <w:shd w:val="clear" w:color="auto" w:fill="FFFFFF"/>
        </w:rPr>
        <w:t>The</w:t>
      </w:r>
      <w:r w:rsidRPr="005F56AA">
        <w:rPr>
          <w:rFonts w:asciiTheme="minorHAnsi" w:hAnsiTheme="minorHAnsi" w:cstheme="minorHAnsi"/>
          <w:b/>
          <w:bCs/>
          <w:i/>
          <w:iCs/>
          <w:noProof/>
          <w:szCs w:val="24"/>
          <w:u w:val="single"/>
          <w:shd w:val="clear" w:color="auto" w:fill="FFFFFF"/>
        </w:rPr>
        <w:t xml:space="preserve"> </w:t>
      </w:r>
      <w:r w:rsidRPr="005F56AA">
        <w:rPr>
          <w:rStyle w:val="SubtleEmphasis"/>
          <w:rFonts w:asciiTheme="minorHAnsi" w:hAnsiTheme="minorHAnsi" w:cstheme="minorHAnsi"/>
          <w:b/>
          <w:bCs/>
          <w:i w:val="0"/>
          <w:iCs w:val="0"/>
          <w:color w:val="auto"/>
          <w:szCs w:val="24"/>
          <w:u w:val="single"/>
        </w:rPr>
        <w:t>Dashboard</w:t>
      </w:r>
      <w:r w:rsidRPr="005F56AA">
        <w:rPr>
          <w:rStyle w:val="SubtleEmphasis"/>
          <w:rFonts w:asciiTheme="minorHAnsi" w:hAnsiTheme="minorHAnsi" w:cstheme="minorHAnsi"/>
          <w:i w:val="0"/>
          <w:iCs w:val="0"/>
          <w:color w:val="auto"/>
          <w:szCs w:val="24"/>
          <w:u w:val="single"/>
        </w:rPr>
        <w:t xml:space="preserve"> – </w:t>
      </w:r>
      <w:r w:rsidRPr="005F56AA">
        <w:rPr>
          <w:rStyle w:val="SubtleEmphasis"/>
          <w:rFonts w:asciiTheme="minorHAnsi" w:hAnsiTheme="minorHAnsi" w:cstheme="minorHAnsi"/>
          <w:b/>
          <w:bCs/>
          <w:i w:val="0"/>
          <w:iCs w:val="0"/>
          <w:color w:val="auto"/>
          <w:szCs w:val="24"/>
          <w:u w:val="single"/>
        </w:rPr>
        <w:t>Audit communication</w:t>
      </w:r>
      <w:r w:rsidRPr="005F56AA">
        <w:rPr>
          <w:rFonts w:asciiTheme="minorHAnsi" w:hAnsiTheme="minorHAnsi" w:cstheme="minorHAnsi"/>
          <w:i/>
          <w:iCs/>
          <w:noProof/>
          <w:szCs w:val="24"/>
          <w:u w:val="single"/>
          <w:shd w:val="clear" w:color="auto" w:fill="FFFFFF"/>
        </w:rPr>
        <w:t xml:space="preserve"> </w:t>
      </w:r>
      <w:r w:rsidRPr="005F56AA">
        <w:rPr>
          <w:rFonts w:asciiTheme="minorHAnsi" w:hAnsiTheme="minorHAnsi" w:cstheme="minorHAnsi"/>
          <w:noProof/>
          <w:szCs w:val="24"/>
          <w:u w:val="single"/>
          <w:shd w:val="clear" w:color="auto" w:fill="FFFFFF"/>
        </w:rPr>
        <w:t>screen displays as shown above</w:t>
      </w:r>
    </w:p>
    <w:p w14:paraId="460203B0" w14:textId="77777777" w:rsidR="005F56AA" w:rsidRDefault="005F56AA">
      <w:pPr>
        <w:rPr>
          <w:rFonts w:eastAsia="SimSun" w:cstheme="minorHAnsi"/>
          <w:noProof/>
          <w:u w:val="single"/>
          <w:shd w:val="clear" w:color="auto" w:fill="FFFFFF"/>
          <w:lang w:eastAsia="zh-CN" w:bidi="he-IL"/>
        </w:rPr>
      </w:pPr>
      <w:r>
        <w:rPr>
          <w:rFonts w:cstheme="minorHAnsi"/>
          <w:noProof/>
          <w:u w:val="single"/>
          <w:shd w:val="clear" w:color="auto" w:fill="FFFFFF"/>
        </w:rPr>
        <w:br w:type="page"/>
      </w:r>
    </w:p>
    <w:p w14:paraId="4DB1A069" w14:textId="76F4A6AB" w:rsidR="005F56AA" w:rsidRDefault="00117748" w:rsidP="005F56AA">
      <w:pPr>
        <w:pStyle w:val="Body"/>
      </w:pPr>
      <w:r>
        <w:lastRenderedPageBreak/>
        <w:t xml:space="preserve">The list of  units pending for issue of ADT-01 will be displayed.  </w:t>
      </w:r>
      <w:r w:rsidR="005F56AA">
        <w:t xml:space="preserve">Click on the </w:t>
      </w:r>
      <w:r w:rsidR="005F56AA" w:rsidRPr="005F56AA">
        <w:rPr>
          <w:b/>
          <w:bCs/>
        </w:rPr>
        <w:t>GSTIN</w:t>
      </w:r>
      <w:r w:rsidR="005F56AA">
        <w:t>.</w:t>
      </w:r>
    </w:p>
    <w:p w14:paraId="20ADE48B" w14:textId="2FD5A686" w:rsidR="005F56AA" w:rsidRDefault="005F56AA" w:rsidP="005F56AA">
      <w:pPr>
        <w:spacing w:line="276" w:lineRule="auto"/>
        <w:ind w:left="567"/>
        <w:rPr>
          <w:rFonts w:cstheme="minorHAnsi"/>
        </w:rPr>
      </w:pPr>
      <w:r>
        <w:rPr>
          <w:rFonts w:cstheme="minorHAnsi"/>
          <w:noProof/>
        </w:rPr>
        <w:drawing>
          <wp:inline distT="0" distB="0" distL="0" distR="0" wp14:anchorId="011DABB2" wp14:editId="0502245F">
            <wp:extent cx="5943600" cy="2730500"/>
            <wp:effectExtent l="19050" t="19050" r="19050" b="1270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76">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3262358D" w14:textId="5776A65B" w:rsidR="005F56AA" w:rsidRPr="005F56AA" w:rsidRDefault="005F56AA" w:rsidP="005F56AA">
      <w:pPr>
        <w:pStyle w:val="Body"/>
      </w:pPr>
      <w:r w:rsidRPr="00837832">
        <w:t xml:space="preserve">Enter the </w:t>
      </w:r>
      <w:r w:rsidR="00117748">
        <w:t xml:space="preserve">mandatory fields - </w:t>
      </w:r>
      <w:r w:rsidRPr="005F56AA">
        <w:rPr>
          <w:b/>
          <w:bCs/>
        </w:rPr>
        <w:t>Place of Audit</w:t>
      </w:r>
      <w:r w:rsidR="00117748">
        <w:rPr>
          <w:b/>
          <w:bCs/>
        </w:rPr>
        <w:t>, Proposed date of audit, scheduled date for submission of documents and the address where the documents should be submitted</w:t>
      </w:r>
      <w:r w:rsidRPr="005F56AA">
        <w:rPr>
          <w:b/>
          <w:bCs/>
        </w:rPr>
        <w:t xml:space="preserve"> </w:t>
      </w:r>
      <w:r>
        <w:rPr>
          <w:b/>
          <w:bCs/>
        </w:rPr>
        <w:t xml:space="preserve"> </w:t>
      </w:r>
      <w:r w:rsidRPr="00837832">
        <w:t xml:space="preserve">and then click on </w:t>
      </w:r>
      <w:r w:rsidRPr="005F56AA">
        <w:rPr>
          <w:b/>
          <w:bCs/>
        </w:rPr>
        <w:t>submit</w:t>
      </w:r>
      <w:r w:rsidRPr="00837832">
        <w:t xml:space="preserve">. </w:t>
      </w:r>
    </w:p>
    <w:p w14:paraId="1665CFB6" w14:textId="7AFF3BB9" w:rsidR="005F56AA" w:rsidRDefault="005F56AA" w:rsidP="005F56AA">
      <w:pPr>
        <w:spacing w:line="276" w:lineRule="auto"/>
        <w:ind w:left="567"/>
        <w:rPr>
          <w:rFonts w:cstheme="minorHAnsi"/>
        </w:rPr>
      </w:pPr>
      <w:r>
        <w:rPr>
          <w:rFonts w:cstheme="minorHAnsi"/>
          <w:noProof/>
        </w:rPr>
        <w:drawing>
          <wp:inline distT="0" distB="0" distL="0" distR="0" wp14:anchorId="60435CAB" wp14:editId="5552B494">
            <wp:extent cx="5943600" cy="2727960"/>
            <wp:effectExtent l="19050" t="19050" r="19050" b="152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77">
                      <a:extLst>
                        <a:ext uri="{28A0092B-C50C-407E-A947-70E740481C1C}">
                          <a14:useLocalDpi xmlns:a14="http://schemas.microsoft.com/office/drawing/2010/main" val="0"/>
                        </a:ext>
                      </a:extLst>
                    </a:blip>
                    <a:stretch>
                      <a:fillRect/>
                    </a:stretch>
                  </pic:blipFill>
                  <pic:spPr>
                    <a:xfrm>
                      <a:off x="0" y="0"/>
                      <a:ext cx="5943600" cy="2727960"/>
                    </a:xfrm>
                    <a:prstGeom prst="rect">
                      <a:avLst/>
                    </a:prstGeom>
                    <a:ln>
                      <a:solidFill>
                        <a:schemeClr val="tx1"/>
                      </a:solidFill>
                    </a:ln>
                  </pic:spPr>
                </pic:pic>
              </a:graphicData>
            </a:graphic>
          </wp:inline>
        </w:drawing>
      </w:r>
    </w:p>
    <w:p w14:paraId="5182E29D" w14:textId="7DD8DC94" w:rsidR="005F56AA" w:rsidRDefault="005F56AA" w:rsidP="005F56AA">
      <w:pPr>
        <w:spacing w:line="276" w:lineRule="auto"/>
        <w:ind w:left="567"/>
      </w:pPr>
      <w:r w:rsidRPr="00837832">
        <w:rPr>
          <w:rFonts w:cstheme="minorHAnsi"/>
          <w:b/>
          <w:bCs/>
        </w:rPr>
        <w:t>Note:</w:t>
      </w:r>
      <w:r w:rsidRPr="00837832">
        <w:rPr>
          <w:rFonts w:cstheme="minorHAnsi"/>
        </w:rPr>
        <w:t xml:space="preserve"> </w:t>
      </w:r>
      <w:r w:rsidRPr="00DF3024">
        <w:t>Wherever possible, the data required for ADT-01 will be auto-populated.</w:t>
      </w:r>
    </w:p>
    <w:p w14:paraId="4A55EB76" w14:textId="77777777" w:rsidR="005F56AA" w:rsidRDefault="005F56AA">
      <w:r>
        <w:br w:type="page"/>
      </w:r>
    </w:p>
    <w:p w14:paraId="4A1FD67F" w14:textId="31C3439D" w:rsidR="005F56AA" w:rsidRPr="00117748" w:rsidRDefault="00117748" w:rsidP="005F56AA">
      <w:pPr>
        <w:pStyle w:val="Body"/>
        <w:ind w:left="567"/>
        <w:rPr>
          <w:rFonts w:cstheme="minorHAnsi"/>
        </w:rPr>
      </w:pPr>
      <w:r w:rsidRPr="00117748">
        <w:rPr>
          <w:shd w:val="clear" w:color="auto" w:fill="FFFFFF"/>
        </w:rPr>
        <w:lastRenderedPageBreak/>
        <w:t xml:space="preserve">Select the approval authority - </w:t>
      </w:r>
      <w:r w:rsidR="005F56AA" w:rsidRPr="00117748">
        <w:rPr>
          <w:shd w:val="clear" w:color="auto" w:fill="FFFFFF"/>
        </w:rPr>
        <w:t xml:space="preserve"> Superintendent or </w:t>
      </w:r>
      <w:r w:rsidR="005F56AA" w:rsidRPr="00837832">
        <w:rPr>
          <w:rStyle w:val="hiddengrammarerror"/>
        </w:rPr>
        <w:t>AC</w:t>
      </w:r>
      <w:r w:rsidR="005F56AA" w:rsidRPr="00837832">
        <w:t>/</w:t>
      </w:r>
      <w:r w:rsidR="005F56AA" w:rsidRPr="00837832">
        <w:rPr>
          <w:rStyle w:val="hiddengrammarerror"/>
        </w:rPr>
        <w:t>DC</w:t>
      </w:r>
      <w:r w:rsidR="005F56AA" w:rsidRPr="00837832">
        <w:t>,</w:t>
      </w:r>
      <w:r w:rsidR="005F56AA" w:rsidRPr="00117748">
        <w:rPr>
          <w:shd w:val="clear" w:color="auto" w:fill="FFFFFF"/>
        </w:rPr>
        <w:t xml:space="preserve"> </w:t>
      </w:r>
      <w:r w:rsidRPr="00117748">
        <w:rPr>
          <w:shd w:val="clear" w:color="auto" w:fill="FFFFFF"/>
        </w:rPr>
        <w:t>save and then submit</w:t>
      </w:r>
      <w:r w:rsidR="009650A7">
        <w:rPr>
          <w:shd w:val="clear" w:color="auto" w:fill="FFFFFF"/>
        </w:rPr>
        <w:t xml:space="preserve"> (note that here in the illustration the approval authority is selected as Superintendent)</w:t>
      </w:r>
      <w:r w:rsidR="005F56AA">
        <w:rPr>
          <w:rFonts w:cstheme="minorHAnsi"/>
          <w:noProof/>
        </w:rPr>
        <w:drawing>
          <wp:inline distT="0" distB="0" distL="0" distR="0" wp14:anchorId="5925B57A" wp14:editId="23A21487">
            <wp:extent cx="5943600" cy="2736850"/>
            <wp:effectExtent l="19050" t="19050" r="19050" b="254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78">
                      <a:extLst>
                        <a:ext uri="{28A0092B-C50C-407E-A947-70E740481C1C}">
                          <a14:useLocalDpi xmlns:a14="http://schemas.microsoft.com/office/drawing/2010/main" val="0"/>
                        </a:ext>
                      </a:extLst>
                    </a:blip>
                    <a:stretch>
                      <a:fillRect/>
                    </a:stretch>
                  </pic:blipFill>
                  <pic:spPr>
                    <a:xfrm>
                      <a:off x="0" y="0"/>
                      <a:ext cx="5943600" cy="2736850"/>
                    </a:xfrm>
                    <a:prstGeom prst="rect">
                      <a:avLst/>
                    </a:prstGeom>
                    <a:ln>
                      <a:solidFill>
                        <a:schemeClr val="tx1"/>
                      </a:solidFill>
                    </a:ln>
                  </pic:spPr>
                </pic:pic>
              </a:graphicData>
            </a:graphic>
          </wp:inline>
        </w:drawing>
      </w:r>
    </w:p>
    <w:p w14:paraId="6B856861" w14:textId="77777777" w:rsidR="005436D2" w:rsidRPr="005436D2" w:rsidRDefault="005436D2" w:rsidP="005436D2">
      <w:pPr>
        <w:pStyle w:val="Body"/>
      </w:pPr>
      <w:r w:rsidRPr="005436D2">
        <w:t>Confirmation Popup appears.</w:t>
      </w:r>
    </w:p>
    <w:p w14:paraId="0FF600B2" w14:textId="6EBE54EB" w:rsidR="005436D2" w:rsidRPr="005436D2" w:rsidRDefault="005436D2" w:rsidP="005436D2">
      <w:pPr>
        <w:pStyle w:val="Body"/>
      </w:pPr>
      <w:r w:rsidRPr="005436D2">
        <w:t xml:space="preserve">Click on the </w:t>
      </w:r>
      <w:r w:rsidRPr="005436D2">
        <w:rPr>
          <w:b/>
          <w:bCs/>
        </w:rPr>
        <w:t>“Submit”</w:t>
      </w:r>
      <w:r w:rsidRPr="005436D2">
        <w:t xml:space="preserve"> button for approval.</w:t>
      </w:r>
    </w:p>
    <w:p w14:paraId="0D8EFDFD" w14:textId="6FE5AF34" w:rsidR="005436D2" w:rsidRDefault="005F56AA" w:rsidP="005F56AA">
      <w:pPr>
        <w:spacing w:line="276" w:lineRule="auto"/>
        <w:ind w:left="567"/>
        <w:rPr>
          <w:rFonts w:cstheme="minorHAnsi"/>
        </w:rPr>
      </w:pPr>
      <w:r>
        <w:rPr>
          <w:rFonts w:cstheme="minorHAnsi"/>
          <w:noProof/>
        </w:rPr>
        <w:drawing>
          <wp:inline distT="0" distB="0" distL="0" distR="0" wp14:anchorId="428C9805" wp14:editId="6917A27C">
            <wp:extent cx="5943600" cy="2701925"/>
            <wp:effectExtent l="19050" t="19050" r="19050" b="222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79">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597F5746" w14:textId="77777777" w:rsidR="005436D2" w:rsidRDefault="005436D2">
      <w:pPr>
        <w:rPr>
          <w:rFonts w:cstheme="minorHAnsi"/>
        </w:rPr>
      </w:pPr>
      <w:r>
        <w:rPr>
          <w:rFonts w:cstheme="minorHAnsi"/>
        </w:rPr>
        <w:br w:type="page"/>
      </w:r>
    </w:p>
    <w:p w14:paraId="7ADCDE7C" w14:textId="1ABA3928" w:rsidR="005F56AA" w:rsidRPr="005436D2" w:rsidRDefault="005436D2" w:rsidP="005436D2">
      <w:pPr>
        <w:pStyle w:val="Body"/>
      </w:pPr>
      <w:r w:rsidRPr="00837832">
        <w:rPr>
          <w:noProof/>
        </w:rPr>
        <w:lastRenderedPageBreak/>
        <w:t xml:space="preserve">The </w:t>
      </w:r>
      <w:r w:rsidRPr="005436D2">
        <w:rPr>
          <w:rStyle w:val="SubtleEmphasis"/>
          <w:rFonts w:cstheme="minorHAnsi"/>
          <w:b/>
          <w:bCs/>
          <w:i w:val="0"/>
          <w:iCs w:val="0"/>
          <w:color w:val="auto"/>
        </w:rPr>
        <w:t>Success Message</w:t>
      </w:r>
      <w:r w:rsidRPr="005436D2">
        <w:rPr>
          <w:i/>
          <w:iCs/>
          <w:noProof/>
        </w:rPr>
        <w:t xml:space="preserve"> </w:t>
      </w:r>
      <w:r w:rsidRPr="00837832">
        <w:rPr>
          <w:noProof/>
        </w:rPr>
        <w:t>pop-up appears.</w:t>
      </w:r>
    </w:p>
    <w:p w14:paraId="35C7B4F2" w14:textId="2A7503DD" w:rsidR="005F56AA" w:rsidRDefault="005F56AA" w:rsidP="005F56AA">
      <w:pPr>
        <w:spacing w:line="276" w:lineRule="auto"/>
        <w:ind w:left="567"/>
        <w:rPr>
          <w:rFonts w:cstheme="minorHAnsi"/>
        </w:rPr>
      </w:pPr>
      <w:r>
        <w:rPr>
          <w:rFonts w:cstheme="minorHAnsi"/>
          <w:noProof/>
        </w:rPr>
        <w:drawing>
          <wp:inline distT="0" distB="0" distL="0" distR="0" wp14:anchorId="4ABB754E" wp14:editId="78714BF5">
            <wp:extent cx="5943600" cy="2712720"/>
            <wp:effectExtent l="19050" t="19050" r="19050" b="1143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80">
                      <a:extLst>
                        <a:ext uri="{28A0092B-C50C-407E-A947-70E740481C1C}">
                          <a14:useLocalDpi xmlns:a14="http://schemas.microsoft.com/office/drawing/2010/main" val="0"/>
                        </a:ext>
                      </a:extLst>
                    </a:blip>
                    <a:stretch>
                      <a:fillRect/>
                    </a:stretch>
                  </pic:blipFill>
                  <pic:spPr>
                    <a:xfrm>
                      <a:off x="0" y="0"/>
                      <a:ext cx="5943600" cy="2712720"/>
                    </a:xfrm>
                    <a:prstGeom prst="rect">
                      <a:avLst/>
                    </a:prstGeom>
                    <a:ln>
                      <a:solidFill>
                        <a:schemeClr val="tx1"/>
                      </a:solidFill>
                    </a:ln>
                  </pic:spPr>
                </pic:pic>
              </a:graphicData>
            </a:graphic>
          </wp:inline>
        </w:drawing>
      </w:r>
    </w:p>
    <w:p w14:paraId="0734CB47" w14:textId="77777777" w:rsidR="00AB1D10" w:rsidRDefault="00AB1D10">
      <w:pPr>
        <w:rPr>
          <w:shd w:val="clear" w:color="auto" w:fill="FFFFFF"/>
        </w:rPr>
      </w:pPr>
      <w:r>
        <w:rPr>
          <w:shd w:val="clear" w:color="auto" w:fill="FFFFFF"/>
        </w:rPr>
        <w:br w:type="page"/>
      </w:r>
    </w:p>
    <w:p w14:paraId="2A139DE6" w14:textId="77777777" w:rsidR="003827A2" w:rsidRPr="000F4451" w:rsidRDefault="003827A2" w:rsidP="004C1724">
      <w:pPr>
        <w:pStyle w:val="Heading3"/>
        <w:numPr>
          <w:ilvl w:val="2"/>
          <w:numId w:val="2"/>
        </w:numPr>
        <w:spacing w:line="360" w:lineRule="auto"/>
        <w:ind w:left="567"/>
        <w:rPr>
          <w:rFonts w:asciiTheme="minorHAnsi" w:hAnsiTheme="minorHAnsi" w:cstheme="minorHAnsi"/>
          <w:color w:val="auto"/>
          <w:sz w:val="28"/>
          <w:szCs w:val="28"/>
        </w:rPr>
      </w:pPr>
      <w:bookmarkStart w:id="43" w:name="_Toc89954650"/>
      <w:bookmarkStart w:id="44" w:name="_Toc97816328"/>
      <w:bookmarkStart w:id="45" w:name="_Toc99124233"/>
      <w:r w:rsidRPr="000F4451">
        <w:rPr>
          <w:rFonts w:asciiTheme="minorHAnsi" w:hAnsiTheme="minorHAnsi" w:cstheme="minorHAnsi"/>
          <w:color w:val="auto"/>
          <w:sz w:val="28"/>
          <w:szCs w:val="28"/>
        </w:rPr>
        <w:lastRenderedPageBreak/>
        <w:t>Approval process</w:t>
      </w:r>
      <w:bookmarkEnd w:id="43"/>
      <w:bookmarkEnd w:id="44"/>
      <w:bookmarkEnd w:id="45"/>
    </w:p>
    <w:p w14:paraId="4D9D50BA" w14:textId="77777777" w:rsidR="003827A2" w:rsidRPr="003827A2" w:rsidRDefault="003827A2" w:rsidP="00A23941">
      <w:pPr>
        <w:pStyle w:val="Body"/>
        <w:numPr>
          <w:ilvl w:val="0"/>
          <w:numId w:val="14"/>
        </w:numPr>
        <w:rPr>
          <w:noProof/>
          <w:shd w:val="clear" w:color="auto" w:fill="FFFFFF"/>
        </w:rPr>
      </w:pPr>
      <w:r w:rsidRPr="003827A2">
        <w:rPr>
          <w:noProof/>
          <w:shd w:val="clear" w:color="auto" w:fill="FFFFFF"/>
        </w:rPr>
        <w:t xml:space="preserve">Click on the </w:t>
      </w:r>
      <w:r w:rsidRPr="003827A2">
        <w:rPr>
          <w:b/>
          <w:bCs/>
          <w:noProof/>
          <w:shd w:val="clear" w:color="auto" w:fill="FFFFFF"/>
        </w:rPr>
        <w:t>Menu</w:t>
      </w:r>
      <w:r w:rsidRPr="003827A2">
        <w:rPr>
          <w:noProof/>
          <w:shd w:val="clear" w:color="auto" w:fill="FFFFFF"/>
        </w:rPr>
        <w:t xml:space="preserve"> &gt; </w:t>
      </w:r>
      <w:r w:rsidRPr="003827A2">
        <w:rPr>
          <w:b/>
          <w:bCs/>
          <w:noProof/>
          <w:shd w:val="clear" w:color="auto" w:fill="FFFFFF"/>
        </w:rPr>
        <w:t>Task</w:t>
      </w:r>
      <w:r w:rsidRPr="003827A2">
        <w:rPr>
          <w:noProof/>
          <w:shd w:val="clear" w:color="auto" w:fill="FFFFFF"/>
        </w:rPr>
        <w:t xml:space="preserve"> </w:t>
      </w:r>
      <w:r w:rsidRPr="003827A2">
        <w:rPr>
          <w:b/>
          <w:bCs/>
          <w:noProof/>
          <w:shd w:val="clear" w:color="auto" w:fill="FFFFFF"/>
        </w:rPr>
        <w:t>Lists</w:t>
      </w:r>
      <w:r w:rsidRPr="003827A2">
        <w:rPr>
          <w:noProof/>
          <w:shd w:val="clear" w:color="auto" w:fill="FFFFFF"/>
        </w:rPr>
        <w:t xml:space="preserve"> &gt; </w:t>
      </w:r>
      <w:r w:rsidRPr="003827A2">
        <w:rPr>
          <w:b/>
          <w:bCs/>
          <w:noProof/>
          <w:shd w:val="clear" w:color="auto" w:fill="FFFFFF"/>
        </w:rPr>
        <w:t>Audit</w:t>
      </w:r>
      <w:r w:rsidRPr="003827A2">
        <w:rPr>
          <w:noProof/>
          <w:shd w:val="clear" w:color="auto" w:fill="FFFFFF"/>
        </w:rPr>
        <w:t>.</w:t>
      </w:r>
    </w:p>
    <w:p w14:paraId="272ED70C" w14:textId="478CDC6D" w:rsidR="003827A2" w:rsidRDefault="003827A2" w:rsidP="003827A2">
      <w:pPr>
        <w:spacing w:line="276" w:lineRule="auto"/>
        <w:ind w:left="567"/>
        <w:rPr>
          <w:rFonts w:cstheme="minorHAnsi"/>
        </w:rPr>
      </w:pPr>
      <w:r>
        <w:rPr>
          <w:noProof/>
        </w:rPr>
        <w:drawing>
          <wp:inline distT="0" distB="0" distL="0" distR="0" wp14:anchorId="60891993" wp14:editId="5B2FCB4D">
            <wp:extent cx="5934075" cy="2686038"/>
            <wp:effectExtent l="19050" t="19050" r="9525" b="1968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3684" b="5928"/>
                    <a:stretch/>
                  </pic:blipFill>
                  <pic:spPr bwMode="auto">
                    <a:xfrm>
                      <a:off x="0" y="0"/>
                      <a:ext cx="5947605" cy="26921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AFCBB47" w14:textId="0D1863C6" w:rsidR="003827A2" w:rsidRPr="003827A2" w:rsidRDefault="003827A2" w:rsidP="003827A2">
      <w:pPr>
        <w:pStyle w:val="Body"/>
        <w:rPr>
          <w:b/>
          <w:bCs/>
        </w:rPr>
      </w:pPr>
      <w:r w:rsidRPr="00837832">
        <w:t xml:space="preserve">In the stage section for the </w:t>
      </w:r>
      <w:r w:rsidRPr="003827A2">
        <w:rPr>
          <w:b/>
          <w:bCs/>
        </w:rPr>
        <w:t>Audit Communication – ADT01</w:t>
      </w:r>
      <w:r w:rsidRPr="00837832">
        <w:t xml:space="preserve">, click on </w:t>
      </w:r>
      <w:r w:rsidRPr="003827A2">
        <w:rPr>
          <w:b/>
          <w:bCs/>
        </w:rPr>
        <w:t>"Pending for approval with SP."</w:t>
      </w:r>
    </w:p>
    <w:p w14:paraId="7BB8525B" w14:textId="159547B4" w:rsidR="003827A2" w:rsidRDefault="003827A2" w:rsidP="003827A2">
      <w:pPr>
        <w:pStyle w:val="Body"/>
        <w:numPr>
          <w:ilvl w:val="0"/>
          <w:numId w:val="0"/>
        </w:numPr>
        <w:ind w:left="580"/>
      </w:pPr>
      <w:r>
        <w:rPr>
          <w:noProof/>
        </w:rPr>
        <w:drawing>
          <wp:inline distT="0" distB="0" distL="0" distR="0" wp14:anchorId="29E740AF" wp14:editId="6BDF6C0A">
            <wp:extent cx="5943600" cy="2734945"/>
            <wp:effectExtent l="19050" t="19050" r="19050" b="273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82">
                      <a:extLst>
                        <a:ext uri="{28A0092B-C50C-407E-A947-70E740481C1C}">
                          <a14:useLocalDpi xmlns:a14="http://schemas.microsoft.com/office/drawing/2010/main" val="0"/>
                        </a:ext>
                      </a:extLst>
                    </a:blip>
                    <a:stretch>
                      <a:fillRect/>
                    </a:stretch>
                  </pic:blipFill>
                  <pic:spPr>
                    <a:xfrm>
                      <a:off x="0" y="0"/>
                      <a:ext cx="5943600" cy="2734945"/>
                    </a:xfrm>
                    <a:prstGeom prst="rect">
                      <a:avLst/>
                    </a:prstGeom>
                    <a:ln>
                      <a:solidFill>
                        <a:schemeClr val="tx1"/>
                      </a:solidFill>
                    </a:ln>
                  </pic:spPr>
                </pic:pic>
              </a:graphicData>
            </a:graphic>
          </wp:inline>
        </w:drawing>
      </w:r>
    </w:p>
    <w:p w14:paraId="1AEC8415" w14:textId="77777777" w:rsidR="003827A2" w:rsidRDefault="003827A2">
      <w:pPr>
        <w:rPr>
          <w:rFonts w:ascii="Calibri" w:eastAsia="SimSun" w:hAnsi="Calibri" w:cs="Tahoma"/>
          <w:szCs w:val="20"/>
          <w:lang w:eastAsia="zh-CN" w:bidi="he-IL"/>
        </w:rPr>
      </w:pPr>
      <w:r>
        <w:br w:type="page"/>
      </w:r>
    </w:p>
    <w:p w14:paraId="55D75C18" w14:textId="41F4F4A9" w:rsidR="003827A2" w:rsidRDefault="003827A2" w:rsidP="003827A2">
      <w:pPr>
        <w:pStyle w:val="Body"/>
      </w:pPr>
      <w:r>
        <w:lastRenderedPageBreak/>
        <w:t xml:space="preserve">Click on the </w:t>
      </w:r>
      <w:r w:rsidRPr="008A0511">
        <w:rPr>
          <w:b/>
          <w:bCs/>
        </w:rPr>
        <w:t>GSTIN</w:t>
      </w:r>
      <w:r>
        <w:t>.</w:t>
      </w:r>
    </w:p>
    <w:p w14:paraId="66220E13" w14:textId="6EC66BCF" w:rsidR="00AB1D10" w:rsidRPr="003827A2" w:rsidRDefault="003827A2" w:rsidP="003827A2">
      <w:pPr>
        <w:pStyle w:val="Body"/>
        <w:numPr>
          <w:ilvl w:val="0"/>
          <w:numId w:val="0"/>
        </w:numPr>
        <w:ind w:left="580"/>
      </w:pPr>
      <w:r>
        <w:rPr>
          <w:noProof/>
        </w:rPr>
        <w:drawing>
          <wp:inline distT="0" distB="0" distL="0" distR="0" wp14:anchorId="7339C829" wp14:editId="2381B84D">
            <wp:extent cx="5943600" cy="27051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13683" b="5359"/>
                    <a:stretch/>
                  </pic:blipFill>
                  <pic:spPr bwMode="auto">
                    <a:xfrm>
                      <a:off x="0" y="0"/>
                      <a:ext cx="5943600"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4F4D8F4" w14:textId="6A760FDB" w:rsidR="00523D08" w:rsidRDefault="003827A2" w:rsidP="00523D08">
      <w:pPr>
        <w:spacing w:before="100" w:beforeAutospacing="1" w:after="100" w:afterAutospacing="1" w:line="240" w:lineRule="auto"/>
        <w:ind w:left="567"/>
        <w:rPr>
          <w:rFonts w:eastAsia="Times New Roman" w:cs="Times New Roman"/>
          <w:b/>
          <w:bCs/>
          <w:lang w:val="en-IN" w:eastAsia="en-IN"/>
        </w:rPr>
      </w:pPr>
      <w:r>
        <w:rPr>
          <w:noProof/>
        </w:rPr>
        <w:drawing>
          <wp:inline distT="0" distB="0" distL="0" distR="0" wp14:anchorId="14DF35A9" wp14:editId="0903B86A">
            <wp:extent cx="5943600" cy="269557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3968" b="5359"/>
                    <a:stretch/>
                  </pic:blipFill>
                  <pic:spPr bwMode="auto">
                    <a:xfrm>
                      <a:off x="0" y="0"/>
                      <a:ext cx="5943600" cy="2695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326EAE" w14:textId="1245E898" w:rsidR="003827A2" w:rsidRDefault="003827A2" w:rsidP="003827A2">
      <w:pPr>
        <w:spacing w:before="100" w:beforeAutospacing="1" w:after="100" w:afterAutospacing="1" w:line="240" w:lineRule="auto"/>
        <w:ind w:left="567"/>
        <w:rPr>
          <w:rFonts w:eastAsia="Times New Roman" w:cs="Times New Roman"/>
          <w:lang w:val="en-IN" w:eastAsia="en-IN"/>
        </w:rPr>
      </w:pPr>
      <w:r w:rsidRPr="009C2A51">
        <w:rPr>
          <w:rFonts w:cstheme="minorHAnsi"/>
          <w:b/>
          <w:bCs/>
        </w:rPr>
        <w:t>Note:</w:t>
      </w:r>
      <w:r w:rsidRPr="009C2A51">
        <w:rPr>
          <w:rFonts w:cstheme="minorHAnsi"/>
        </w:rPr>
        <w:t xml:space="preserve"> </w:t>
      </w:r>
      <w:r w:rsidRPr="009C2A51">
        <w:rPr>
          <w:rFonts w:eastAsia="Times New Roman" w:cs="Times New Roman"/>
          <w:lang w:val="en-IN" w:eastAsia="en-IN"/>
        </w:rPr>
        <w:t>The audit form will open</w:t>
      </w:r>
      <w:r w:rsidR="001E1E78">
        <w:rPr>
          <w:rFonts w:eastAsia="Times New Roman" w:cs="Times New Roman"/>
          <w:lang w:val="en-IN" w:eastAsia="en-IN"/>
        </w:rPr>
        <w:t xml:space="preserve"> and show the details that are already filled in. T</w:t>
      </w:r>
      <w:r w:rsidRPr="009C2A51">
        <w:rPr>
          <w:rFonts w:eastAsia="Times New Roman" w:cs="Times New Roman"/>
          <w:lang w:val="en-IN" w:eastAsia="en-IN"/>
        </w:rPr>
        <w:t xml:space="preserve">he </w:t>
      </w:r>
      <w:r w:rsidR="00A26917">
        <w:rPr>
          <w:rFonts w:eastAsia="Times New Roman" w:cs="Times New Roman"/>
          <w:lang w:val="en-IN" w:eastAsia="en-IN"/>
        </w:rPr>
        <w:t xml:space="preserve">approving </w:t>
      </w:r>
      <w:r w:rsidRPr="009C2A51">
        <w:rPr>
          <w:rFonts w:eastAsia="Times New Roman" w:cs="Times New Roman"/>
          <w:lang w:val="en-IN" w:eastAsia="en-IN"/>
        </w:rPr>
        <w:t xml:space="preserve">officer needs to verify (or fill in if required) the date, time, and place of the audit before </w:t>
      </w:r>
      <w:r w:rsidR="00A26917">
        <w:rPr>
          <w:rFonts w:eastAsia="Times New Roman" w:cs="Times New Roman"/>
          <w:lang w:val="en-IN" w:eastAsia="en-IN"/>
        </w:rPr>
        <w:t xml:space="preserve">approving. </w:t>
      </w:r>
      <w:r w:rsidRPr="009C2A51">
        <w:rPr>
          <w:rFonts w:eastAsia="Times New Roman" w:cs="Times New Roman"/>
          <w:lang w:val="en-IN" w:eastAsia="en-IN"/>
        </w:rPr>
        <w:t xml:space="preserve"> Wherever possible, the data required for ADT-01 will be auto-populated.</w:t>
      </w:r>
    </w:p>
    <w:p w14:paraId="2AE5CC44" w14:textId="77777777" w:rsidR="003827A2" w:rsidRDefault="003827A2">
      <w:pPr>
        <w:rPr>
          <w:rFonts w:eastAsia="Times New Roman" w:cs="Times New Roman"/>
          <w:lang w:val="en-IN" w:eastAsia="en-IN"/>
        </w:rPr>
      </w:pPr>
      <w:r>
        <w:rPr>
          <w:rFonts w:eastAsia="Times New Roman" w:cs="Times New Roman"/>
          <w:lang w:val="en-IN" w:eastAsia="en-IN"/>
        </w:rPr>
        <w:br w:type="page"/>
      </w:r>
    </w:p>
    <w:p w14:paraId="58DBEFEA" w14:textId="2D7B2267" w:rsidR="003827A2" w:rsidRPr="003827A2" w:rsidRDefault="003827A2" w:rsidP="003827A2">
      <w:pPr>
        <w:pStyle w:val="Body"/>
      </w:pPr>
      <w:r w:rsidRPr="003827A2">
        <w:rPr>
          <w:shd w:val="clear" w:color="auto" w:fill="FFFFFF"/>
        </w:rPr>
        <w:lastRenderedPageBreak/>
        <w:t>To approve request, select an option "</w:t>
      </w:r>
      <w:r w:rsidRPr="003827A2">
        <w:rPr>
          <w:b/>
          <w:bCs/>
          <w:shd w:val="clear" w:color="auto" w:fill="FFFFFF"/>
        </w:rPr>
        <w:t>Approve</w:t>
      </w:r>
      <w:r w:rsidRPr="003827A2">
        <w:rPr>
          <w:shd w:val="clear" w:color="auto" w:fill="FFFFFF"/>
        </w:rPr>
        <w:t>" in the "</w:t>
      </w:r>
      <w:r w:rsidRPr="003827A2">
        <w:rPr>
          <w:b/>
          <w:bCs/>
          <w:shd w:val="clear" w:color="auto" w:fill="FFFFFF"/>
        </w:rPr>
        <w:t>Action</w:t>
      </w:r>
      <w:r w:rsidRPr="003827A2">
        <w:rPr>
          <w:shd w:val="clear" w:color="auto" w:fill="FFFFFF"/>
        </w:rPr>
        <w:t xml:space="preserve"> </w:t>
      </w:r>
      <w:r w:rsidRPr="003827A2">
        <w:rPr>
          <w:b/>
          <w:bCs/>
          <w:shd w:val="clear" w:color="auto" w:fill="FFFFFF"/>
        </w:rPr>
        <w:t>tab</w:t>
      </w:r>
      <w:r w:rsidRPr="003827A2">
        <w:rPr>
          <w:shd w:val="clear" w:color="auto" w:fill="FFFFFF"/>
        </w:rPr>
        <w:t>".</w:t>
      </w:r>
    </w:p>
    <w:p w14:paraId="1B1A6E6E" w14:textId="3131B8F5" w:rsidR="003827A2" w:rsidRDefault="003827A2" w:rsidP="00523D08">
      <w:pPr>
        <w:spacing w:before="100" w:beforeAutospacing="1" w:after="100" w:afterAutospacing="1" w:line="240" w:lineRule="auto"/>
        <w:ind w:left="567"/>
        <w:rPr>
          <w:rFonts w:eastAsia="Times New Roman" w:cs="Times New Roman"/>
          <w:b/>
          <w:bCs/>
          <w:lang w:val="en-IN" w:eastAsia="en-IN"/>
        </w:rPr>
      </w:pPr>
      <w:r>
        <w:rPr>
          <w:noProof/>
        </w:rPr>
        <w:drawing>
          <wp:inline distT="0" distB="0" distL="0" distR="0" wp14:anchorId="676C1CAD" wp14:editId="1B3D6C80">
            <wp:extent cx="5943600" cy="27051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13683" b="5359"/>
                    <a:stretch/>
                  </pic:blipFill>
                  <pic:spPr bwMode="auto">
                    <a:xfrm>
                      <a:off x="0" y="0"/>
                      <a:ext cx="5943600"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915D87" w14:textId="3FB25633" w:rsidR="003827A2" w:rsidRPr="003827A2" w:rsidRDefault="003827A2" w:rsidP="003827A2">
      <w:pPr>
        <w:pStyle w:val="Body"/>
      </w:pPr>
      <w:r w:rsidRPr="003827A2">
        <w:rPr>
          <w:b/>
          <w:bCs/>
        </w:rPr>
        <w:t xml:space="preserve">Confirmation </w:t>
      </w:r>
      <w:r w:rsidRPr="003827A2">
        <w:t>Pop-up appears.</w:t>
      </w:r>
      <w:r>
        <w:t xml:space="preserve"> Click on the </w:t>
      </w:r>
      <w:r w:rsidRPr="003827A2">
        <w:rPr>
          <w:b/>
          <w:bCs/>
        </w:rPr>
        <w:t>Yes</w:t>
      </w:r>
      <w:r>
        <w:t xml:space="preserve"> button</w:t>
      </w:r>
      <w:r w:rsidRPr="003827A2">
        <w:rPr>
          <w:rFonts w:cstheme="minorHAnsi"/>
        </w:rPr>
        <w:t xml:space="preserve"> </w:t>
      </w:r>
      <w:r w:rsidRPr="00837832">
        <w:rPr>
          <w:rFonts w:cstheme="minorHAnsi"/>
        </w:rPr>
        <w:t>for approval.</w:t>
      </w:r>
    </w:p>
    <w:p w14:paraId="318F6363" w14:textId="35BB2441" w:rsidR="003827A2" w:rsidRDefault="003827A2" w:rsidP="00523D08">
      <w:pPr>
        <w:spacing w:before="100" w:beforeAutospacing="1" w:after="100" w:afterAutospacing="1" w:line="240" w:lineRule="auto"/>
        <w:ind w:left="567"/>
        <w:rPr>
          <w:rFonts w:eastAsia="Times New Roman" w:cs="Times New Roman"/>
          <w:b/>
          <w:bCs/>
          <w:lang w:val="en-IN" w:eastAsia="en-IN"/>
        </w:rPr>
      </w:pPr>
      <w:r>
        <w:rPr>
          <w:noProof/>
        </w:rPr>
        <w:drawing>
          <wp:inline distT="0" distB="0" distL="0" distR="0" wp14:anchorId="1FA9F30B" wp14:editId="0139D076">
            <wp:extent cx="5943600" cy="2705100"/>
            <wp:effectExtent l="19050" t="19050" r="19050" b="190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3968" b="5074"/>
                    <a:stretch/>
                  </pic:blipFill>
                  <pic:spPr bwMode="auto">
                    <a:xfrm>
                      <a:off x="0" y="0"/>
                      <a:ext cx="5943600"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59DC4D" w14:textId="51A4F714" w:rsidR="003827A2" w:rsidRPr="003827A2" w:rsidRDefault="003827A2" w:rsidP="003827A2">
      <w:pPr>
        <w:rPr>
          <w:rFonts w:eastAsia="Times New Roman" w:cs="Times New Roman"/>
          <w:b/>
          <w:bCs/>
          <w:lang w:val="en-IN" w:eastAsia="en-IN"/>
        </w:rPr>
      </w:pPr>
      <w:r>
        <w:rPr>
          <w:rFonts w:eastAsia="Times New Roman" w:cs="Times New Roman"/>
          <w:b/>
          <w:bCs/>
          <w:lang w:val="en-IN" w:eastAsia="en-IN"/>
        </w:rPr>
        <w:br w:type="page"/>
      </w:r>
    </w:p>
    <w:p w14:paraId="20655F53" w14:textId="40A7AD35" w:rsidR="003827A2" w:rsidRPr="003E32D8" w:rsidRDefault="003827A2" w:rsidP="00A23941">
      <w:pPr>
        <w:pStyle w:val="ListParagraph"/>
        <w:numPr>
          <w:ilvl w:val="0"/>
          <w:numId w:val="15"/>
        </w:numPr>
        <w:spacing w:line="276" w:lineRule="auto"/>
        <w:ind w:left="993" w:hanging="426"/>
        <w:rPr>
          <w:rFonts w:cstheme="minorHAnsi"/>
        </w:rPr>
      </w:pPr>
      <w:r w:rsidRPr="003E32D8">
        <w:rPr>
          <w:rFonts w:cstheme="minorHAnsi"/>
          <w:noProof/>
        </w:rPr>
        <w:lastRenderedPageBreak/>
        <w:t xml:space="preserve">The </w:t>
      </w:r>
      <w:r w:rsidRPr="003827A2">
        <w:rPr>
          <w:rStyle w:val="SubtleEmphasis"/>
          <w:rFonts w:cstheme="minorHAnsi"/>
          <w:b/>
          <w:bCs/>
          <w:i w:val="0"/>
          <w:iCs w:val="0"/>
          <w:color w:val="auto"/>
        </w:rPr>
        <w:t>Success Message</w:t>
      </w:r>
      <w:r w:rsidRPr="003827A2">
        <w:rPr>
          <w:rFonts w:cstheme="minorHAnsi"/>
          <w:noProof/>
        </w:rPr>
        <w:t xml:space="preserve"> </w:t>
      </w:r>
      <w:r w:rsidRPr="003E32D8">
        <w:rPr>
          <w:rFonts w:cstheme="minorHAnsi"/>
          <w:noProof/>
        </w:rPr>
        <w:t>pop-up appears.</w:t>
      </w:r>
      <w:r>
        <w:rPr>
          <w:rFonts w:cstheme="minorHAnsi"/>
          <w:noProof/>
        </w:rPr>
        <w:t xml:space="preserve"> </w:t>
      </w:r>
    </w:p>
    <w:p w14:paraId="6C06B576" w14:textId="77777777" w:rsidR="003827A2" w:rsidRPr="00837832" w:rsidRDefault="003827A2" w:rsidP="003827A2">
      <w:pPr>
        <w:spacing w:line="276" w:lineRule="auto"/>
        <w:ind w:left="567"/>
        <w:rPr>
          <w:rFonts w:cstheme="minorHAnsi"/>
        </w:rPr>
      </w:pPr>
      <w:r>
        <w:rPr>
          <w:noProof/>
        </w:rPr>
        <w:drawing>
          <wp:inline distT="0" distB="0" distL="0" distR="0" wp14:anchorId="16F86F80" wp14:editId="53DA2CF5">
            <wp:extent cx="5478145" cy="2695575"/>
            <wp:effectExtent l="19050" t="19050" r="2730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3968" b="5359"/>
                    <a:stretch/>
                  </pic:blipFill>
                  <pic:spPr bwMode="auto">
                    <a:xfrm>
                      <a:off x="0" y="0"/>
                      <a:ext cx="5480072" cy="26965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6C668D" w14:textId="394D45A5" w:rsidR="003827A2" w:rsidRPr="00837832" w:rsidRDefault="003827A2" w:rsidP="003827A2">
      <w:pPr>
        <w:spacing w:line="276" w:lineRule="auto"/>
        <w:ind w:left="567"/>
        <w:rPr>
          <w:rFonts w:cstheme="minorHAnsi"/>
          <w:b/>
          <w:bCs/>
        </w:rPr>
      </w:pPr>
      <w:r w:rsidRPr="00837832">
        <w:rPr>
          <w:rFonts w:cstheme="minorHAnsi"/>
          <w:b/>
          <w:bCs/>
        </w:rPr>
        <w:t>Note:</w:t>
      </w:r>
      <w:r w:rsidR="00A26917">
        <w:rPr>
          <w:rFonts w:cstheme="minorHAnsi"/>
          <w:b/>
          <w:bCs/>
        </w:rPr>
        <w:t xml:space="preserve"> Till the Integration of GSTN APIs the ADT-01 will not go online to the taxpayer’s front end directly. The approved ADT-01 can be downloaded and sent to the taxpayer by email or post as required. </w:t>
      </w:r>
    </w:p>
    <w:p w14:paraId="51A724A2" w14:textId="77777777" w:rsidR="003827A2" w:rsidRPr="00837832" w:rsidRDefault="003827A2" w:rsidP="003827A2">
      <w:pPr>
        <w:spacing w:line="276" w:lineRule="auto"/>
        <w:ind w:left="567"/>
        <w:rPr>
          <w:rFonts w:cstheme="minorHAnsi"/>
          <w:b/>
          <w:bCs/>
        </w:rPr>
      </w:pPr>
      <w:r w:rsidRPr="00837832">
        <w:rPr>
          <w:rFonts w:cstheme="minorHAnsi"/>
          <w:b/>
          <w:bCs/>
        </w:rPr>
        <w:t xml:space="preserve">Alternative Flow (Send Back for Correcting ADT 01): </w:t>
      </w:r>
      <w:r w:rsidRPr="00837832">
        <w:rPr>
          <w:rFonts w:cstheme="minorHAnsi"/>
        </w:rPr>
        <w:t>Circle AC will send back the Request to Group with Comments, Group will make the changes and submit again for approval.</w:t>
      </w:r>
    </w:p>
    <w:p w14:paraId="14354CE5" w14:textId="4618D1F1" w:rsidR="009C0618" w:rsidRDefault="003827A2" w:rsidP="003827A2">
      <w:pPr>
        <w:spacing w:line="276" w:lineRule="auto"/>
        <w:ind w:left="567"/>
        <w:rPr>
          <w:rFonts w:cstheme="minorHAnsi"/>
        </w:rPr>
      </w:pPr>
      <w:r w:rsidRPr="00837832">
        <w:rPr>
          <w:rFonts w:cstheme="minorHAnsi"/>
          <w:b/>
          <w:bCs/>
        </w:rPr>
        <w:t xml:space="preserve">Alternative Flow (Circle AC/DC can issue ADT 01): </w:t>
      </w:r>
      <w:r w:rsidRPr="00837832">
        <w:rPr>
          <w:rFonts w:cstheme="minorHAnsi"/>
        </w:rPr>
        <w:t>Circle AC will issue ADT 01 to taxpayer.</w:t>
      </w:r>
      <w:r w:rsidRPr="00837832">
        <w:rPr>
          <w:rFonts w:cstheme="minorHAnsi"/>
          <w:b/>
          <w:bCs/>
        </w:rPr>
        <w:t xml:space="preserve"> </w:t>
      </w:r>
      <w:r w:rsidRPr="00837832">
        <w:rPr>
          <w:rFonts w:cstheme="minorHAnsi"/>
        </w:rPr>
        <w:t>There is no approval process when circle AC/DC will issue ADT 01.</w:t>
      </w:r>
    </w:p>
    <w:p w14:paraId="413AE9A3" w14:textId="77777777" w:rsidR="009C0618" w:rsidRDefault="009C0618">
      <w:pPr>
        <w:rPr>
          <w:rFonts w:cstheme="minorHAnsi"/>
        </w:rPr>
      </w:pPr>
      <w:r>
        <w:rPr>
          <w:rFonts w:cstheme="minorHAnsi"/>
        </w:rPr>
        <w:br w:type="page"/>
      </w:r>
    </w:p>
    <w:p w14:paraId="49CC0CC3" w14:textId="77777777" w:rsidR="009C0618" w:rsidRPr="00837832" w:rsidRDefault="009C0618" w:rsidP="00A23941">
      <w:pPr>
        <w:pStyle w:val="Heading-2"/>
        <w:numPr>
          <w:ilvl w:val="0"/>
          <w:numId w:val="7"/>
        </w:numPr>
        <w:ind w:left="567" w:hanging="567"/>
        <w:rPr>
          <w:rFonts w:asciiTheme="minorHAnsi" w:hAnsiTheme="minorHAnsi" w:cstheme="minorHAnsi"/>
        </w:rPr>
      </w:pPr>
      <w:bookmarkStart w:id="46" w:name="_Toc88119724"/>
      <w:bookmarkStart w:id="47" w:name="_Toc89954651"/>
      <w:bookmarkStart w:id="48" w:name="_Toc97816329"/>
      <w:bookmarkStart w:id="49" w:name="_Toc99124234"/>
      <w:r w:rsidRPr="00837832">
        <w:rPr>
          <w:rFonts w:asciiTheme="minorHAnsi" w:hAnsiTheme="minorHAnsi" w:cstheme="minorHAnsi"/>
        </w:rPr>
        <w:lastRenderedPageBreak/>
        <w:t>Initiate Audit Case</w:t>
      </w:r>
      <w:bookmarkStart w:id="50" w:name="_Toc30857703"/>
      <w:bookmarkEnd w:id="46"/>
      <w:bookmarkEnd w:id="47"/>
      <w:bookmarkEnd w:id="48"/>
      <w:bookmarkEnd w:id="49"/>
    </w:p>
    <w:p w14:paraId="34126012" w14:textId="07E2E583" w:rsidR="009C0618" w:rsidRPr="00837832" w:rsidRDefault="003C08F6" w:rsidP="009C0618">
      <w:pPr>
        <w:spacing w:line="276" w:lineRule="auto"/>
        <w:ind w:left="567"/>
        <w:jc w:val="both"/>
        <w:rPr>
          <w:rFonts w:cstheme="minorHAnsi"/>
        </w:rPr>
      </w:pPr>
      <w:r>
        <w:rPr>
          <w:rFonts w:cstheme="minorHAnsi"/>
        </w:rPr>
        <w:t xml:space="preserve">Once ADT-01 is issued the </w:t>
      </w:r>
      <w:r w:rsidR="009C0618" w:rsidRPr="00837832">
        <w:rPr>
          <w:rFonts w:cstheme="minorHAnsi"/>
        </w:rPr>
        <w:t xml:space="preserve"> Audit case will start appearing in the respective groups “Initiate Audit Case” menu page for further process</w:t>
      </w:r>
      <w:r>
        <w:rPr>
          <w:rFonts w:cstheme="minorHAnsi"/>
        </w:rPr>
        <w:t xml:space="preserve">. </w:t>
      </w:r>
      <w:r w:rsidR="009C0618" w:rsidRPr="00837832">
        <w:rPr>
          <w:rFonts w:cstheme="minorHAnsi"/>
        </w:rPr>
        <w:t>Auditor will update the audit case details to determine start date and time of audit &amp; audit period. The Auditor at group level will update the audit case &amp; initiate audit process.</w:t>
      </w:r>
      <w:bookmarkEnd w:id="50"/>
    </w:p>
    <w:p w14:paraId="4D61A31B" w14:textId="77371B8E" w:rsidR="003827A2" w:rsidRPr="008D5780" w:rsidRDefault="009C0618" w:rsidP="00A23941">
      <w:pPr>
        <w:pStyle w:val="Body"/>
        <w:numPr>
          <w:ilvl w:val="0"/>
          <w:numId w:val="16"/>
        </w:numPr>
        <w:rPr>
          <w:rFonts w:eastAsia="Times New Roman" w:cs="Times New Roman"/>
          <w:lang w:val="en-IN" w:eastAsia="en-IN"/>
        </w:rPr>
      </w:pPr>
      <w:r w:rsidRPr="00837832">
        <w:t xml:space="preserve">Click on the </w:t>
      </w:r>
      <w:r w:rsidRPr="009C0618">
        <w:rPr>
          <w:b/>
          <w:bCs/>
        </w:rPr>
        <w:t xml:space="preserve">Audit </w:t>
      </w:r>
      <w:r w:rsidRPr="009C0618">
        <w:t>&gt;</w:t>
      </w:r>
      <w:r w:rsidRPr="009C0618">
        <w:rPr>
          <w:b/>
          <w:bCs/>
        </w:rPr>
        <w:t xml:space="preserve"> Initiate Audit Case.</w:t>
      </w:r>
    </w:p>
    <w:p w14:paraId="2789104D" w14:textId="5FEEEE04" w:rsidR="008D5780"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1BCA08E3" wp14:editId="261D6316">
            <wp:extent cx="5943600" cy="2739390"/>
            <wp:effectExtent l="19050" t="19050" r="19050" b="2286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8">
                      <a:extLst>
                        <a:ext uri="{28A0092B-C50C-407E-A947-70E740481C1C}">
                          <a14:useLocalDpi xmlns:a14="http://schemas.microsoft.com/office/drawing/2010/main" val="0"/>
                        </a:ext>
                      </a:extLst>
                    </a:blip>
                    <a:stretch>
                      <a:fillRect/>
                    </a:stretch>
                  </pic:blipFill>
                  <pic:spPr>
                    <a:xfrm>
                      <a:off x="0" y="0"/>
                      <a:ext cx="5943600" cy="2739390"/>
                    </a:xfrm>
                    <a:prstGeom prst="rect">
                      <a:avLst/>
                    </a:prstGeom>
                    <a:ln>
                      <a:solidFill>
                        <a:schemeClr val="tx1"/>
                      </a:solidFill>
                    </a:ln>
                  </pic:spPr>
                </pic:pic>
              </a:graphicData>
            </a:graphic>
          </wp:inline>
        </w:drawing>
      </w:r>
    </w:p>
    <w:p w14:paraId="6C2DE88A" w14:textId="130D8E02" w:rsidR="008D5780" w:rsidRPr="008D5780" w:rsidRDefault="008D5780" w:rsidP="008D5780">
      <w:pPr>
        <w:pStyle w:val="Body"/>
        <w:rPr>
          <w:rFonts w:eastAsiaTheme="minorHAnsi"/>
          <w:lang w:eastAsia="en-US"/>
        </w:rPr>
      </w:pPr>
      <w:r w:rsidRPr="00837832">
        <w:t xml:space="preserve">Click on </w:t>
      </w:r>
      <w:r w:rsidRPr="008D5780">
        <w:rPr>
          <w:b/>
          <w:bCs/>
        </w:rPr>
        <w:t>“GSTIN”</w:t>
      </w:r>
      <w:r w:rsidRPr="00837832">
        <w:t xml:space="preserve"> number for Initiate Audit Case.</w:t>
      </w:r>
    </w:p>
    <w:p w14:paraId="39E02A00" w14:textId="34603D80" w:rsidR="008D5780"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5CDA0F36" wp14:editId="4FB7FFD0">
            <wp:extent cx="5943600" cy="2734945"/>
            <wp:effectExtent l="19050" t="19050" r="19050" b="273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89">
                      <a:extLst>
                        <a:ext uri="{28A0092B-C50C-407E-A947-70E740481C1C}">
                          <a14:useLocalDpi xmlns:a14="http://schemas.microsoft.com/office/drawing/2010/main" val="0"/>
                        </a:ext>
                      </a:extLst>
                    </a:blip>
                    <a:stretch>
                      <a:fillRect/>
                    </a:stretch>
                  </pic:blipFill>
                  <pic:spPr>
                    <a:xfrm>
                      <a:off x="0" y="0"/>
                      <a:ext cx="5943600" cy="2734945"/>
                    </a:xfrm>
                    <a:prstGeom prst="rect">
                      <a:avLst/>
                    </a:prstGeom>
                    <a:ln>
                      <a:solidFill>
                        <a:schemeClr val="tx1"/>
                      </a:solidFill>
                    </a:ln>
                  </pic:spPr>
                </pic:pic>
              </a:graphicData>
            </a:graphic>
          </wp:inline>
        </w:drawing>
      </w:r>
    </w:p>
    <w:p w14:paraId="01419A7C" w14:textId="1E299904" w:rsidR="008D5780" w:rsidRDefault="008D5780" w:rsidP="008D5780">
      <w:pPr>
        <w:pStyle w:val="Footer"/>
        <w:ind w:left="580"/>
        <w:jc w:val="center"/>
        <w:rPr>
          <w:rFonts w:cstheme="minorHAnsi"/>
          <w:noProof/>
          <w:u w:val="single"/>
          <w:shd w:val="clear" w:color="auto" w:fill="FFFFFF"/>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8D5780">
        <w:rPr>
          <w:rStyle w:val="SubtleEmphasis"/>
          <w:rFonts w:cstheme="minorHAnsi"/>
          <w:b/>
          <w:bCs/>
          <w:i w:val="0"/>
          <w:iCs w:val="0"/>
          <w:color w:val="auto"/>
          <w:u w:val="single"/>
        </w:rPr>
        <w:t>Dashboard</w:t>
      </w:r>
      <w:r w:rsidRPr="008D5780">
        <w:rPr>
          <w:rStyle w:val="SubtleEmphasis"/>
          <w:rFonts w:cstheme="minorHAnsi"/>
          <w:i w:val="0"/>
          <w:iCs w:val="0"/>
          <w:color w:val="auto"/>
          <w:u w:val="single"/>
        </w:rPr>
        <w:t xml:space="preserve"> –</w:t>
      </w:r>
      <w:r w:rsidRPr="008D5780">
        <w:rPr>
          <w:rStyle w:val="SubtleEmphasis"/>
          <w:rFonts w:cstheme="minorHAnsi"/>
          <w:color w:val="auto"/>
          <w:u w:val="single"/>
        </w:rPr>
        <w:t xml:space="preserve"> </w:t>
      </w:r>
      <w:r w:rsidRPr="00837832">
        <w:rPr>
          <w:rFonts w:cstheme="minorHAnsi"/>
          <w:b/>
          <w:bCs/>
          <w:u w:val="single"/>
        </w:rPr>
        <w:t>Initiate Audit Case list</w:t>
      </w:r>
      <w:r w:rsidRPr="00837832">
        <w:rPr>
          <w:rFonts w:cstheme="minorHAnsi"/>
          <w:noProof/>
          <w:u w:val="single"/>
          <w:shd w:val="clear" w:color="auto" w:fill="FFFFFF"/>
        </w:rPr>
        <w:t xml:space="preserve"> screen displays as shown </w:t>
      </w:r>
      <w:r>
        <w:rPr>
          <w:rFonts w:cstheme="minorHAnsi"/>
          <w:noProof/>
          <w:u w:val="single"/>
          <w:shd w:val="clear" w:color="auto" w:fill="FFFFFF"/>
        </w:rPr>
        <w:t>above</w:t>
      </w:r>
    </w:p>
    <w:p w14:paraId="200FEDFC" w14:textId="1F8593F6" w:rsidR="008D5780" w:rsidRPr="00C434B5" w:rsidRDefault="008D5780" w:rsidP="008D5780">
      <w:pPr>
        <w:rPr>
          <w:rFonts w:cstheme="minorHAnsi"/>
          <w:noProof/>
          <w:u w:val="single"/>
          <w:shd w:val="clear" w:color="auto" w:fill="FFFFFF"/>
        </w:rPr>
      </w:pPr>
      <w:r>
        <w:rPr>
          <w:rFonts w:cstheme="minorHAnsi"/>
          <w:noProof/>
          <w:u w:val="single"/>
          <w:shd w:val="clear" w:color="auto" w:fill="FFFFFF"/>
        </w:rPr>
        <w:br w:type="page"/>
      </w:r>
    </w:p>
    <w:p w14:paraId="42CFD24E" w14:textId="3A103C78" w:rsidR="00B37599" w:rsidRPr="00B37599" w:rsidRDefault="00B37599" w:rsidP="00B37599">
      <w:pPr>
        <w:pStyle w:val="Body"/>
        <w:rPr>
          <w:i/>
          <w:noProof/>
          <w:shd w:val="clear" w:color="auto" w:fill="FFFFFF"/>
        </w:rPr>
      </w:pPr>
      <w:r w:rsidRPr="00B37599">
        <w:rPr>
          <w:noProof/>
          <w:shd w:val="clear" w:color="auto" w:fill="FFFFFF"/>
        </w:rPr>
        <w:lastRenderedPageBreak/>
        <w:t xml:space="preserve">The </w:t>
      </w:r>
      <w:r w:rsidRPr="00B37599">
        <w:rPr>
          <w:rStyle w:val="Strong"/>
          <w:rFonts w:asciiTheme="minorHAnsi" w:hAnsiTheme="minorHAnsi" w:cstheme="minorHAnsi"/>
          <w:sz w:val="24"/>
          <w:szCs w:val="24"/>
        </w:rPr>
        <w:t>Configuration</w:t>
      </w:r>
      <w:r w:rsidRPr="00B37599">
        <w:rPr>
          <w:noProof/>
          <w:shd w:val="clear" w:color="auto" w:fill="FFFFFF"/>
        </w:rPr>
        <w:t xml:space="preserve"> tab further displays the </w:t>
      </w:r>
      <w:r w:rsidRPr="00B37599">
        <w:rPr>
          <w:rStyle w:val="Strong"/>
          <w:rFonts w:asciiTheme="minorHAnsi" w:hAnsiTheme="minorHAnsi" w:cstheme="minorHAnsi"/>
          <w:sz w:val="24"/>
          <w:szCs w:val="24"/>
        </w:rPr>
        <w:t>Audit Profile</w:t>
      </w:r>
      <w:r w:rsidRPr="00B37599">
        <w:rPr>
          <w:noProof/>
          <w:shd w:val="clear" w:color="auto" w:fill="FFFFFF"/>
        </w:rPr>
        <w:t xml:space="preserve"> and </w:t>
      </w:r>
      <w:r w:rsidRPr="00B37599">
        <w:rPr>
          <w:rStyle w:val="Strong"/>
          <w:rFonts w:asciiTheme="minorHAnsi" w:hAnsiTheme="minorHAnsi" w:cstheme="minorHAnsi"/>
          <w:sz w:val="24"/>
          <w:szCs w:val="24"/>
        </w:rPr>
        <w:t xml:space="preserve">Timelines </w:t>
      </w:r>
      <w:r w:rsidRPr="00B37599">
        <w:rPr>
          <w:noProof/>
          <w:shd w:val="clear" w:color="auto" w:fill="FFFFFF"/>
        </w:rPr>
        <w:t xml:space="preserve">tabs. Click </w:t>
      </w:r>
      <w:r w:rsidR="00E9000A">
        <w:rPr>
          <w:noProof/>
          <w:shd w:val="clear" w:color="auto" w:fill="FFFFFF"/>
        </w:rPr>
        <w:t xml:space="preserve">Audit profile to </w:t>
      </w:r>
      <w:r w:rsidRPr="00B37599">
        <w:rPr>
          <w:noProof/>
          <w:shd w:val="clear" w:color="auto" w:fill="FFFFFF"/>
        </w:rPr>
        <w:t xml:space="preserve"> see the detailed information</w:t>
      </w:r>
      <w:r w:rsidR="00E9000A">
        <w:rPr>
          <w:noProof/>
          <w:shd w:val="clear" w:color="auto" w:fill="FFFFFF"/>
        </w:rPr>
        <w:t xml:space="preserve"> on the audit process</w:t>
      </w:r>
      <w:r w:rsidRPr="00B37599">
        <w:rPr>
          <w:noProof/>
          <w:shd w:val="clear" w:color="auto" w:fill="FFFFFF"/>
        </w:rPr>
        <w:t xml:space="preserve">. </w:t>
      </w:r>
    </w:p>
    <w:p w14:paraId="195C4375" w14:textId="774CAB29" w:rsidR="008D5780"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1705EE40" wp14:editId="31F71013">
            <wp:extent cx="5943600" cy="2726055"/>
            <wp:effectExtent l="19050" t="19050" r="19050" b="171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90">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534F2F57" w14:textId="348BCECF" w:rsidR="008D5780" w:rsidRPr="008D5780" w:rsidRDefault="00B37599" w:rsidP="008D5780">
      <w:pPr>
        <w:pStyle w:val="Body"/>
        <w:numPr>
          <w:ilvl w:val="0"/>
          <w:numId w:val="4"/>
        </w:numPr>
        <w:rPr>
          <w:i/>
          <w:noProof/>
          <w:shd w:val="clear" w:color="auto" w:fill="FFFFFF"/>
        </w:rPr>
      </w:pPr>
      <w:r>
        <w:rPr>
          <w:noProof/>
          <w:shd w:val="clear" w:color="auto" w:fill="FFFFFF"/>
        </w:rPr>
        <w:t>Under</w:t>
      </w:r>
      <w:r w:rsidR="008D5780" w:rsidRPr="00176A41">
        <w:rPr>
          <w:noProof/>
          <w:shd w:val="clear" w:color="auto" w:fill="FFFFFF"/>
        </w:rPr>
        <w:t xml:space="preserve"> </w:t>
      </w:r>
      <w:r>
        <w:rPr>
          <w:rStyle w:val="Strong"/>
          <w:rFonts w:asciiTheme="minorHAnsi" w:hAnsiTheme="minorHAnsi" w:cstheme="minorHAnsi"/>
          <w:sz w:val="24"/>
          <w:szCs w:val="24"/>
        </w:rPr>
        <w:t>Configuration</w:t>
      </w:r>
      <w:r w:rsidR="008D5780" w:rsidRPr="00176A41">
        <w:rPr>
          <w:noProof/>
          <w:shd w:val="clear" w:color="auto" w:fill="FFFFFF"/>
        </w:rPr>
        <w:t xml:space="preserve"> tab</w:t>
      </w:r>
      <w:r>
        <w:rPr>
          <w:noProof/>
          <w:shd w:val="clear" w:color="auto" w:fill="FFFFFF"/>
        </w:rPr>
        <w:t>,</w:t>
      </w:r>
      <w:r w:rsidR="008D5780" w:rsidRPr="00176A41">
        <w:rPr>
          <w:noProof/>
          <w:shd w:val="clear" w:color="auto" w:fill="FFFFFF"/>
        </w:rPr>
        <w:t xml:space="preserve"> Click </w:t>
      </w:r>
      <w:r>
        <w:rPr>
          <w:rStyle w:val="Strong"/>
          <w:rFonts w:asciiTheme="minorHAnsi" w:hAnsiTheme="minorHAnsi" w:cstheme="minorHAnsi"/>
          <w:sz w:val="24"/>
          <w:szCs w:val="24"/>
        </w:rPr>
        <w:t>Timelines</w:t>
      </w:r>
      <w:r w:rsidR="008D5780" w:rsidRPr="00176A41">
        <w:rPr>
          <w:noProof/>
          <w:shd w:val="clear" w:color="auto" w:fill="FFFFFF"/>
        </w:rPr>
        <w:t xml:space="preserve"> tab to see the detailed information</w:t>
      </w:r>
      <w:r w:rsidR="00E9000A">
        <w:rPr>
          <w:noProof/>
          <w:shd w:val="clear" w:color="auto" w:fill="FFFFFF"/>
        </w:rPr>
        <w:t xml:space="preserve"> regarding the timelines. </w:t>
      </w:r>
    </w:p>
    <w:p w14:paraId="785B5BE2" w14:textId="5B0C1FEF" w:rsidR="00B37599"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1F1E2661" wp14:editId="54DE12A9">
            <wp:extent cx="5943600" cy="2722245"/>
            <wp:effectExtent l="19050" t="19050" r="19050" b="209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91">
                      <a:extLst>
                        <a:ext uri="{28A0092B-C50C-407E-A947-70E740481C1C}">
                          <a14:useLocalDpi xmlns:a14="http://schemas.microsoft.com/office/drawing/2010/main" val="0"/>
                        </a:ext>
                      </a:extLst>
                    </a:blip>
                    <a:stretch>
                      <a:fillRect/>
                    </a:stretch>
                  </pic:blipFill>
                  <pic:spPr>
                    <a:xfrm>
                      <a:off x="0" y="0"/>
                      <a:ext cx="5943600" cy="2722245"/>
                    </a:xfrm>
                    <a:prstGeom prst="rect">
                      <a:avLst/>
                    </a:prstGeom>
                    <a:ln>
                      <a:solidFill>
                        <a:schemeClr val="tx1"/>
                      </a:solidFill>
                    </a:ln>
                  </pic:spPr>
                </pic:pic>
              </a:graphicData>
            </a:graphic>
          </wp:inline>
        </w:drawing>
      </w:r>
    </w:p>
    <w:p w14:paraId="7B31EA5D" w14:textId="77777777" w:rsidR="00B37599" w:rsidRDefault="00B37599">
      <w:pPr>
        <w:rPr>
          <w:rFonts w:ascii="Calibri" w:eastAsia="Times New Roman" w:hAnsi="Calibri" w:cs="Times New Roman"/>
          <w:szCs w:val="20"/>
          <w:lang w:val="en-IN" w:eastAsia="en-IN" w:bidi="he-IL"/>
        </w:rPr>
      </w:pPr>
      <w:r>
        <w:rPr>
          <w:rFonts w:eastAsia="Times New Roman" w:cs="Times New Roman"/>
          <w:lang w:val="en-IN" w:eastAsia="en-IN"/>
        </w:rPr>
        <w:br w:type="page"/>
      </w:r>
    </w:p>
    <w:p w14:paraId="6F8EF9A5" w14:textId="66A60979" w:rsidR="008D5780" w:rsidRPr="00B37599" w:rsidRDefault="00B37599" w:rsidP="00B37599">
      <w:pPr>
        <w:pStyle w:val="Body"/>
      </w:pPr>
      <w:r w:rsidRPr="00837832">
        <w:lastRenderedPageBreak/>
        <w:t>After filling all the details Click on “</w:t>
      </w:r>
      <w:r w:rsidRPr="00B37599">
        <w:rPr>
          <w:b/>
          <w:bCs/>
        </w:rPr>
        <w:t>Initiate Audit Case</w:t>
      </w:r>
      <w:r w:rsidRPr="00837832">
        <w:t>” button for confirmation.</w:t>
      </w:r>
    </w:p>
    <w:p w14:paraId="468F5FFF" w14:textId="05629D25" w:rsidR="008D5780"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5B822FC8" wp14:editId="29B22328">
            <wp:extent cx="5943600" cy="2728595"/>
            <wp:effectExtent l="19050" t="19050" r="19050" b="146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92">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11FA58F7" w14:textId="77777777" w:rsidR="008D5780" w:rsidRDefault="008D5780" w:rsidP="008D5780">
      <w:pPr>
        <w:pStyle w:val="NotesandTips"/>
        <w:numPr>
          <w:ilvl w:val="0"/>
          <w:numId w:val="0"/>
        </w:numPr>
        <w:spacing w:before="200"/>
        <w:ind w:left="567"/>
        <w:rPr>
          <w:rFonts w:asciiTheme="minorHAnsi" w:hAnsiTheme="minorHAnsi"/>
          <w:i w:val="0"/>
          <w:iCs/>
          <w:noProof/>
          <w:sz w:val="22"/>
          <w:szCs w:val="22"/>
          <w:shd w:val="clear" w:color="auto" w:fill="FFFFFF"/>
        </w:rPr>
      </w:pPr>
      <w:r w:rsidRPr="00EF05ED">
        <w:rPr>
          <w:rFonts w:asciiTheme="minorHAnsi" w:hAnsiTheme="minorHAnsi"/>
          <w:b/>
          <w:bCs/>
          <w:i w:val="0"/>
          <w:iCs/>
          <w:noProof/>
          <w:sz w:val="22"/>
          <w:szCs w:val="22"/>
          <w:shd w:val="clear" w:color="auto" w:fill="FFFFFF"/>
        </w:rPr>
        <w:t>Note:</w:t>
      </w:r>
      <w:r w:rsidRPr="00EF05ED">
        <w:rPr>
          <w:rFonts w:asciiTheme="minorHAnsi" w:hAnsiTheme="minorHAnsi"/>
          <w:i w:val="0"/>
          <w:iCs/>
          <w:noProof/>
          <w:sz w:val="22"/>
          <w:szCs w:val="22"/>
          <w:shd w:val="clear" w:color="auto" w:fill="FFFFFF"/>
        </w:rPr>
        <w:t xml:space="preserve"> The "</w:t>
      </w:r>
      <w:r w:rsidRPr="007A0A5F">
        <w:rPr>
          <w:rFonts w:asciiTheme="minorHAnsi" w:hAnsiTheme="minorHAnsi"/>
          <w:b/>
          <w:bCs/>
          <w:i w:val="0"/>
          <w:iCs/>
          <w:noProof/>
          <w:sz w:val="22"/>
          <w:szCs w:val="22"/>
          <w:shd w:val="clear" w:color="auto" w:fill="FFFFFF"/>
        </w:rPr>
        <w:t>Initiate Audit Page</w:t>
      </w:r>
      <w:r w:rsidRPr="00EF05ED">
        <w:rPr>
          <w:rFonts w:asciiTheme="minorHAnsi" w:hAnsiTheme="minorHAnsi"/>
          <w:i w:val="0"/>
          <w:iCs/>
          <w:noProof/>
          <w:sz w:val="22"/>
          <w:szCs w:val="22"/>
          <w:shd w:val="clear" w:color="auto" w:fill="FFFFFF"/>
        </w:rPr>
        <w:t xml:space="preserve">" displays the </w:t>
      </w:r>
      <w:r w:rsidRPr="00EF05ED">
        <w:rPr>
          <w:rFonts w:asciiTheme="minorHAnsi" w:hAnsiTheme="minorHAnsi"/>
          <w:b/>
          <w:bCs/>
          <w:i w:val="0"/>
          <w:iCs/>
          <w:noProof/>
          <w:sz w:val="22"/>
          <w:szCs w:val="22"/>
          <w:shd w:val="clear" w:color="auto" w:fill="FFFFFF"/>
        </w:rPr>
        <w:t xml:space="preserve">Taxpayer Details, Communications, Configuration, Case Lead, </w:t>
      </w:r>
      <w:r w:rsidRPr="00EF05ED">
        <w:rPr>
          <w:rFonts w:asciiTheme="minorHAnsi" w:hAnsiTheme="minorHAnsi"/>
          <w:i w:val="0"/>
          <w:iCs/>
          <w:noProof/>
          <w:sz w:val="22"/>
          <w:szCs w:val="22"/>
          <w:shd w:val="clear" w:color="auto" w:fill="FFFFFF"/>
        </w:rPr>
        <w:t>and</w:t>
      </w:r>
      <w:r w:rsidRPr="00EF05ED">
        <w:rPr>
          <w:rFonts w:asciiTheme="minorHAnsi" w:hAnsiTheme="minorHAnsi"/>
          <w:b/>
          <w:bCs/>
          <w:i w:val="0"/>
          <w:iCs/>
          <w:noProof/>
          <w:sz w:val="22"/>
          <w:szCs w:val="22"/>
          <w:shd w:val="clear" w:color="auto" w:fill="FFFFFF"/>
        </w:rPr>
        <w:t xml:space="preserve"> Audit History</w:t>
      </w:r>
      <w:r w:rsidRPr="00EF05ED">
        <w:rPr>
          <w:rFonts w:asciiTheme="minorHAnsi" w:hAnsiTheme="minorHAnsi"/>
          <w:i w:val="0"/>
          <w:iCs/>
          <w:noProof/>
          <w:sz w:val="22"/>
          <w:szCs w:val="22"/>
          <w:shd w:val="clear" w:color="auto" w:fill="FFFFFF"/>
        </w:rPr>
        <w:t xml:space="preserve"> tabs. The </w:t>
      </w:r>
      <w:r w:rsidRPr="00EF05ED">
        <w:rPr>
          <w:rFonts w:asciiTheme="minorHAnsi" w:hAnsiTheme="minorHAnsi"/>
          <w:b/>
          <w:bCs/>
          <w:i w:val="0"/>
          <w:iCs/>
          <w:noProof/>
          <w:sz w:val="22"/>
          <w:szCs w:val="22"/>
          <w:shd w:val="clear" w:color="auto" w:fill="FFFFFF"/>
        </w:rPr>
        <w:t>Configuration</w:t>
      </w:r>
      <w:r w:rsidRPr="00EF05ED">
        <w:rPr>
          <w:rFonts w:asciiTheme="minorHAnsi" w:hAnsiTheme="minorHAnsi"/>
          <w:i w:val="0"/>
          <w:iCs/>
          <w:noProof/>
          <w:sz w:val="22"/>
          <w:szCs w:val="22"/>
          <w:shd w:val="clear" w:color="auto" w:fill="FFFFFF"/>
        </w:rPr>
        <w:t xml:space="preserve"> tab further displays the </w:t>
      </w:r>
      <w:r w:rsidRPr="00EF05ED">
        <w:rPr>
          <w:rFonts w:asciiTheme="minorHAnsi" w:hAnsiTheme="minorHAnsi"/>
          <w:b/>
          <w:bCs/>
          <w:i w:val="0"/>
          <w:iCs/>
          <w:noProof/>
          <w:sz w:val="22"/>
          <w:szCs w:val="22"/>
          <w:shd w:val="clear" w:color="auto" w:fill="FFFFFF"/>
        </w:rPr>
        <w:t>Audit Profile</w:t>
      </w:r>
      <w:r w:rsidRPr="00EF05ED">
        <w:rPr>
          <w:rFonts w:asciiTheme="minorHAnsi" w:hAnsiTheme="minorHAnsi"/>
          <w:i w:val="0"/>
          <w:iCs/>
          <w:noProof/>
          <w:sz w:val="22"/>
          <w:szCs w:val="22"/>
          <w:shd w:val="clear" w:color="auto" w:fill="FFFFFF"/>
        </w:rPr>
        <w:t xml:space="preserve"> and </w:t>
      </w:r>
      <w:r w:rsidRPr="00EF05ED">
        <w:rPr>
          <w:rFonts w:asciiTheme="minorHAnsi" w:hAnsiTheme="minorHAnsi"/>
          <w:b/>
          <w:bCs/>
          <w:i w:val="0"/>
          <w:iCs/>
          <w:noProof/>
          <w:sz w:val="22"/>
          <w:szCs w:val="22"/>
          <w:shd w:val="clear" w:color="auto" w:fill="FFFFFF"/>
        </w:rPr>
        <w:t>Timeline</w:t>
      </w:r>
      <w:r w:rsidRPr="00EF05ED">
        <w:rPr>
          <w:rFonts w:asciiTheme="minorHAnsi" w:hAnsiTheme="minorHAnsi"/>
          <w:i w:val="0"/>
          <w:iCs/>
          <w:noProof/>
          <w:sz w:val="22"/>
          <w:szCs w:val="22"/>
          <w:shd w:val="clear" w:color="auto" w:fill="FFFFFF"/>
        </w:rPr>
        <w:t xml:space="preserve"> tabs. Click on each tab to see the detailed information and fill in the required information in the blank tabs.</w:t>
      </w:r>
    </w:p>
    <w:p w14:paraId="699972C6" w14:textId="77777777" w:rsidR="00B37599" w:rsidRPr="00837832" w:rsidRDefault="00B37599" w:rsidP="00B37599">
      <w:pPr>
        <w:pStyle w:val="Body"/>
      </w:pPr>
      <w:r w:rsidRPr="00837832">
        <w:rPr>
          <w:noProof/>
        </w:rPr>
        <w:t xml:space="preserve">The </w:t>
      </w:r>
      <w:r w:rsidRPr="00B37599">
        <w:rPr>
          <w:rStyle w:val="SubtleEmphasis"/>
          <w:rFonts w:cstheme="minorHAnsi"/>
          <w:b/>
          <w:bCs/>
          <w:i w:val="0"/>
          <w:iCs w:val="0"/>
          <w:color w:val="auto"/>
        </w:rPr>
        <w:t>Confirmation</w:t>
      </w:r>
      <w:r w:rsidRPr="00837832">
        <w:rPr>
          <w:rStyle w:val="SubtleEmphasis"/>
          <w:rFonts w:cstheme="minorHAnsi"/>
          <w:b/>
          <w:bCs/>
        </w:rPr>
        <w:t xml:space="preserve"> </w:t>
      </w:r>
      <w:r w:rsidRPr="00837832">
        <w:rPr>
          <w:noProof/>
        </w:rPr>
        <w:t>pop-up appears.</w:t>
      </w:r>
    </w:p>
    <w:p w14:paraId="3333504F" w14:textId="6904E1F7" w:rsidR="008D5780" w:rsidRPr="00B37599" w:rsidRDefault="00B37599" w:rsidP="00B37599">
      <w:pPr>
        <w:pStyle w:val="Body"/>
        <w:numPr>
          <w:ilvl w:val="0"/>
          <w:numId w:val="4"/>
        </w:numPr>
        <w:rPr>
          <w:rFonts w:cstheme="minorHAnsi"/>
        </w:rPr>
      </w:pPr>
      <w:r w:rsidRPr="00837832">
        <w:rPr>
          <w:rFonts w:cstheme="minorHAnsi"/>
        </w:rPr>
        <w:t xml:space="preserve">Click on </w:t>
      </w:r>
      <w:r>
        <w:rPr>
          <w:rFonts w:cstheme="minorHAnsi"/>
        </w:rPr>
        <w:t xml:space="preserve">the </w:t>
      </w:r>
      <w:r w:rsidRPr="00837832">
        <w:rPr>
          <w:rFonts w:cstheme="minorHAnsi"/>
          <w:b/>
          <w:bCs/>
        </w:rPr>
        <w:t>Submit</w:t>
      </w:r>
      <w:r w:rsidRPr="00837832">
        <w:rPr>
          <w:rFonts w:cstheme="minorHAnsi"/>
        </w:rPr>
        <w:t>.</w:t>
      </w:r>
    </w:p>
    <w:p w14:paraId="18290688" w14:textId="333A20DB" w:rsidR="00B37599" w:rsidRDefault="008D5780" w:rsidP="008D5780">
      <w:pPr>
        <w:pStyle w:val="Body"/>
        <w:numPr>
          <w:ilvl w:val="0"/>
          <w:numId w:val="0"/>
        </w:numPr>
        <w:ind w:left="580"/>
        <w:rPr>
          <w:rFonts w:eastAsia="Times New Roman" w:cs="Times New Roman"/>
          <w:lang w:val="en-IN" w:eastAsia="en-IN"/>
        </w:rPr>
      </w:pPr>
      <w:r>
        <w:rPr>
          <w:rFonts w:eastAsia="Times New Roman" w:cs="Times New Roman"/>
          <w:noProof/>
          <w:lang w:val="en-IN" w:eastAsia="en-IN"/>
        </w:rPr>
        <w:drawing>
          <wp:inline distT="0" distB="0" distL="0" distR="0" wp14:anchorId="1AB232A3" wp14:editId="16E0ED6A">
            <wp:extent cx="5943600" cy="2710815"/>
            <wp:effectExtent l="19050" t="19050" r="19050" b="133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93">
                      <a:extLst>
                        <a:ext uri="{28A0092B-C50C-407E-A947-70E740481C1C}">
                          <a14:useLocalDpi xmlns:a14="http://schemas.microsoft.com/office/drawing/2010/main" val="0"/>
                        </a:ext>
                      </a:extLst>
                    </a:blip>
                    <a:stretch>
                      <a:fillRect/>
                    </a:stretch>
                  </pic:blipFill>
                  <pic:spPr>
                    <a:xfrm>
                      <a:off x="0" y="0"/>
                      <a:ext cx="5943600" cy="2710815"/>
                    </a:xfrm>
                    <a:prstGeom prst="rect">
                      <a:avLst/>
                    </a:prstGeom>
                    <a:ln>
                      <a:solidFill>
                        <a:schemeClr val="tx1"/>
                      </a:solidFill>
                    </a:ln>
                  </pic:spPr>
                </pic:pic>
              </a:graphicData>
            </a:graphic>
          </wp:inline>
        </w:drawing>
      </w:r>
    </w:p>
    <w:p w14:paraId="580B4B9F" w14:textId="77777777" w:rsidR="00B37599" w:rsidRDefault="00B37599">
      <w:pPr>
        <w:rPr>
          <w:rFonts w:ascii="Calibri" w:eastAsia="Times New Roman" w:hAnsi="Calibri" w:cs="Times New Roman"/>
          <w:szCs w:val="20"/>
          <w:lang w:val="en-IN" w:eastAsia="en-IN" w:bidi="he-IL"/>
        </w:rPr>
      </w:pPr>
      <w:r>
        <w:rPr>
          <w:rFonts w:eastAsia="Times New Roman" w:cs="Times New Roman"/>
          <w:lang w:val="en-IN" w:eastAsia="en-IN"/>
        </w:rPr>
        <w:br w:type="page"/>
      </w:r>
    </w:p>
    <w:p w14:paraId="576C85AB" w14:textId="7F299C75" w:rsidR="00B37599" w:rsidRPr="00B37599" w:rsidRDefault="00B37599" w:rsidP="00B37599">
      <w:pPr>
        <w:pStyle w:val="Body"/>
      </w:pPr>
      <w:r w:rsidRPr="00B37599">
        <w:rPr>
          <w:noProof/>
        </w:rPr>
        <w:lastRenderedPageBreak/>
        <w:t xml:space="preserve">The </w:t>
      </w:r>
      <w:r w:rsidRPr="00B37599">
        <w:rPr>
          <w:rStyle w:val="SubtleEmphasis"/>
          <w:rFonts w:cstheme="minorHAnsi"/>
          <w:b/>
          <w:bCs/>
          <w:i w:val="0"/>
          <w:iCs w:val="0"/>
          <w:color w:val="auto"/>
        </w:rPr>
        <w:t>Success Message</w:t>
      </w:r>
      <w:r w:rsidRPr="00B37599">
        <w:rPr>
          <w:rStyle w:val="SubtleEmphasis"/>
          <w:rFonts w:cstheme="minorHAnsi"/>
          <w:b/>
          <w:bCs/>
          <w:color w:val="auto"/>
        </w:rPr>
        <w:t xml:space="preserve"> </w:t>
      </w:r>
      <w:r w:rsidRPr="00B37599">
        <w:rPr>
          <w:noProof/>
        </w:rPr>
        <w:t>pop-up appears</w:t>
      </w:r>
      <w:r w:rsidR="001F1373">
        <w:rPr>
          <w:noProof/>
        </w:rPr>
        <w:t xml:space="preserve"> with the message ‘Desk Review task has been created. Accessible from dashboard’. </w:t>
      </w:r>
    </w:p>
    <w:p w14:paraId="5280D361" w14:textId="6C639D95" w:rsidR="008D5780" w:rsidRPr="00B37599" w:rsidRDefault="00B37599" w:rsidP="00B37599">
      <w:pPr>
        <w:pStyle w:val="Body"/>
        <w:rPr>
          <w:rFonts w:eastAsiaTheme="minorHAnsi" w:cstheme="minorBidi"/>
          <w:lang w:eastAsia="en-US"/>
        </w:rPr>
      </w:pPr>
      <w:r w:rsidRPr="00B37599">
        <w:rPr>
          <w:rFonts w:cstheme="minorHAnsi"/>
          <w:bCs/>
        </w:rPr>
        <w:t xml:space="preserve">Click on </w:t>
      </w:r>
      <w:r w:rsidRPr="00B37599">
        <w:rPr>
          <w:rFonts w:cstheme="minorHAnsi"/>
          <w:b/>
        </w:rPr>
        <w:t>“</w:t>
      </w:r>
      <w:r w:rsidR="00973913">
        <w:rPr>
          <w:rFonts w:cstheme="minorHAnsi"/>
          <w:b/>
        </w:rPr>
        <w:t>OK</w:t>
      </w:r>
      <w:r w:rsidRPr="00B37599">
        <w:rPr>
          <w:rFonts w:cstheme="minorHAnsi"/>
          <w:b/>
        </w:rPr>
        <w:t>”</w:t>
      </w:r>
      <w:r>
        <w:rPr>
          <w:rFonts w:cstheme="minorHAnsi"/>
          <w:b/>
        </w:rPr>
        <w:t>.</w:t>
      </w:r>
    </w:p>
    <w:p w14:paraId="4929401A" w14:textId="03459500" w:rsidR="00E01B88" w:rsidRDefault="008D5780" w:rsidP="008D5780">
      <w:pPr>
        <w:pStyle w:val="Body"/>
        <w:numPr>
          <w:ilvl w:val="0"/>
          <w:numId w:val="0"/>
        </w:numPr>
        <w:ind w:left="580"/>
        <w:rPr>
          <w:rFonts w:eastAsia="Times New Roman" w:cs="Times New Roman"/>
          <w:lang w:val="en-IN" w:eastAsia="en-IN"/>
        </w:rPr>
      </w:pPr>
      <w:r>
        <w:rPr>
          <w:noProof/>
        </w:rPr>
        <w:drawing>
          <wp:inline distT="0" distB="0" distL="0" distR="0" wp14:anchorId="1318FA76" wp14:editId="0F731B1D">
            <wp:extent cx="5943600" cy="2686050"/>
            <wp:effectExtent l="19050" t="19050" r="19050" b="190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13968" b="5644"/>
                    <a:stretch/>
                  </pic:blipFill>
                  <pic:spPr bwMode="auto">
                    <a:xfrm>
                      <a:off x="0" y="0"/>
                      <a:ext cx="5943600" cy="2686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71D959" w14:textId="77777777" w:rsidR="00E01B88" w:rsidRDefault="00E01B88">
      <w:pPr>
        <w:rPr>
          <w:rFonts w:ascii="Calibri" w:eastAsia="Times New Roman" w:hAnsi="Calibri" w:cs="Times New Roman"/>
          <w:szCs w:val="20"/>
          <w:lang w:val="en-IN" w:eastAsia="en-IN" w:bidi="he-IL"/>
        </w:rPr>
      </w:pPr>
      <w:r>
        <w:rPr>
          <w:rFonts w:eastAsia="Times New Roman" w:cs="Times New Roman"/>
          <w:lang w:val="en-IN" w:eastAsia="en-IN"/>
        </w:rPr>
        <w:br w:type="page"/>
      </w:r>
    </w:p>
    <w:p w14:paraId="424A67AA" w14:textId="77777777" w:rsidR="00E01B88" w:rsidRPr="00837832" w:rsidRDefault="00E01B88" w:rsidP="00A23941">
      <w:pPr>
        <w:pStyle w:val="Heading-2"/>
        <w:numPr>
          <w:ilvl w:val="0"/>
          <w:numId w:val="7"/>
        </w:numPr>
        <w:ind w:left="567" w:hanging="567"/>
        <w:rPr>
          <w:rFonts w:asciiTheme="minorHAnsi" w:hAnsiTheme="minorHAnsi" w:cstheme="minorHAnsi"/>
        </w:rPr>
      </w:pPr>
      <w:bookmarkStart w:id="51" w:name="_Toc88119728"/>
      <w:bookmarkStart w:id="52" w:name="_Toc89954652"/>
      <w:bookmarkStart w:id="53" w:name="_Toc97816330"/>
      <w:bookmarkStart w:id="54" w:name="_Toc99124235"/>
      <w:r w:rsidRPr="00837832">
        <w:rPr>
          <w:rFonts w:asciiTheme="minorHAnsi" w:hAnsiTheme="minorHAnsi" w:cstheme="minorHAnsi"/>
        </w:rPr>
        <w:lastRenderedPageBreak/>
        <w:t>Desk Review</w:t>
      </w:r>
      <w:bookmarkStart w:id="55" w:name="_Toc30857721"/>
      <w:bookmarkEnd w:id="51"/>
      <w:bookmarkEnd w:id="52"/>
      <w:bookmarkEnd w:id="53"/>
      <w:bookmarkEnd w:id="54"/>
      <w:r w:rsidRPr="00837832">
        <w:rPr>
          <w:rFonts w:asciiTheme="minorHAnsi" w:hAnsiTheme="minorHAnsi" w:cstheme="minorHAnsi"/>
        </w:rPr>
        <w:t xml:space="preserve"> </w:t>
      </w:r>
      <w:bookmarkEnd w:id="55"/>
    </w:p>
    <w:p w14:paraId="3B77B6E1" w14:textId="05B2DC1B" w:rsidR="00E01B88" w:rsidRDefault="00E01B88" w:rsidP="00E01B88">
      <w:pPr>
        <w:spacing w:line="276" w:lineRule="auto"/>
        <w:ind w:left="567"/>
        <w:rPr>
          <w:rFonts w:cstheme="minorHAnsi"/>
        </w:rPr>
      </w:pPr>
      <w:r w:rsidRPr="00F708E3">
        <w:rPr>
          <w:rFonts w:cstheme="minorHAnsi"/>
        </w:rPr>
        <w:t xml:space="preserve">Desk Review process will start once the audit case is updated and initiated, this process will include </w:t>
      </w:r>
      <w:r w:rsidRPr="00F708E3">
        <w:rPr>
          <w:rFonts w:cstheme="minorHAnsi"/>
          <w:b/>
          <w:bCs/>
        </w:rPr>
        <w:t>trend analysis, ratio analysis, verification financial account, etc</w:t>
      </w:r>
      <w:r w:rsidRPr="00F708E3">
        <w:rPr>
          <w:rFonts w:cstheme="minorHAnsi"/>
        </w:rPr>
        <w:t xml:space="preserve">. these will aid the auditor in </w:t>
      </w:r>
      <w:r w:rsidR="001F1373">
        <w:rPr>
          <w:rFonts w:cstheme="minorHAnsi"/>
        </w:rPr>
        <w:t xml:space="preserve">taking decision </w:t>
      </w:r>
      <w:r w:rsidRPr="00F708E3">
        <w:rPr>
          <w:rFonts w:cstheme="minorHAnsi"/>
        </w:rPr>
        <w:t>to investigate</w:t>
      </w:r>
      <w:r w:rsidR="001F1373">
        <w:rPr>
          <w:rFonts w:cstheme="minorHAnsi"/>
        </w:rPr>
        <w:t xml:space="preserve"> further</w:t>
      </w:r>
      <w:r w:rsidRPr="00F708E3">
        <w:rPr>
          <w:rFonts w:cstheme="minorHAnsi"/>
        </w:rPr>
        <w:t xml:space="preserve">. Using these trends and ratios analysis, auditors can arrive different items to include in the audit plan. </w:t>
      </w:r>
    </w:p>
    <w:p w14:paraId="4C2A12AC" w14:textId="77777777" w:rsidR="006B5A2C" w:rsidRDefault="006B5A2C" w:rsidP="00A23941">
      <w:pPr>
        <w:pStyle w:val="Body"/>
        <w:numPr>
          <w:ilvl w:val="0"/>
          <w:numId w:val="18"/>
        </w:numPr>
      </w:pPr>
      <w:r>
        <w:t xml:space="preserve">Click on the </w:t>
      </w:r>
      <w:r w:rsidRPr="006B5A2C">
        <w:rPr>
          <w:b/>
          <w:bCs/>
        </w:rPr>
        <w:t>Menu</w:t>
      </w:r>
      <w:r>
        <w:t xml:space="preserve"> &gt; </w:t>
      </w:r>
      <w:r w:rsidRPr="006B5A2C">
        <w:rPr>
          <w:b/>
          <w:bCs/>
        </w:rPr>
        <w:t>Task</w:t>
      </w:r>
      <w:r>
        <w:t xml:space="preserve"> </w:t>
      </w:r>
      <w:r w:rsidRPr="006B5A2C">
        <w:rPr>
          <w:b/>
          <w:bCs/>
        </w:rPr>
        <w:t>Lists</w:t>
      </w:r>
      <w:r>
        <w:t xml:space="preserve"> &gt; </w:t>
      </w:r>
      <w:r w:rsidRPr="006B5A2C">
        <w:rPr>
          <w:b/>
          <w:bCs/>
        </w:rPr>
        <w:t>Audit</w:t>
      </w:r>
      <w:r>
        <w:t>.</w:t>
      </w:r>
    </w:p>
    <w:p w14:paraId="673311CD" w14:textId="58C4F6E9" w:rsidR="00DB424D" w:rsidRDefault="006B5A2C" w:rsidP="006B5A2C">
      <w:pPr>
        <w:pStyle w:val="ListParagraph"/>
        <w:spacing w:after="0" w:line="360" w:lineRule="auto"/>
        <w:ind w:left="567"/>
        <w:rPr>
          <w:rFonts w:cstheme="minorHAnsi"/>
        </w:rPr>
      </w:pPr>
      <w:r>
        <w:rPr>
          <w:noProof/>
        </w:rPr>
        <w:drawing>
          <wp:inline distT="0" distB="0" distL="0" distR="0" wp14:anchorId="0F56264C" wp14:editId="7707F784">
            <wp:extent cx="5924550" cy="2867025"/>
            <wp:effectExtent l="19050" t="19050" r="19050" b="285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3968" b="5074"/>
                    <a:stretch/>
                  </pic:blipFill>
                  <pic:spPr bwMode="auto">
                    <a:xfrm>
                      <a:off x="0" y="0"/>
                      <a:ext cx="5939928" cy="28744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935E79" w14:textId="3D87572F" w:rsidR="006B5A2C" w:rsidRPr="006B5A2C" w:rsidRDefault="006B5A2C" w:rsidP="006B5A2C">
      <w:pPr>
        <w:pStyle w:val="Body"/>
      </w:pPr>
      <w:r w:rsidRPr="00837832">
        <w:t xml:space="preserve">In the </w:t>
      </w:r>
      <w:r w:rsidRPr="006B5A2C">
        <w:rPr>
          <w:b/>
          <w:bCs/>
        </w:rPr>
        <w:t>stage section</w:t>
      </w:r>
      <w:r w:rsidRPr="00837832">
        <w:t xml:space="preserve"> for the Desk Review, click on "</w:t>
      </w:r>
      <w:r w:rsidRPr="006B5A2C">
        <w:rPr>
          <w:b/>
          <w:bCs/>
        </w:rPr>
        <w:t xml:space="preserve"> Desk Review</w:t>
      </w:r>
      <w:r>
        <w:rPr>
          <w:b/>
          <w:bCs/>
        </w:rPr>
        <w:t xml:space="preserve"> – Pending for Submission</w:t>
      </w:r>
      <w:r w:rsidRPr="00837832">
        <w:t>."</w:t>
      </w:r>
    </w:p>
    <w:p w14:paraId="6874E264" w14:textId="36256089" w:rsidR="006B5A2C" w:rsidRDefault="00DB424D" w:rsidP="00E01B88">
      <w:pPr>
        <w:spacing w:line="276" w:lineRule="auto"/>
        <w:ind w:left="567"/>
        <w:rPr>
          <w:rFonts w:cstheme="minorHAnsi"/>
        </w:rPr>
      </w:pPr>
      <w:r>
        <w:rPr>
          <w:rFonts w:cstheme="minorHAnsi"/>
          <w:noProof/>
        </w:rPr>
        <w:drawing>
          <wp:inline distT="0" distB="0" distL="0" distR="0" wp14:anchorId="1F37E0CC" wp14:editId="603D582F">
            <wp:extent cx="5943600" cy="2733040"/>
            <wp:effectExtent l="19050" t="19050" r="19050" b="1016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95">
                      <a:extLst>
                        <a:ext uri="{28A0092B-C50C-407E-A947-70E740481C1C}">
                          <a14:useLocalDpi xmlns:a14="http://schemas.microsoft.com/office/drawing/2010/main" val="0"/>
                        </a:ext>
                      </a:extLst>
                    </a:blip>
                    <a:stretch>
                      <a:fillRect/>
                    </a:stretch>
                  </pic:blipFill>
                  <pic:spPr>
                    <a:xfrm>
                      <a:off x="0" y="0"/>
                      <a:ext cx="5943600" cy="2733040"/>
                    </a:xfrm>
                    <a:prstGeom prst="rect">
                      <a:avLst/>
                    </a:prstGeom>
                    <a:ln>
                      <a:solidFill>
                        <a:schemeClr val="tx1"/>
                      </a:solidFill>
                    </a:ln>
                  </pic:spPr>
                </pic:pic>
              </a:graphicData>
            </a:graphic>
          </wp:inline>
        </w:drawing>
      </w:r>
    </w:p>
    <w:p w14:paraId="52F536E5" w14:textId="77777777" w:rsidR="006B5A2C" w:rsidRDefault="006B5A2C">
      <w:pPr>
        <w:rPr>
          <w:rFonts w:cstheme="minorHAnsi"/>
        </w:rPr>
      </w:pPr>
      <w:r>
        <w:rPr>
          <w:rFonts w:cstheme="minorHAnsi"/>
        </w:rPr>
        <w:br w:type="page"/>
      </w:r>
    </w:p>
    <w:p w14:paraId="07A0929E" w14:textId="3DC94910" w:rsidR="00DB424D" w:rsidRPr="006B5A2C" w:rsidRDefault="006B5A2C" w:rsidP="006B5A2C">
      <w:pPr>
        <w:pStyle w:val="Body"/>
      </w:pPr>
      <w:r w:rsidRPr="00837832">
        <w:lastRenderedPageBreak/>
        <w:t xml:space="preserve">Click on </w:t>
      </w:r>
      <w:r>
        <w:t xml:space="preserve">the </w:t>
      </w:r>
      <w:r w:rsidRPr="00837832">
        <w:t>“</w:t>
      </w:r>
      <w:r w:rsidRPr="006B5A2C">
        <w:rPr>
          <w:b/>
          <w:bCs/>
        </w:rPr>
        <w:t>GSTIN</w:t>
      </w:r>
      <w:r w:rsidRPr="00837832">
        <w:t>”.</w:t>
      </w:r>
    </w:p>
    <w:p w14:paraId="07141F70" w14:textId="124C00ED" w:rsidR="00DB424D" w:rsidRDefault="00DB424D" w:rsidP="00E01B88">
      <w:pPr>
        <w:spacing w:line="276" w:lineRule="auto"/>
        <w:ind w:left="567"/>
        <w:rPr>
          <w:rFonts w:cstheme="minorHAnsi"/>
        </w:rPr>
      </w:pPr>
      <w:r>
        <w:rPr>
          <w:rFonts w:cstheme="minorHAnsi"/>
          <w:noProof/>
        </w:rPr>
        <w:drawing>
          <wp:inline distT="0" distB="0" distL="0" distR="0" wp14:anchorId="42CE23A9" wp14:editId="57803AED">
            <wp:extent cx="5943600" cy="2730500"/>
            <wp:effectExtent l="19050" t="19050" r="19050" b="1270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96">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70A91AE4" w14:textId="77777777" w:rsidR="006B5A2C" w:rsidRPr="00837832" w:rsidRDefault="006B5A2C" w:rsidP="006B5A2C">
      <w:pPr>
        <w:jc w:val="center"/>
        <w:rPr>
          <w:rFonts w:cstheme="minorHAnsi"/>
          <w:u w:val="single"/>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6B5A2C">
        <w:rPr>
          <w:rStyle w:val="SubtleEmphasis"/>
          <w:rFonts w:cstheme="minorHAnsi"/>
          <w:b/>
          <w:bCs/>
          <w:i w:val="0"/>
          <w:iCs w:val="0"/>
          <w:color w:val="auto"/>
          <w:u w:val="single"/>
        </w:rPr>
        <w:t>Dashboard</w:t>
      </w:r>
      <w:r w:rsidRPr="006B5A2C">
        <w:rPr>
          <w:rStyle w:val="SubtleEmphasis"/>
          <w:rFonts w:cstheme="minorHAnsi"/>
          <w:i w:val="0"/>
          <w:iCs w:val="0"/>
          <w:color w:val="auto"/>
          <w:u w:val="single"/>
        </w:rPr>
        <w:t xml:space="preserve"> –</w:t>
      </w:r>
      <w:r w:rsidRPr="006B5A2C">
        <w:rPr>
          <w:rStyle w:val="SubtleEmphasis"/>
          <w:rFonts w:cstheme="minorHAnsi"/>
          <w:color w:val="auto"/>
          <w:u w:val="single"/>
        </w:rPr>
        <w:t xml:space="preserve"> </w:t>
      </w:r>
      <w:r w:rsidRPr="00837832">
        <w:rPr>
          <w:rFonts w:cstheme="minorHAnsi"/>
          <w:b/>
          <w:bCs/>
          <w:u w:val="single"/>
        </w:rPr>
        <w:t>Desk Review Task List</w:t>
      </w:r>
      <w:r w:rsidRPr="00837832">
        <w:rPr>
          <w:rFonts w:cstheme="minorHAnsi"/>
          <w:u w:val="single"/>
        </w:rPr>
        <w:t xml:space="preserve"> </w:t>
      </w:r>
      <w:r w:rsidRPr="00837832">
        <w:rPr>
          <w:rFonts w:cstheme="minorHAnsi"/>
          <w:noProof/>
          <w:u w:val="single"/>
          <w:shd w:val="clear" w:color="auto" w:fill="FFFFFF"/>
        </w:rPr>
        <w:t>screen displays as shown above</w:t>
      </w:r>
      <w:r w:rsidRPr="00837832">
        <w:rPr>
          <w:rFonts w:cstheme="minorHAnsi"/>
          <w:u w:val="single"/>
        </w:rPr>
        <w:t>.</w:t>
      </w:r>
    </w:p>
    <w:p w14:paraId="08CC3D7F" w14:textId="514A111E" w:rsidR="006B5A2C" w:rsidRPr="006B5A2C" w:rsidRDefault="006B5A2C" w:rsidP="006B5A2C">
      <w:pPr>
        <w:pStyle w:val="NotesandTips"/>
        <w:numPr>
          <w:ilvl w:val="0"/>
          <w:numId w:val="0"/>
        </w:numPr>
        <w:spacing w:before="200"/>
        <w:ind w:left="567"/>
        <w:rPr>
          <w:rFonts w:asciiTheme="minorHAnsi" w:hAnsiTheme="minorHAnsi"/>
          <w:i w:val="0"/>
          <w:iCs/>
          <w:noProof/>
          <w:sz w:val="22"/>
          <w:szCs w:val="22"/>
          <w:shd w:val="clear" w:color="auto" w:fill="FFFFFF"/>
        </w:rPr>
      </w:pPr>
      <w:r w:rsidRPr="00837832">
        <w:rPr>
          <w:rFonts w:asciiTheme="minorHAnsi" w:hAnsiTheme="minorHAnsi"/>
          <w:b/>
          <w:bCs/>
          <w:i w:val="0"/>
          <w:iCs/>
          <w:noProof/>
          <w:sz w:val="22"/>
          <w:szCs w:val="22"/>
          <w:shd w:val="clear" w:color="auto" w:fill="FFFFFF"/>
        </w:rPr>
        <w:t>Note:</w:t>
      </w:r>
      <w:r w:rsidRPr="00837832">
        <w:rPr>
          <w:rFonts w:asciiTheme="minorHAnsi" w:hAnsiTheme="minorHAnsi"/>
          <w:i w:val="0"/>
          <w:iCs/>
          <w:noProof/>
          <w:sz w:val="22"/>
          <w:szCs w:val="22"/>
          <w:shd w:val="clear" w:color="auto" w:fill="FFFFFF"/>
        </w:rPr>
        <w:t xml:space="preserve"> The </w:t>
      </w:r>
      <w:r w:rsidRPr="006B5A2C">
        <w:rPr>
          <w:rStyle w:val="Strong"/>
          <w:rFonts w:asciiTheme="minorHAnsi" w:hAnsiTheme="minorHAnsi"/>
          <w:i w:val="0"/>
          <w:iCs/>
          <w:sz w:val="22"/>
          <w:szCs w:val="22"/>
        </w:rPr>
        <w:t>Desk Review</w:t>
      </w:r>
      <w:r w:rsidRPr="00837832">
        <w:rPr>
          <w:rStyle w:val="Strong"/>
          <w:rFonts w:asciiTheme="minorHAnsi" w:hAnsiTheme="minorHAnsi"/>
          <w:sz w:val="22"/>
          <w:szCs w:val="22"/>
        </w:rPr>
        <w:t xml:space="preserve"> </w:t>
      </w:r>
      <w:r w:rsidRPr="00837832">
        <w:rPr>
          <w:rFonts w:asciiTheme="minorHAnsi" w:hAnsiTheme="minorHAnsi"/>
          <w:i w:val="0"/>
          <w:iCs/>
          <w:noProof/>
          <w:sz w:val="22"/>
          <w:szCs w:val="22"/>
          <w:shd w:val="clear" w:color="auto" w:fill="FFFFFF"/>
        </w:rPr>
        <w:t xml:space="preserve">page displays the </w:t>
      </w:r>
      <w:r w:rsidRPr="00837832">
        <w:rPr>
          <w:rFonts w:asciiTheme="minorHAnsi" w:hAnsiTheme="minorHAnsi"/>
          <w:b/>
          <w:bCs/>
          <w:i w:val="0"/>
          <w:iCs/>
          <w:noProof/>
          <w:sz w:val="22"/>
          <w:szCs w:val="22"/>
          <w:shd w:val="clear" w:color="auto" w:fill="FFFFFF"/>
        </w:rPr>
        <w:t xml:space="preserve">Taxpayer Details, Communications, Configuration, Case Lead, </w:t>
      </w:r>
      <w:r w:rsidRPr="006B5A2C">
        <w:rPr>
          <w:rStyle w:val="Strong"/>
          <w:rFonts w:asciiTheme="minorHAnsi" w:hAnsiTheme="minorHAnsi"/>
          <w:i w:val="0"/>
          <w:iCs/>
          <w:sz w:val="22"/>
          <w:szCs w:val="22"/>
        </w:rPr>
        <w:t>Desk Review</w:t>
      </w:r>
      <w:r w:rsidRPr="00837832">
        <w:rPr>
          <w:rStyle w:val="Strong"/>
          <w:rFonts w:asciiTheme="minorHAnsi" w:hAnsiTheme="minorHAnsi"/>
          <w:sz w:val="22"/>
          <w:szCs w:val="22"/>
        </w:rPr>
        <w:t xml:space="preserve"> </w:t>
      </w:r>
      <w:r w:rsidRPr="00837832">
        <w:rPr>
          <w:rFonts w:asciiTheme="minorHAnsi" w:hAnsiTheme="minorHAnsi"/>
          <w:i w:val="0"/>
          <w:iCs/>
          <w:noProof/>
          <w:sz w:val="22"/>
          <w:szCs w:val="22"/>
          <w:shd w:val="clear" w:color="auto" w:fill="FFFFFF"/>
        </w:rPr>
        <w:t>and</w:t>
      </w:r>
      <w:r w:rsidRPr="00837832">
        <w:rPr>
          <w:rFonts w:asciiTheme="minorHAnsi" w:hAnsiTheme="minorHAnsi"/>
          <w:b/>
          <w:bCs/>
          <w:i w:val="0"/>
          <w:iCs/>
          <w:noProof/>
          <w:sz w:val="22"/>
          <w:szCs w:val="22"/>
          <w:shd w:val="clear" w:color="auto" w:fill="FFFFFF"/>
        </w:rPr>
        <w:t xml:space="preserve"> Audit History</w:t>
      </w:r>
      <w:r w:rsidRPr="00837832">
        <w:rPr>
          <w:rFonts w:asciiTheme="minorHAnsi" w:hAnsiTheme="minorHAnsi"/>
          <w:i w:val="0"/>
          <w:iCs/>
          <w:noProof/>
          <w:sz w:val="22"/>
          <w:szCs w:val="22"/>
          <w:shd w:val="clear" w:color="auto" w:fill="FFFFFF"/>
        </w:rPr>
        <w:t xml:space="preserve"> tabs. The </w:t>
      </w:r>
      <w:r w:rsidRPr="006B5A2C">
        <w:rPr>
          <w:rStyle w:val="Strong"/>
          <w:rFonts w:asciiTheme="minorHAnsi" w:hAnsiTheme="minorHAnsi"/>
          <w:i w:val="0"/>
          <w:iCs/>
          <w:sz w:val="22"/>
          <w:szCs w:val="22"/>
        </w:rPr>
        <w:t>Desk Review</w:t>
      </w:r>
      <w:r w:rsidRPr="00837832">
        <w:rPr>
          <w:rStyle w:val="Strong"/>
          <w:rFonts w:asciiTheme="minorHAnsi" w:hAnsiTheme="minorHAnsi"/>
          <w:sz w:val="22"/>
          <w:szCs w:val="22"/>
        </w:rPr>
        <w:t xml:space="preserve"> </w:t>
      </w:r>
      <w:r w:rsidRPr="00837832">
        <w:rPr>
          <w:rFonts w:asciiTheme="minorHAnsi" w:hAnsiTheme="minorHAnsi"/>
          <w:i w:val="0"/>
          <w:iCs/>
          <w:noProof/>
          <w:sz w:val="22"/>
          <w:szCs w:val="22"/>
          <w:shd w:val="clear" w:color="auto" w:fill="FFFFFF"/>
        </w:rPr>
        <w:t xml:space="preserve">tab further displays the </w:t>
      </w:r>
      <w:r w:rsidRPr="00837832">
        <w:rPr>
          <w:rFonts w:asciiTheme="minorHAnsi" w:hAnsiTheme="minorHAnsi"/>
          <w:b/>
          <w:bCs/>
          <w:i w:val="0"/>
          <w:iCs/>
          <w:noProof/>
          <w:sz w:val="22"/>
          <w:szCs w:val="22"/>
          <w:shd w:val="clear" w:color="auto" w:fill="FFFFFF"/>
        </w:rPr>
        <w:t>Trend Analysis</w:t>
      </w:r>
      <w:r w:rsidRPr="00837832">
        <w:rPr>
          <w:rFonts w:asciiTheme="minorHAnsi" w:hAnsiTheme="minorHAnsi"/>
          <w:i w:val="0"/>
          <w:iCs/>
          <w:noProof/>
          <w:sz w:val="22"/>
          <w:szCs w:val="22"/>
          <w:shd w:val="clear" w:color="auto" w:fill="FFFFFF"/>
        </w:rPr>
        <w:t xml:space="preserve">, </w:t>
      </w:r>
      <w:r w:rsidRPr="00837832">
        <w:rPr>
          <w:rFonts w:asciiTheme="minorHAnsi" w:hAnsiTheme="minorHAnsi"/>
          <w:b/>
          <w:bCs/>
          <w:i w:val="0"/>
          <w:iCs/>
          <w:noProof/>
          <w:sz w:val="22"/>
          <w:szCs w:val="22"/>
          <w:shd w:val="clear" w:color="auto" w:fill="FFFFFF"/>
        </w:rPr>
        <w:t>Ratio Analysis, Other Analysis</w:t>
      </w:r>
      <w:r w:rsidRPr="00837832">
        <w:rPr>
          <w:rFonts w:asciiTheme="minorHAnsi" w:hAnsiTheme="minorHAnsi"/>
          <w:i w:val="0"/>
          <w:iCs/>
          <w:noProof/>
          <w:sz w:val="22"/>
          <w:szCs w:val="22"/>
          <w:shd w:val="clear" w:color="auto" w:fill="FFFFFF"/>
        </w:rPr>
        <w:t xml:space="preserve"> and </w:t>
      </w:r>
      <w:r w:rsidRPr="00837832">
        <w:rPr>
          <w:rFonts w:asciiTheme="minorHAnsi" w:hAnsiTheme="minorHAnsi"/>
          <w:b/>
          <w:bCs/>
          <w:i w:val="0"/>
          <w:iCs/>
          <w:noProof/>
          <w:sz w:val="22"/>
          <w:szCs w:val="22"/>
          <w:shd w:val="clear" w:color="auto" w:fill="FFFFFF"/>
        </w:rPr>
        <w:t xml:space="preserve">Other </w:t>
      </w:r>
      <w:r w:rsidRPr="006B5A2C">
        <w:rPr>
          <w:rStyle w:val="Strong"/>
          <w:rFonts w:asciiTheme="minorHAnsi" w:hAnsiTheme="minorHAnsi"/>
          <w:i w:val="0"/>
          <w:iCs/>
          <w:sz w:val="22"/>
          <w:szCs w:val="22"/>
        </w:rPr>
        <w:t>Desk Review Observations</w:t>
      </w:r>
      <w:r w:rsidRPr="00837832">
        <w:rPr>
          <w:rStyle w:val="Strong"/>
          <w:rFonts w:asciiTheme="minorHAnsi" w:hAnsiTheme="minorHAnsi"/>
          <w:sz w:val="22"/>
          <w:szCs w:val="22"/>
        </w:rPr>
        <w:t xml:space="preserve"> </w:t>
      </w:r>
      <w:r w:rsidRPr="00837832">
        <w:rPr>
          <w:rFonts w:asciiTheme="minorHAnsi" w:hAnsiTheme="minorHAnsi"/>
          <w:i w:val="0"/>
          <w:iCs/>
          <w:noProof/>
          <w:sz w:val="22"/>
          <w:szCs w:val="22"/>
          <w:shd w:val="clear" w:color="auto" w:fill="FFFFFF"/>
        </w:rPr>
        <w:t>tabs. Click on each tab to see the detailed information, and fill in the required information in the blank tabs.</w:t>
      </w:r>
      <w:r w:rsidR="001F1373">
        <w:rPr>
          <w:rFonts w:asciiTheme="minorHAnsi" w:hAnsiTheme="minorHAnsi"/>
          <w:i w:val="0"/>
          <w:iCs/>
          <w:noProof/>
          <w:sz w:val="22"/>
          <w:szCs w:val="22"/>
          <w:shd w:val="clear" w:color="auto" w:fill="FFFFFF"/>
        </w:rPr>
        <w:t xml:space="preserve"> The data for these analyses will be gathered from the returns module and the analysis will be displayed to the user. </w:t>
      </w:r>
    </w:p>
    <w:p w14:paraId="5F5F25BF" w14:textId="468D31DB" w:rsidR="00DB424D" w:rsidRDefault="00DB424D" w:rsidP="00E01B88">
      <w:pPr>
        <w:spacing w:line="276" w:lineRule="auto"/>
        <w:ind w:left="567"/>
        <w:rPr>
          <w:rFonts w:cstheme="minorHAnsi"/>
        </w:rPr>
      </w:pPr>
      <w:r>
        <w:rPr>
          <w:rFonts w:cstheme="minorHAnsi"/>
          <w:noProof/>
        </w:rPr>
        <w:drawing>
          <wp:inline distT="0" distB="0" distL="0" distR="0" wp14:anchorId="1952C506" wp14:editId="4D44050A">
            <wp:extent cx="5943600" cy="2736850"/>
            <wp:effectExtent l="19050" t="19050" r="19050" b="2540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97">
                      <a:extLst>
                        <a:ext uri="{28A0092B-C50C-407E-A947-70E740481C1C}">
                          <a14:useLocalDpi xmlns:a14="http://schemas.microsoft.com/office/drawing/2010/main" val="0"/>
                        </a:ext>
                      </a:extLst>
                    </a:blip>
                    <a:stretch>
                      <a:fillRect/>
                    </a:stretch>
                  </pic:blipFill>
                  <pic:spPr>
                    <a:xfrm>
                      <a:off x="0" y="0"/>
                      <a:ext cx="5943600" cy="2736850"/>
                    </a:xfrm>
                    <a:prstGeom prst="rect">
                      <a:avLst/>
                    </a:prstGeom>
                    <a:ln>
                      <a:solidFill>
                        <a:schemeClr val="tx1"/>
                      </a:solidFill>
                    </a:ln>
                  </pic:spPr>
                </pic:pic>
              </a:graphicData>
            </a:graphic>
          </wp:inline>
        </w:drawing>
      </w:r>
    </w:p>
    <w:p w14:paraId="71858517" w14:textId="07268B61" w:rsidR="006B5A2C" w:rsidRPr="006B5A2C" w:rsidRDefault="006B5A2C" w:rsidP="006B5A2C">
      <w:pPr>
        <w:jc w:val="center"/>
        <w:rPr>
          <w:rFonts w:cstheme="minorHAnsi"/>
          <w:u w:val="single"/>
        </w:rPr>
      </w:pPr>
      <w:r w:rsidRPr="006B5A2C">
        <w:rPr>
          <w:rFonts w:cstheme="minorHAnsi"/>
          <w:b/>
          <w:bCs/>
          <w:noProof/>
          <w:u w:val="single"/>
          <w:shd w:val="clear" w:color="auto" w:fill="FFFFFF"/>
        </w:rPr>
        <w:t>The</w:t>
      </w:r>
      <w:r w:rsidRPr="006B5A2C">
        <w:rPr>
          <w:rFonts w:cstheme="minorHAnsi"/>
          <w:b/>
          <w:bCs/>
          <w:i/>
          <w:iCs/>
          <w:noProof/>
          <w:u w:val="single"/>
          <w:shd w:val="clear" w:color="auto" w:fill="FFFFFF"/>
        </w:rPr>
        <w:t xml:space="preserve"> </w:t>
      </w:r>
      <w:r w:rsidRPr="006B5A2C">
        <w:rPr>
          <w:rStyle w:val="SubtleEmphasis"/>
          <w:rFonts w:cstheme="minorHAnsi"/>
          <w:b/>
          <w:bCs/>
          <w:i w:val="0"/>
          <w:iCs w:val="0"/>
          <w:color w:val="auto"/>
          <w:u w:val="single"/>
        </w:rPr>
        <w:t>Dashboard</w:t>
      </w:r>
      <w:r w:rsidRPr="006B5A2C">
        <w:rPr>
          <w:rStyle w:val="SubtleEmphasis"/>
          <w:rFonts w:cstheme="minorHAnsi"/>
          <w:i w:val="0"/>
          <w:iCs w:val="0"/>
          <w:color w:val="auto"/>
          <w:u w:val="single"/>
        </w:rPr>
        <w:t xml:space="preserve"> –</w:t>
      </w:r>
      <w:r w:rsidRPr="006B5A2C">
        <w:rPr>
          <w:rStyle w:val="SubtleEmphasis"/>
          <w:rFonts w:cstheme="minorHAnsi"/>
          <w:color w:val="auto"/>
          <w:u w:val="single"/>
        </w:rPr>
        <w:t xml:space="preserve"> </w:t>
      </w:r>
      <w:r w:rsidRPr="006B5A2C">
        <w:rPr>
          <w:b/>
          <w:bCs/>
          <w:iCs/>
          <w:noProof/>
          <w:u w:val="single"/>
          <w:shd w:val="clear" w:color="auto" w:fill="FFFFFF"/>
        </w:rPr>
        <w:t>Trend Analysis</w:t>
      </w:r>
      <w:r w:rsidRPr="006B5A2C">
        <w:rPr>
          <w:rFonts w:cstheme="minorHAnsi"/>
          <w:noProof/>
          <w:u w:val="single"/>
          <w:shd w:val="clear" w:color="auto" w:fill="FFFFFF"/>
        </w:rPr>
        <w:t xml:space="preserve"> screen displays as shown above</w:t>
      </w:r>
      <w:r w:rsidRPr="006B5A2C">
        <w:rPr>
          <w:rFonts w:cstheme="minorHAnsi"/>
          <w:u w:val="single"/>
        </w:rPr>
        <w:t>.</w:t>
      </w:r>
    </w:p>
    <w:p w14:paraId="31BE6DC2" w14:textId="77777777" w:rsidR="006B5A2C" w:rsidRDefault="006B5A2C" w:rsidP="00E01B88">
      <w:pPr>
        <w:spacing w:line="276" w:lineRule="auto"/>
        <w:ind w:left="567"/>
        <w:rPr>
          <w:rFonts w:cstheme="minorHAnsi"/>
        </w:rPr>
      </w:pPr>
    </w:p>
    <w:p w14:paraId="60DBAE4B" w14:textId="2A4FA67D" w:rsidR="00DB424D" w:rsidRDefault="00DB424D" w:rsidP="00E01B88">
      <w:pPr>
        <w:spacing w:line="276" w:lineRule="auto"/>
        <w:ind w:left="567"/>
        <w:rPr>
          <w:rFonts w:cstheme="minorHAnsi"/>
        </w:rPr>
      </w:pPr>
      <w:r>
        <w:rPr>
          <w:rFonts w:cstheme="minorHAnsi"/>
          <w:noProof/>
        </w:rPr>
        <w:drawing>
          <wp:inline distT="0" distB="0" distL="0" distR="0" wp14:anchorId="7C0B7A53" wp14:editId="31308CC3">
            <wp:extent cx="5943600" cy="2741295"/>
            <wp:effectExtent l="19050" t="19050" r="19050" b="209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98">
                      <a:extLst>
                        <a:ext uri="{28A0092B-C50C-407E-A947-70E740481C1C}">
                          <a14:useLocalDpi xmlns:a14="http://schemas.microsoft.com/office/drawing/2010/main" val="0"/>
                        </a:ext>
                      </a:extLst>
                    </a:blip>
                    <a:stretch>
                      <a:fillRect/>
                    </a:stretch>
                  </pic:blipFill>
                  <pic:spPr>
                    <a:xfrm>
                      <a:off x="0" y="0"/>
                      <a:ext cx="5943600" cy="2741295"/>
                    </a:xfrm>
                    <a:prstGeom prst="rect">
                      <a:avLst/>
                    </a:prstGeom>
                    <a:ln>
                      <a:solidFill>
                        <a:schemeClr val="tx1"/>
                      </a:solidFill>
                    </a:ln>
                  </pic:spPr>
                </pic:pic>
              </a:graphicData>
            </a:graphic>
          </wp:inline>
        </w:drawing>
      </w:r>
    </w:p>
    <w:p w14:paraId="4CB2C8E0" w14:textId="6F6A2360" w:rsidR="006B5A2C" w:rsidRPr="00F244BE" w:rsidRDefault="006B5A2C" w:rsidP="006B5A2C">
      <w:pPr>
        <w:jc w:val="center"/>
        <w:rPr>
          <w:rFonts w:cstheme="minorHAnsi"/>
          <w:u w:val="single"/>
        </w:rPr>
      </w:pPr>
      <w:r w:rsidRPr="00F244BE">
        <w:rPr>
          <w:rFonts w:cstheme="minorHAnsi"/>
          <w:b/>
          <w:bCs/>
          <w:noProof/>
          <w:u w:val="single"/>
          <w:shd w:val="clear" w:color="auto" w:fill="FFFFFF"/>
        </w:rPr>
        <w:t>The</w:t>
      </w:r>
      <w:r w:rsidRPr="00F244BE">
        <w:rPr>
          <w:rFonts w:cstheme="minorHAnsi"/>
          <w:b/>
          <w:bCs/>
          <w:i/>
          <w:iCs/>
          <w:noProof/>
          <w:u w:val="single"/>
          <w:shd w:val="clear" w:color="auto" w:fill="FFFFFF"/>
        </w:rPr>
        <w:t xml:space="preserve"> </w:t>
      </w:r>
      <w:r w:rsidRPr="00F244BE">
        <w:rPr>
          <w:rStyle w:val="SubtleEmphasis"/>
          <w:rFonts w:cstheme="minorHAnsi"/>
          <w:b/>
          <w:bCs/>
          <w:i w:val="0"/>
          <w:iCs w:val="0"/>
          <w:color w:val="auto"/>
          <w:u w:val="single"/>
        </w:rPr>
        <w:t>Dashboard</w:t>
      </w:r>
      <w:r w:rsidRPr="00F244BE">
        <w:rPr>
          <w:rStyle w:val="SubtleEmphasis"/>
          <w:rFonts w:cstheme="minorHAnsi"/>
          <w:i w:val="0"/>
          <w:iCs w:val="0"/>
          <w:color w:val="auto"/>
          <w:u w:val="single"/>
        </w:rPr>
        <w:t xml:space="preserve"> –</w:t>
      </w:r>
      <w:r w:rsidRPr="00F244BE">
        <w:rPr>
          <w:rStyle w:val="SubtleEmphasis"/>
          <w:rFonts w:cstheme="minorHAnsi"/>
          <w:color w:val="auto"/>
          <w:u w:val="single"/>
        </w:rPr>
        <w:t xml:space="preserve"> </w:t>
      </w:r>
      <w:r w:rsidR="00F244BE" w:rsidRPr="00F244BE">
        <w:rPr>
          <w:b/>
          <w:bCs/>
          <w:iCs/>
          <w:noProof/>
          <w:u w:val="single"/>
          <w:shd w:val="clear" w:color="auto" w:fill="FFFFFF"/>
        </w:rPr>
        <w:t>Ratio Analysis</w:t>
      </w:r>
      <w:r w:rsidR="00F244BE" w:rsidRPr="00F244BE">
        <w:rPr>
          <w:rFonts w:cstheme="minorHAnsi"/>
          <w:noProof/>
          <w:u w:val="single"/>
          <w:shd w:val="clear" w:color="auto" w:fill="FFFFFF"/>
        </w:rPr>
        <w:t xml:space="preserve"> </w:t>
      </w:r>
      <w:r w:rsidRPr="00F244BE">
        <w:rPr>
          <w:rFonts w:cstheme="minorHAnsi"/>
          <w:noProof/>
          <w:u w:val="single"/>
          <w:shd w:val="clear" w:color="auto" w:fill="FFFFFF"/>
        </w:rPr>
        <w:t>screen displays as shown above</w:t>
      </w:r>
      <w:r w:rsidRPr="00F244BE">
        <w:rPr>
          <w:rFonts w:cstheme="minorHAnsi"/>
          <w:u w:val="single"/>
        </w:rPr>
        <w:t>.</w:t>
      </w:r>
    </w:p>
    <w:p w14:paraId="1890041A" w14:textId="5C07647A" w:rsidR="00DB424D" w:rsidRDefault="00DB424D" w:rsidP="00E01B88">
      <w:pPr>
        <w:spacing w:line="276" w:lineRule="auto"/>
        <w:ind w:left="567"/>
        <w:rPr>
          <w:rFonts w:cstheme="minorHAnsi"/>
        </w:rPr>
      </w:pPr>
      <w:r>
        <w:rPr>
          <w:rFonts w:cstheme="minorHAnsi"/>
          <w:noProof/>
        </w:rPr>
        <w:drawing>
          <wp:inline distT="0" distB="0" distL="0" distR="0" wp14:anchorId="3FB41DE3" wp14:editId="22D4980A">
            <wp:extent cx="5943600" cy="2726055"/>
            <wp:effectExtent l="19050" t="19050" r="19050" b="171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99">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6A31D07B" w14:textId="12D6C610" w:rsidR="006B5A2C" w:rsidRPr="00837832" w:rsidRDefault="006B5A2C" w:rsidP="006B5A2C">
      <w:pPr>
        <w:jc w:val="center"/>
        <w:rPr>
          <w:rFonts w:cstheme="minorHAnsi"/>
          <w:u w:val="single"/>
        </w:rPr>
      </w:pPr>
      <w:r w:rsidRPr="00F244BE">
        <w:rPr>
          <w:rFonts w:cstheme="minorHAnsi"/>
          <w:b/>
          <w:bCs/>
          <w:noProof/>
          <w:u w:val="single"/>
          <w:shd w:val="clear" w:color="auto" w:fill="FFFFFF"/>
        </w:rPr>
        <w:t>The</w:t>
      </w:r>
      <w:r w:rsidRPr="00F244BE">
        <w:rPr>
          <w:rFonts w:cstheme="minorHAnsi"/>
          <w:b/>
          <w:bCs/>
          <w:i/>
          <w:iCs/>
          <w:noProof/>
          <w:u w:val="single"/>
          <w:shd w:val="clear" w:color="auto" w:fill="FFFFFF"/>
        </w:rPr>
        <w:t xml:space="preserve"> </w:t>
      </w:r>
      <w:r w:rsidRPr="00F244BE">
        <w:rPr>
          <w:rStyle w:val="SubtleEmphasis"/>
          <w:rFonts w:cstheme="minorHAnsi"/>
          <w:b/>
          <w:bCs/>
          <w:i w:val="0"/>
          <w:iCs w:val="0"/>
          <w:color w:val="auto"/>
          <w:u w:val="single"/>
        </w:rPr>
        <w:t>Dashboard</w:t>
      </w:r>
      <w:r w:rsidRPr="00F244BE">
        <w:rPr>
          <w:rStyle w:val="SubtleEmphasis"/>
          <w:rFonts w:cstheme="minorHAnsi"/>
          <w:i w:val="0"/>
          <w:iCs w:val="0"/>
          <w:color w:val="auto"/>
          <w:u w:val="single"/>
        </w:rPr>
        <w:t xml:space="preserve"> </w:t>
      </w:r>
      <w:r w:rsidRPr="00F244BE">
        <w:rPr>
          <w:rStyle w:val="SubtleEmphasis"/>
          <w:rFonts w:cstheme="minorHAnsi"/>
          <w:b/>
          <w:bCs/>
          <w:i w:val="0"/>
          <w:iCs w:val="0"/>
          <w:color w:val="auto"/>
          <w:u w:val="single"/>
        </w:rPr>
        <w:t>–</w:t>
      </w:r>
      <w:r w:rsidRPr="00F244BE">
        <w:rPr>
          <w:rStyle w:val="SubtleEmphasis"/>
          <w:rFonts w:cstheme="minorHAnsi"/>
          <w:b/>
          <w:bCs/>
          <w:color w:val="auto"/>
          <w:u w:val="single"/>
        </w:rPr>
        <w:t xml:space="preserve"> </w:t>
      </w:r>
      <w:r w:rsidR="00F244BE" w:rsidRPr="00F244BE">
        <w:rPr>
          <w:b/>
          <w:bCs/>
          <w:iCs/>
          <w:noProof/>
          <w:u w:val="single"/>
          <w:shd w:val="clear" w:color="auto" w:fill="FFFFFF"/>
        </w:rPr>
        <w:t>Other Analysis</w:t>
      </w:r>
      <w:r w:rsidR="00F244BE" w:rsidRPr="00F244BE">
        <w:rPr>
          <w:iCs/>
          <w:noProof/>
          <w:u w:val="single"/>
          <w:shd w:val="clear" w:color="auto" w:fill="FFFFFF"/>
        </w:rPr>
        <w:t xml:space="preserve"> </w:t>
      </w:r>
      <w:r w:rsidRPr="00F244BE">
        <w:rPr>
          <w:rFonts w:cstheme="minorHAnsi"/>
          <w:noProof/>
          <w:u w:val="single"/>
          <w:shd w:val="clear" w:color="auto" w:fill="FFFFFF"/>
        </w:rPr>
        <w:t>screen displays as shown above</w:t>
      </w:r>
      <w:r w:rsidRPr="00837832">
        <w:rPr>
          <w:rFonts w:cstheme="minorHAnsi"/>
          <w:u w:val="single"/>
        </w:rPr>
        <w:t>.</w:t>
      </w:r>
    </w:p>
    <w:p w14:paraId="22A68B11" w14:textId="77777777" w:rsidR="006B5A2C" w:rsidRDefault="006B5A2C" w:rsidP="00E01B88">
      <w:pPr>
        <w:spacing w:line="276" w:lineRule="auto"/>
        <w:ind w:left="567"/>
        <w:rPr>
          <w:rFonts w:cstheme="minorHAnsi"/>
        </w:rPr>
      </w:pPr>
    </w:p>
    <w:p w14:paraId="7EBA6C4F" w14:textId="1417FF90" w:rsidR="00DB424D" w:rsidRDefault="00DB424D" w:rsidP="00E01B88">
      <w:pPr>
        <w:spacing w:line="276" w:lineRule="auto"/>
        <w:ind w:left="567"/>
        <w:rPr>
          <w:rFonts w:cstheme="minorHAnsi"/>
        </w:rPr>
      </w:pPr>
      <w:r>
        <w:rPr>
          <w:rFonts w:cstheme="minorHAnsi"/>
          <w:noProof/>
        </w:rPr>
        <w:lastRenderedPageBreak/>
        <w:drawing>
          <wp:inline distT="0" distB="0" distL="0" distR="0" wp14:anchorId="0C122586" wp14:editId="4386B976">
            <wp:extent cx="5943600" cy="2730500"/>
            <wp:effectExtent l="19050" t="19050" r="19050" b="127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00">
                      <a:extLst>
                        <a:ext uri="{28A0092B-C50C-407E-A947-70E740481C1C}">
                          <a14:useLocalDpi xmlns:a14="http://schemas.microsoft.com/office/drawing/2010/main" val="0"/>
                        </a:ext>
                      </a:extLst>
                    </a:blip>
                    <a:stretch>
                      <a:fillRect/>
                    </a:stretch>
                  </pic:blipFill>
                  <pic:spPr>
                    <a:xfrm>
                      <a:off x="0" y="0"/>
                      <a:ext cx="5943600" cy="2730500"/>
                    </a:xfrm>
                    <a:prstGeom prst="rect">
                      <a:avLst/>
                    </a:prstGeom>
                    <a:ln>
                      <a:solidFill>
                        <a:schemeClr val="tx1"/>
                      </a:solidFill>
                    </a:ln>
                  </pic:spPr>
                </pic:pic>
              </a:graphicData>
            </a:graphic>
          </wp:inline>
        </w:drawing>
      </w:r>
    </w:p>
    <w:p w14:paraId="77B3FAF8" w14:textId="60FB865E" w:rsidR="006B5A2C" w:rsidRDefault="006B5A2C" w:rsidP="00F244BE">
      <w:pPr>
        <w:ind w:left="851"/>
        <w:jc w:val="center"/>
        <w:rPr>
          <w:rFonts w:cstheme="minorHAnsi"/>
          <w:u w:val="single"/>
        </w:rPr>
      </w:pPr>
      <w:r w:rsidRPr="00F244BE">
        <w:rPr>
          <w:rFonts w:cstheme="minorHAnsi"/>
          <w:b/>
          <w:bCs/>
          <w:noProof/>
          <w:u w:val="single"/>
          <w:shd w:val="clear" w:color="auto" w:fill="FFFFFF"/>
        </w:rPr>
        <w:t>The</w:t>
      </w:r>
      <w:r w:rsidRPr="00F244BE">
        <w:rPr>
          <w:rFonts w:cstheme="minorHAnsi"/>
          <w:b/>
          <w:bCs/>
          <w:i/>
          <w:iCs/>
          <w:noProof/>
          <w:u w:val="single"/>
          <w:shd w:val="clear" w:color="auto" w:fill="FFFFFF"/>
        </w:rPr>
        <w:t xml:space="preserve"> </w:t>
      </w:r>
      <w:r w:rsidRPr="00F244BE">
        <w:rPr>
          <w:rStyle w:val="SubtleEmphasis"/>
          <w:rFonts w:cstheme="minorHAnsi"/>
          <w:b/>
          <w:bCs/>
          <w:i w:val="0"/>
          <w:iCs w:val="0"/>
          <w:color w:val="auto"/>
          <w:u w:val="single"/>
        </w:rPr>
        <w:t>Dashboard</w:t>
      </w:r>
      <w:r w:rsidRPr="00F244BE">
        <w:rPr>
          <w:rStyle w:val="SubtleEmphasis"/>
          <w:rFonts w:cstheme="minorHAnsi"/>
          <w:i w:val="0"/>
          <w:iCs w:val="0"/>
          <w:color w:val="auto"/>
          <w:u w:val="single"/>
        </w:rPr>
        <w:t xml:space="preserve"> –</w:t>
      </w:r>
      <w:r w:rsidRPr="00F244BE">
        <w:rPr>
          <w:rStyle w:val="SubtleEmphasis"/>
          <w:rFonts w:cstheme="minorHAnsi"/>
          <w:color w:val="auto"/>
          <w:u w:val="single"/>
        </w:rPr>
        <w:t xml:space="preserve"> </w:t>
      </w:r>
      <w:r w:rsidR="00F244BE" w:rsidRPr="00F244BE">
        <w:rPr>
          <w:rFonts w:cstheme="minorHAnsi"/>
          <w:b/>
          <w:bCs/>
          <w:iCs/>
          <w:noProof/>
          <w:u w:val="single"/>
          <w:shd w:val="clear" w:color="auto" w:fill="FFFFFF"/>
        </w:rPr>
        <w:t xml:space="preserve">Other </w:t>
      </w:r>
      <w:r w:rsidR="00F244BE" w:rsidRPr="00F244BE">
        <w:rPr>
          <w:rStyle w:val="Strong"/>
          <w:rFonts w:asciiTheme="minorHAnsi" w:hAnsiTheme="minorHAnsi" w:cstheme="minorHAnsi"/>
          <w:iCs/>
          <w:sz w:val="24"/>
          <w:u w:val="single"/>
        </w:rPr>
        <w:t>Desk Review Observations</w:t>
      </w:r>
      <w:r w:rsidR="00F244BE" w:rsidRPr="00F244BE">
        <w:rPr>
          <w:rStyle w:val="Strong"/>
          <w:rFonts w:asciiTheme="minorHAnsi" w:hAnsiTheme="minorHAnsi" w:cstheme="minorHAnsi"/>
          <w:i/>
          <w:sz w:val="24"/>
          <w:u w:val="single"/>
        </w:rPr>
        <w:t xml:space="preserve"> </w:t>
      </w:r>
      <w:r w:rsidRPr="00F244BE">
        <w:rPr>
          <w:rFonts w:cstheme="minorHAnsi"/>
          <w:noProof/>
          <w:u w:val="single"/>
          <w:shd w:val="clear" w:color="auto" w:fill="FFFFFF"/>
        </w:rPr>
        <w:t>screen displays as shown above</w:t>
      </w:r>
      <w:r w:rsidRPr="00F244BE">
        <w:rPr>
          <w:rFonts w:cstheme="minorHAnsi"/>
          <w:u w:val="single"/>
        </w:rPr>
        <w:t>.</w:t>
      </w:r>
    </w:p>
    <w:p w14:paraId="2C5EB96A" w14:textId="392CDB06" w:rsidR="00F244BE" w:rsidRPr="00F244BE" w:rsidRDefault="00F244BE" w:rsidP="00F244BE">
      <w:pPr>
        <w:pStyle w:val="Body"/>
      </w:pPr>
      <w:r>
        <w:t xml:space="preserve">Click on the </w:t>
      </w:r>
      <w:r w:rsidRPr="00896927">
        <w:rPr>
          <w:b/>
          <w:bCs/>
        </w:rPr>
        <w:t>“Submit”.</w:t>
      </w:r>
    </w:p>
    <w:p w14:paraId="5795AAF0" w14:textId="08DAFFCA" w:rsidR="00F244BE" w:rsidRDefault="00DB424D" w:rsidP="00E01B88">
      <w:pPr>
        <w:spacing w:line="276" w:lineRule="auto"/>
        <w:ind w:left="567"/>
        <w:rPr>
          <w:rFonts w:cstheme="minorHAnsi"/>
        </w:rPr>
      </w:pPr>
      <w:r>
        <w:rPr>
          <w:rFonts w:cstheme="minorHAnsi"/>
          <w:noProof/>
        </w:rPr>
        <w:drawing>
          <wp:inline distT="0" distB="0" distL="0" distR="0" wp14:anchorId="42622046" wp14:editId="7D927407">
            <wp:extent cx="5943600" cy="2734310"/>
            <wp:effectExtent l="19050" t="19050" r="19050" b="279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01">
                      <a:extLst>
                        <a:ext uri="{28A0092B-C50C-407E-A947-70E740481C1C}">
                          <a14:useLocalDpi xmlns:a14="http://schemas.microsoft.com/office/drawing/2010/main" val="0"/>
                        </a:ext>
                      </a:extLst>
                    </a:blip>
                    <a:stretch>
                      <a:fillRect/>
                    </a:stretch>
                  </pic:blipFill>
                  <pic:spPr>
                    <a:xfrm>
                      <a:off x="0" y="0"/>
                      <a:ext cx="5943600" cy="2734310"/>
                    </a:xfrm>
                    <a:prstGeom prst="rect">
                      <a:avLst/>
                    </a:prstGeom>
                    <a:ln>
                      <a:solidFill>
                        <a:schemeClr val="tx1"/>
                      </a:solidFill>
                    </a:ln>
                  </pic:spPr>
                </pic:pic>
              </a:graphicData>
            </a:graphic>
          </wp:inline>
        </w:drawing>
      </w:r>
    </w:p>
    <w:p w14:paraId="54938FB8" w14:textId="77777777" w:rsidR="00F244BE" w:rsidRDefault="00F244BE" w:rsidP="00E01B88">
      <w:pPr>
        <w:spacing w:line="276" w:lineRule="auto"/>
        <w:ind w:left="567"/>
        <w:rPr>
          <w:rFonts w:cstheme="minorHAnsi"/>
        </w:rPr>
      </w:pPr>
    </w:p>
    <w:p w14:paraId="60817161" w14:textId="77777777" w:rsidR="00F244BE" w:rsidRDefault="00F244BE">
      <w:pPr>
        <w:rPr>
          <w:rFonts w:cstheme="minorHAnsi"/>
        </w:rPr>
      </w:pPr>
      <w:r>
        <w:rPr>
          <w:rFonts w:cstheme="minorHAnsi"/>
        </w:rPr>
        <w:br w:type="page"/>
      </w:r>
    </w:p>
    <w:p w14:paraId="2B9AFFEB" w14:textId="77777777" w:rsidR="00F244BE" w:rsidRPr="00F244BE" w:rsidRDefault="00F244BE" w:rsidP="00F244BE">
      <w:pPr>
        <w:pStyle w:val="Body"/>
      </w:pPr>
      <w:r w:rsidRPr="00F244BE">
        <w:rPr>
          <w:b/>
          <w:bCs/>
        </w:rPr>
        <w:lastRenderedPageBreak/>
        <w:t xml:space="preserve">Confirmation </w:t>
      </w:r>
      <w:r w:rsidRPr="00F244BE">
        <w:t>pop-up appears.</w:t>
      </w:r>
    </w:p>
    <w:p w14:paraId="75DBC059" w14:textId="397BEB08" w:rsidR="00DB424D" w:rsidRPr="00F244BE" w:rsidRDefault="00F244BE" w:rsidP="00F244BE">
      <w:pPr>
        <w:pStyle w:val="Body"/>
      </w:pPr>
      <w:r w:rsidRPr="00F244BE">
        <w:t xml:space="preserve">Click on </w:t>
      </w:r>
      <w:r>
        <w:t xml:space="preserve">the </w:t>
      </w:r>
      <w:r w:rsidRPr="00F244BE">
        <w:rPr>
          <w:b/>
          <w:bCs/>
        </w:rPr>
        <w:t>Submit</w:t>
      </w:r>
      <w:r>
        <w:rPr>
          <w:b/>
          <w:bCs/>
        </w:rPr>
        <w:t xml:space="preserve"> </w:t>
      </w:r>
      <w:r w:rsidRPr="00F244BE">
        <w:t>button.</w:t>
      </w:r>
    </w:p>
    <w:p w14:paraId="66DEB3E4" w14:textId="50DA08EF" w:rsidR="00DB424D" w:rsidRPr="00F708E3" w:rsidRDefault="00DB424D" w:rsidP="00E01B88">
      <w:pPr>
        <w:spacing w:line="276" w:lineRule="auto"/>
        <w:ind w:left="567"/>
        <w:rPr>
          <w:rFonts w:cstheme="minorHAnsi"/>
        </w:rPr>
      </w:pPr>
      <w:r>
        <w:rPr>
          <w:rFonts w:cstheme="minorHAnsi"/>
          <w:noProof/>
        </w:rPr>
        <w:drawing>
          <wp:inline distT="0" distB="0" distL="0" distR="0" wp14:anchorId="4062CCED" wp14:editId="4A285010">
            <wp:extent cx="5943600" cy="2706370"/>
            <wp:effectExtent l="19050" t="19050" r="19050" b="177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02">
                      <a:extLst>
                        <a:ext uri="{28A0092B-C50C-407E-A947-70E740481C1C}">
                          <a14:useLocalDpi xmlns:a14="http://schemas.microsoft.com/office/drawing/2010/main" val="0"/>
                        </a:ext>
                      </a:extLst>
                    </a:blip>
                    <a:stretch>
                      <a:fillRect/>
                    </a:stretch>
                  </pic:blipFill>
                  <pic:spPr>
                    <a:xfrm>
                      <a:off x="0" y="0"/>
                      <a:ext cx="5943600" cy="2706370"/>
                    </a:xfrm>
                    <a:prstGeom prst="rect">
                      <a:avLst/>
                    </a:prstGeom>
                    <a:ln>
                      <a:solidFill>
                        <a:schemeClr val="tx1"/>
                      </a:solidFill>
                    </a:ln>
                  </pic:spPr>
                </pic:pic>
              </a:graphicData>
            </a:graphic>
          </wp:inline>
        </w:drawing>
      </w:r>
    </w:p>
    <w:p w14:paraId="4B722B94" w14:textId="576CF979" w:rsidR="00DB424D" w:rsidRDefault="00DB424D" w:rsidP="00F244BE">
      <w:pPr>
        <w:pStyle w:val="Body"/>
      </w:pPr>
      <w:r>
        <w:t>After</w:t>
      </w:r>
      <w:r w:rsidRPr="00837832">
        <w:t xml:space="preserve"> submission, a </w:t>
      </w:r>
      <w:r w:rsidRPr="00837832">
        <w:rPr>
          <w:b/>
          <w:bCs/>
        </w:rPr>
        <w:t>Success Message</w:t>
      </w:r>
      <w:r w:rsidRPr="00837832">
        <w:t xml:space="preserve"> appears on the screen.</w:t>
      </w:r>
    </w:p>
    <w:p w14:paraId="6DFC14D0" w14:textId="77777777" w:rsidR="00F244BE" w:rsidRPr="00837832" w:rsidRDefault="00F244BE" w:rsidP="00F244BE">
      <w:pPr>
        <w:spacing w:line="276" w:lineRule="auto"/>
        <w:ind w:left="709" w:hanging="142"/>
        <w:jc w:val="both"/>
        <w:rPr>
          <w:rFonts w:cstheme="minorHAnsi"/>
        </w:rPr>
      </w:pPr>
      <w:r w:rsidRPr="00837832">
        <w:rPr>
          <w:rFonts w:cstheme="minorHAnsi"/>
          <w:b/>
          <w:bCs/>
        </w:rPr>
        <w:t>Note:</w:t>
      </w:r>
      <w:r w:rsidRPr="00837832">
        <w:rPr>
          <w:rFonts w:cstheme="minorHAnsi"/>
        </w:rPr>
        <w:t xml:space="preserve"> </w:t>
      </w:r>
    </w:p>
    <w:p w14:paraId="7AB769EB" w14:textId="77777777" w:rsidR="00F244BE" w:rsidRPr="00837832" w:rsidRDefault="00F244BE" w:rsidP="00A23941">
      <w:pPr>
        <w:numPr>
          <w:ilvl w:val="0"/>
          <w:numId w:val="19"/>
        </w:numPr>
        <w:spacing w:before="200" w:after="200" w:line="240" w:lineRule="auto"/>
        <w:ind w:left="993" w:hanging="284"/>
        <w:jc w:val="both"/>
        <w:rPr>
          <w:rStyle w:val="muitypography-root"/>
          <w:rFonts w:cstheme="minorHAnsi"/>
        </w:rPr>
      </w:pPr>
      <w:r w:rsidRPr="00837832">
        <w:rPr>
          <w:rStyle w:val="muitypography-root"/>
          <w:rFonts w:cs="Open Sans"/>
          <w:shd w:val="clear" w:color="auto" w:fill="FFFFFF"/>
        </w:rPr>
        <w:t>This process is complete at the system level.</w:t>
      </w:r>
    </w:p>
    <w:p w14:paraId="69674E09" w14:textId="77777777" w:rsidR="00F244BE" w:rsidRPr="00837832" w:rsidRDefault="00F244BE" w:rsidP="00A23941">
      <w:pPr>
        <w:numPr>
          <w:ilvl w:val="0"/>
          <w:numId w:val="19"/>
        </w:numPr>
        <w:spacing w:before="200" w:after="200" w:line="240" w:lineRule="auto"/>
        <w:ind w:left="993" w:hanging="284"/>
        <w:jc w:val="both"/>
        <w:rPr>
          <w:rStyle w:val="muitypography-root"/>
          <w:rFonts w:cstheme="minorHAnsi"/>
        </w:rPr>
      </w:pPr>
      <w:r w:rsidRPr="00837832">
        <w:rPr>
          <w:rStyle w:val="muitypography-root"/>
          <w:rFonts w:cs="Open Sans"/>
          <w:shd w:val="clear" w:color="auto" w:fill="FFFFFF"/>
        </w:rPr>
        <w:t xml:space="preserve">Calculated values must be auto populated. </w:t>
      </w:r>
    </w:p>
    <w:p w14:paraId="3B299E3D" w14:textId="77777777" w:rsidR="00F244BE" w:rsidRPr="00837832" w:rsidRDefault="00F244BE" w:rsidP="00A23941">
      <w:pPr>
        <w:numPr>
          <w:ilvl w:val="0"/>
          <w:numId w:val="19"/>
        </w:numPr>
        <w:spacing w:before="200" w:after="200" w:line="240" w:lineRule="auto"/>
        <w:ind w:left="993" w:hanging="284"/>
        <w:jc w:val="both"/>
        <w:rPr>
          <w:rStyle w:val="muitypography-root"/>
          <w:rFonts w:cstheme="minorHAnsi"/>
        </w:rPr>
      </w:pPr>
      <w:r w:rsidRPr="00837832">
        <w:rPr>
          <w:rStyle w:val="muitypography-root"/>
          <w:rFonts w:cs="Open Sans"/>
          <w:shd w:val="clear" w:color="auto" w:fill="FFFFFF"/>
        </w:rPr>
        <w:t>If required, the tax officer will also upload the documents.</w:t>
      </w:r>
    </w:p>
    <w:p w14:paraId="46A86460" w14:textId="08CC937A" w:rsidR="00F244BE" w:rsidRDefault="00F244BE" w:rsidP="00A23941">
      <w:pPr>
        <w:numPr>
          <w:ilvl w:val="0"/>
          <w:numId w:val="19"/>
        </w:numPr>
        <w:spacing w:before="200" w:after="200" w:line="240" w:lineRule="auto"/>
        <w:ind w:left="993" w:hanging="284"/>
        <w:jc w:val="both"/>
        <w:rPr>
          <w:rFonts w:cstheme="minorHAnsi"/>
        </w:rPr>
      </w:pPr>
      <w:r w:rsidRPr="00837832">
        <w:rPr>
          <w:rFonts w:cstheme="minorHAnsi"/>
        </w:rPr>
        <w:t>This procedure does not necessitate approval. It is only the officer's responsibility to submit it.</w:t>
      </w:r>
    </w:p>
    <w:p w14:paraId="2B42718F" w14:textId="77777777" w:rsidR="00F244BE" w:rsidRDefault="00F244BE">
      <w:pPr>
        <w:rPr>
          <w:rFonts w:cstheme="minorHAnsi"/>
        </w:rPr>
      </w:pPr>
      <w:r>
        <w:rPr>
          <w:rFonts w:cstheme="minorHAnsi"/>
        </w:rPr>
        <w:br w:type="page"/>
      </w:r>
    </w:p>
    <w:p w14:paraId="758281E1" w14:textId="77777777" w:rsidR="00F244BE" w:rsidRPr="00837832" w:rsidRDefault="00F244BE" w:rsidP="00A23941">
      <w:pPr>
        <w:pStyle w:val="Heading-2"/>
        <w:numPr>
          <w:ilvl w:val="0"/>
          <w:numId w:val="7"/>
        </w:numPr>
        <w:ind w:left="567" w:hanging="567"/>
        <w:rPr>
          <w:rFonts w:asciiTheme="minorHAnsi" w:hAnsiTheme="minorHAnsi" w:cstheme="minorHAnsi"/>
        </w:rPr>
      </w:pPr>
      <w:bookmarkStart w:id="56" w:name="_Toc99124236"/>
      <w:r w:rsidRPr="00837832">
        <w:rPr>
          <w:rFonts w:asciiTheme="minorHAnsi" w:hAnsiTheme="minorHAnsi" w:cstheme="minorHAnsi"/>
        </w:rPr>
        <w:lastRenderedPageBreak/>
        <w:t>Create Audit Plan</w:t>
      </w:r>
      <w:bookmarkStart w:id="57" w:name="_Toc30857737"/>
      <w:bookmarkEnd w:id="56"/>
      <w:r w:rsidRPr="00837832">
        <w:rPr>
          <w:rFonts w:asciiTheme="minorHAnsi" w:hAnsiTheme="minorHAnsi" w:cstheme="minorHAnsi"/>
        </w:rPr>
        <w:t xml:space="preserve"> </w:t>
      </w:r>
      <w:bookmarkEnd w:id="57"/>
    </w:p>
    <w:p w14:paraId="2ABD99BD" w14:textId="3F530F38" w:rsidR="00F244BE" w:rsidRDefault="00F244BE" w:rsidP="00F244BE">
      <w:pPr>
        <w:spacing w:line="276" w:lineRule="auto"/>
        <w:ind w:left="567"/>
        <w:jc w:val="both"/>
        <w:rPr>
          <w:rFonts w:cstheme="minorHAnsi"/>
        </w:rPr>
      </w:pPr>
      <w:r w:rsidRPr="00837832">
        <w:rPr>
          <w:rFonts w:cstheme="minorHAnsi"/>
        </w:rPr>
        <w:t>Once the Desk Review is submitted successfully, CBIC GST system shall create a task for Creation of Audit Plan at Group Level. The tax officer at group level will create the Audit Plan and it will be forwarded to Proper Officer for Approval.</w:t>
      </w:r>
    </w:p>
    <w:p w14:paraId="707BA604" w14:textId="058D68FB" w:rsidR="005677C2" w:rsidRPr="005677C2" w:rsidRDefault="005677C2" w:rsidP="00A23941">
      <w:pPr>
        <w:pStyle w:val="Body"/>
        <w:numPr>
          <w:ilvl w:val="0"/>
          <w:numId w:val="20"/>
        </w:numPr>
        <w:rPr>
          <w:rFonts w:cstheme="minorBidi"/>
        </w:rPr>
      </w:pPr>
      <w:r w:rsidRPr="00837832">
        <w:t>In the stage section, click on "</w:t>
      </w:r>
      <w:r w:rsidRPr="005677C2">
        <w:rPr>
          <w:b/>
          <w:bCs/>
        </w:rPr>
        <w:t>Create Audit Plan</w:t>
      </w:r>
      <w:r w:rsidRPr="00837832">
        <w:t>.</w:t>
      </w:r>
    </w:p>
    <w:p w14:paraId="419D4EA9" w14:textId="59510C7D" w:rsidR="005677C2" w:rsidRDefault="005677C2" w:rsidP="00F244BE">
      <w:pPr>
        <w:spacing w:before="200" w:after="200" w:line="240" w:lineRule="auto"/>
        <w:ind w:left="567"/>
        <w:jc w:val="both"/>
        <w:rPr>
          <w:rFonts w:cstheme="minorHAnsi"/>
        </w:rPr>
      </w:pPr>
      <w:r>
        <w:rPr>
          <w:rFonts w:cstheme="minorHAnsi"/>
          <w:noProof/>
        </w:rPr>
        <w:drawing>
          <wp:inline distT="0" distB="0" distL="0" distR="0" wp14:anchorId="60B9B60A" wp14:editId="3DE6A180">
            <wp:extent cx="5943600" cy="2728595"/>
            <wp:effectExtent l="19050" t="19050" r="19050" b="146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03">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155906AE" w14:textId="5A1902A1" w:rsidR="005677C2" w:rsidRPr="005677C2" w:rsidRDefault="005677C2" w:rsidP="00213D4C">
      <w:pPr>
        <w:pStyle w:val="Body"/>
        <w:rPr>
          <w:rFonts w:cstheme="minorBidi"/>
        </w:rPr>
      </w:pPr>
      <w:r>
        <w:t>Click on the “</w:t>
      </w:r>
      <w:r w:rsidRPr="00C06ABE">
        <w:rPr>
          <w:b/>
          <w:bCs/>
        </w:rPr>
        <w:t>GSTIN</w:t>
      </w:r>
      <w:r>
        <w:t>”</w:t>
      </w:r>
      <w:r w:rsidRPr="00C06ABE">
        <w:t xml:space="preserve"> </w:t>
      </w:r>
      <w:r w:rsidRPr="00837832">
        <w:t>for creation of Audit Plan.</w:t>
      </w:r>
    </w:p>
    <w:p w14:paraId="7C611EF7" w14:textId="77777777" w:rsidR="005677C2" w:rsidRDefault="005677C2" w:rsidP="00F244BE">
      <w:pPr>
        <w:spacing w:before="200" w:after="200" w:line="240" w:lineRule="auto"/>
        <w:ind w:left="567"/>
        <w:jc w:val="both"/>
        <w:rPr>
          <w:rFonts w:cstheme="minorHAnsi"/>
        </w:rPr>
      </w:pPr>
      <w:r>
        <w:rPr>
          <w:rFonts w:cstheme="minorHAnsi"/>
          <w:noProof/>
        </w:rPr>
        <w:drawing>
          <wp:inline distT="0" distB="0" distL="0" distR="0" wp14:anchorId="5BC60E1D" wp14:editId="3457125B">
            <wp:extent cx="5943600" cy="2724150"/>
            <wp:effectExtent l="19050" t="19050" r="19050" b="190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04">
                      <a:extLst>
                        <a:ext uri="{28A0092B-C50C-407E-A947-70E740481C1C}">
                          <a14:useLocalDpi xmlns:a14="http://schemas.microsoft.com/office/drawing/2010/main" val="0"/>
                        </a:ext>
                      </a:extLst>
                    </a:blip>
                    <a:stretch>
                      <a:fillRect/>
                    </a:stretch>
                  </pic:blipFill>
                  <pic:spPr>
                    <a:xfrm>
                      <a:off x="0" y="0"/>
                      <a:ext cx="5943600" cy="2724150"/>
                    </a:xfrm>
                    <a:prstGeom prst="rect">
                      <a:avLst/>
                    </a:prstGeom>
                    <a:ln>
                      <a:solidFill>
                        <a:schemeClr val="tx1"/>
                      </a:solidFill>
                    </a:ln>
                  </pic:spPr>
                </pic:pic>
              </a:graphicData>
            </a:graphic>
          </wp:inline>
        </w:drawing>
      </w:r>
    </w:p>
    <w:p w14:paraId="24CFD79C" w14:textId="0254AEF2" w:rsidR="005677C2" w:rsidRDefault="005677C2" w:rsidP="00F244BE">
      <w:pPr>
        <w:spacing w:before="200" w:after="200" w:line="240" w:lineRule="auto"/>
        <w:ind w:left="567"/>
        <w:jc w:val="both"/>
        <w:rPr>
          <w:rFonts w:cstheme="minorHAnsi"/>
        </w:rPr>
      </w:pPr>
      <w:r>
        <w:rPr>
          <w:rFonts w:cstheme="minorHAnsi"/>
          <w:noProof/>
        </w:rPr>
        <w:lastRenderedPageBreak/>
        <w:drawing>
          <wp:inline distT="0" distB="0" distL="0" distR="0" wp14:anchorId="74F6FA61" wp14:editId="311414C5">
            <wp:extent cx="5943600" cy="2724150"/>
            <wp:effectExtent l="19050" t="19050" r="19050" b="1905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05">
                      <a:extLst>
                        <a:ext uri="{28A0092B-C50C-407E-A947-70E740481C1C}">
                          <a14:useLocalDpi xmlns:a14="http://schemas.microsoft.com/office/drawing/2010/main" val="0"/>
                        </a:ext>
                      </a:extLst>
                    </a:blip>
                    <a:stretch>
                      <a:fillRect/>
                    </a:stretch>
                  </pic:blipFill>
                  <pic:spPr>
                    <a:xfrm>
                      <a:off x="0" y="0"/>
                      <a:ext cx="5943600" cy="2724150"/>
                    </a:xfrm>
                    <a:prstGeom prst="rect">
                      <a:avLst/>
                    </a:prstGeom>
                    <a:ln>
                      <a:solidFill>
                        <a:schemeClr val="tx1"/>
                      </a:solidFill>
                    </a:ln>
                  </pic:spPr>
                </pic:pic>
              </a:graphicData>
            </a:graphic>
          </wp:inline>
        </w:drawing>
      </w:r>
    </w:p>
    <w:p w14:paraId="7E168884" w14:textId="77777777" w:rsidR="005677C2" w:rsidRPr="00AF5F90" w:rsidRDefault="005677C2" w:rsidP="005677C2">
      <w:pPr>
        <w:spacing w:line="276" w:lineRule="auto"/>
        <w:ind w:left="567"/>
        <w:jc w:val="both"/>
        <w:rPr>
          <w:rFonts w:cstheme="minorHAnsi"/>
        </w:rPr>
      </w:pPr>
      <w:r w:rsidRPr="00837832">
        <w:rPr>
          <w:rFonts w:cstheme="minorHAnsi"/>
          <w:b/>
          <w:bCs/>
        </w:rPr>
        <w:t>Note</w:t>
      </w:r>
      <w:r>
        <w:rPr>
          <w:rFonts w:cstheme="minorHAnsi"/>
          <w:b/>
          <w:bCs/>
        </w:rPr>
        <w:t xml:space="preserve"> 1</w:t>
      </w:r>
      <w:r w:rsidRPr="00837832">
        <w:rPr>
          <w:rFonts w:cstheme="minorHAnsi"/>
          <w:b/>
          <w:bCs/>
        </w:rPr>
        <w:t>:</w:t>
      </w:r>
      <w:r w:rsidRPr="00837832">
        <w:rPr>
          <w:rFonts w:cstheme="minorHAnsi"/>
        </w:rPr>
        <w:t xml:space="preserve"> After clicking </w:t>
      </w:r>
      <w:r w:rsidRPr="00837832">
        <w:rPr>
          <w:rFonts w:cstheme="minorHAnsi"/>
          <w:b/>
          <w:bCs/>
        </w:rPr>
        <w:t>GSTIN</w:t>
      </w:r>
      <w:r w:rsidRPr="00837832">
        <w:rPr>
          <w:rFonts w:cstheme="minorHAnsi"/>
        </w:rPr>
        <w:t xml:space="preserve">, </w:t>
      </w:r>
      <w:r>
        <w:rPr>
          <w:rFonts w:cstheme="minorHAnsi"/>
        </w:rPr>
        <w:t>a</w:t>
      </w:r>
      <w:r w:rsidRPr="00837832">
        <w:rPr>
          <w:rFonts w:cstheme="minorHAnsi"/>
        </w:rPr>
        <w:t xml:space="preserve">udit </w:t>
      </w:r>
      <w:r>
        <w:rPr>
          <w:rFonts w:cstheme="minorHAnsi"/>
        </w:rPr>
        <w:t>p</w:t>
      </w:r>
      <w:r w:rsidRPr="00837832">
        <w:rPr>
          <w:rFonts w:cstheme="minorHAnsi"/>
        </w:rPr>
        <w:t>lan</w:t>
      </w:r>
      <w:r w:rsidRPr="00EF05ED">
        <w:rPr>
          <w:rFonts w:cstheme="minorHAnsi"/>
        </w:rPr>
        <w:t xml:space="preserve"> </w:t>
      </w:r>
      <w:r w:rsidRPr="00837832">
        <w:rPr>
          <w:rFonts w:cstheme="minorHAnsi"/>
        </w:rPr>
        <w:t>form will open, and the officer must fill out the form with the required details.</w:t>
      </w:r>
    </w:p>
    <w:p w14:paraId="05C82AFF" w14:textId="1DCF64F3" w:rsidR="005677C2" w:rsidRPr="005677C2" w:rsidRDefault="005677C2" w:rsidP="005677C2">
      <w:pPr>
        <w:spacing w:line="276" w:lineRule="auto"/>
        <w:ind w:left="567"/>
        <w:rPr>
          <w:rFonts w:cstheme="minorHAnsi"/>
          <w:b/>
          <w:bCs/>
        </w:rPr>
      </w:pPr>
      <w:r w:rsidRPr="00837832">
        <w:rPr>
          <w:rFonts w:cstheme="minorHAnsi"/>
          <w:b/>
          <w:bCs/>
        </w:rPr>
        <w:t>Note</w:t>
      </w:r>
      <w:r>
        <w:rPr>
          <w:rFonts w:cstheme="minorHAnsi"/>
          <w:b/>
          <w:bCs/>
        </w:rPr>
        <w:t xml:space="preserve"> 2</w:t>
      </w:r>
      <w:r w:rsidRPr="00837832">
        <w:rPr>
          <w:rFonts w:cstheme="minorHAnsi"/>
          <w:b/>
          <w:bCs/>
        </w:rPr>
        <w:t>:</w:t>
      </w:r>
      <w:r w:rsidRPr="00837832">
        <w:rPr>
          <w:rFonts w:cstheme="minorHAnsi"/>
        </w:rPr>
        <w:t xml:space="preserve"> </w:t>
      </w:r>
      <w:r>
        <w:rPr>
          <w:rFonts w:cstheme="minorHAnsi"/>
        </w:rPr>
        <w:t>The o</w:t>
      </w:r>
      <w:r w:rsidRPr="00837832">
        <w:rPr>
          <w:rFonts w:cstheme="minorHAnsi"/>
        </w:rPr>
        <w:t>fficer must submit this form for approval. For</w:t>
      </w:r>
      <w:r w:rsidRPr="007A0A5F">
        <w:rPr>
          <w:rFonts w:cstheme="minorHAnsi"/>
        </w:rPr>
        <w:t xml:space="preserve"> </w:t>
      </w:r>
      <w:r w:rsidRPr="00DF3024">
        <w:rPr>
          <w:rFonts w:cstheme="minorHAnsi"/>
        </w:rPr>
        <w:t>this</w:t>
      </w:r>
      <w:r>
        <w:rPr>
          <w:rFonts w:cstheme="minorHAnsi"/>
        </w:rPr>
        <w:t>,</w:t>
      </w:r>
      <w:r w:rsidRPr="00DF3024">
        <w:rPr>
          <w:rFonts w:cstheme="minorHAnsi"/>
        </w:rPr>
        <w:t xml:space="preserve"> he must mark </w:t>
      </w:r>
      <w:r w:rsidRPr="00837832">
        <w:rPr>
          <w:rFonts w:cstheme="minorHAnsi"/>
        </w:rPr>
        <w:t xml:space="preserve">one option </w:t>
      </w:r>
      <w:r w:rsidRPr="00DF3024">
        <w:rPr>
          <w:rFonts w:cstheme="minorHAnsi"/>
        </w:rPr>
        <w:t>in the "</w:t>
      </w:r>
      <w:r w:rsidRPr="00DF3024">
        <w:rPr>
          <w:rFonts w:cstheme="minorHAnsi"/>
          <w:b/>
          <w:bCs/>
        </w:rPr>
        <w:t>Approval By</w:t>
      </w:r>
      <w:r w:rsidRPr="00DF3024">
        <w:rPr>
          <w:rFonts w:cstheme="minorHAnsi"/>
        </w:rPr>
        <w:t>" tab</w:t>
      </w:r>
      <w:r>
        <w:rPr>
          <w:rFonts w:cstheme="minorHAnsi"/>
        </w:rPr>
        <w:t xml:space="preserve"> </w:t>
      </w:r>
      <w:r w:rsidRPr="00837832">
        <w:rPr>
          <w:rFonts w:cstheme="minorHAnsi"/>
        </w:rPr>
        <w:t>and submit it for approval.</w:t>
      </w:r>
    </w:p>
    <w:p w14:paraId="16E21605" w14:textId="470ACAD1" w:rsidR="00213D4C" w:rsidRDefault="005677C2" w:rsidP="00F244BE">
      <w:pPr>
        <w:spacing w:before="200" w:after="200" w:line="240" w:lineRule="auto"/>
        <w:ind w:left="567"/>
        <w:jc w:val="both"/>
        <w:rPr>
          <w:rFonts w:cstheme="minorHAnsi"/>
        </w:rPr>
      </w:pPr>
      <w:r>
        <w:rPr>
          <w:rFonts w:cstheme="minorHAnsi"/>
          <w:noProof/>
        </w:rPr>
        <w:drawing>
          <wp:inline distT="0" distB="0" distL="0" distR="0" wp14:anchorId="6221BB2B" wp14:editId="28B8767C">
            <wp:extent cx="5943600" cy="2726055"/>
            <wp:effectExtent l="19050" t="19050" r="19050" b="171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06">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041395F0" w14:textId="77777777" w:rsidR="00213D4C" w:rsidRDefault="00213D4C">
      <w:pPr>
        <w:rPr>
          <w:rFonts w:cstheme="minorHAnsi"/>
        </w:rPr>
      </w:pPr>
      <w:r>
        <w:rPr>
          <w:rFonts w:cstheme="minorHAnsi"/>
        </w:rPr>
        <w:br w:type="page"/>
      </w:r>
    </w:p>
    <w:p w14:paraId="1E809CC4" w14:textId="651E6E44" w:rsidR="005677C2" w:rsidRPr="00213D4C" w:rsidRDefault="00213D4C" w:rsidP="00213D4C">
      <w:pPr>
        <w:pStyle w:val="Body"/>
      </w:pPr>
      <w:r>
        <w:lastRenderedPageBreak/>
        <w:t xml:space="preserve">Click on the </w:t>
      </w:r>
      <w:r w:rsidRPr="00213D4C">
        <w:rPr>
          <w:b/>
          <w:bCs/>
        </w:rPr>
        <w:t>“Submit”.</w:t>
      </w:r>
    </w:p>
    <w:p w14:paraId="39F37A3D" w14:textId="1FEA7213" w:rsidR="005677C2" w:rsidRDefault="005677C2" w:rsidP="00F244BE">
      <w:pPr>
        <w:spacing w:before="200" w:after="200" w:line="240" w:lineRule="auto"/>
        <w:ind w:left="567"/>
        <w:jc w:val="both"/>
        <w:rPr>
          <w:rFonts w:cstheme="minorHAnsi"/>
        </w:rPr>
      </w:pPr>
      <w:r>
        <w:rPr>
          <w:rFonts w:cstheme="minorHAnsi"/>
          <w:noProof/>
        </w:rPr>
        <w:drawing>
          <wp:inline distT="0" distB="0" distL="0" distR="0" wp14:anchorId="2454D05E" wp14:editId="4E9ED7A4">
            <wp:extent cx="5943600" cy="2726055"/>
            <wp:effectExtent l="19050" t="19050" r="19050" b="171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07">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542B3AE8" w14:textId="77777777" w:rsidR="005677C2" w:rsidRPr="00AD4AE7" w:rsidRDefault="005677C2" w:rsidP="005677C2">
      <w:pPr>
        <w:pStyle w:val="Body"/>
      </w:pPr>
      <w:r w:rsidRPr="005677C2">
        <w:rPr>
          <w:b/>
          <w:bCs/>
        </w:rPr>
        <w:t>A Confirmation</w:t>
      </w:r>
      <w:r w:rsidRPr="00AD4AE7">
        <w:t xml:space="preserve"> pop-up appears.</w:t>
      </w:r>
    </w:p>
    <w:p w14:paraId="002712C8" w14:textId="2E6F6F16" w:rsidR="005677C2" w:rsidRPr="005677C2" w:rsidRDefault="005677C2" w:rsidP="005677C2">
      <w:pPr>
        <w:pStyle w:val="Body"/>
        <w:rPr>
          <w:rFonts w:cstheme="minorBidi"/>
        </w:rPr>
      </w:pPr>
      <w:r w:rsidRPr="00AD4AE7">
        <w:t xml:space="preserve">Click on </w:t>
      </w:r>
      <w:r w:rsidRPr="00AD4AE7">
        <w:rPr>
          <w:b/>
          <w:bCs/>
        </w:rPr>
        <w:t>“yes”</w:t>
      </w:r>
      <w:r w:rsidRPr="00AD4AE7">
        <w:t xml:space="preserve"> for confirmation.</w:t>
      </w:r>
    </w:p>
    <w:p w14:paraId="7AA4FC92" w14:textId="57A90362" w:rsidR="00213D4C" w:rsidRDefault="005677C2" w:rsidP="00F244BE">
      <w:pPr>
        <w:spacing w:before="200" w:after="200" w:line="240" w:lineRule="auto"/>
        <w:ind w:left="567"/>
        <w:jc w:val="both"/>
        <w:rPr>
          <w:rFonts w:cstheme="minorHAnsi"/>
        </w:rPr>
      </w:pPr>
      <w:r>
        <w:rPr>
          <w:rFonts w:cstheme="minorHAnsi"/>
          <w:noProof/>
        </w:rPr>
        <w:drawing>
          <wp:inline distT="0" distB="0" distL="0" distR="0" wp14:anchorId="23AFF0AE" wp14:editId="6F24393B">
            <wp:extent cx="5943600" cy="2697480"/>
            <wp:effectExtent l="19050" t="19050" r="19050" b="2667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08">
                      <a:extLst>
                        <a:ext uri="{28A0092B-C50C-407E-A947-70E740481C1C}">
                          <a14:useLocalDpi xmlns:a14="http://schemas.microsoft.com/office/drawing/2010/main" val="0"/>
                        </a:ext>
                      </a:extLst>
                    </a:blip>
                    <a:stretch>
                      <a:fillRect/>
                    </a:stretch>
                  </pic:blipFill>
                  <pic:spPr>
                    <a:xfrm>
                      <a:off x="0" y="0"/>
                      <a:ext cx="5943600" cy="2697480"/>
                    </a:xfrm>
                    <a:prstGeom prst="rect">
                      <a:avLst/>
                    </a:prstGeom>
                    <a:ln>
                      <a:solidFill>
                        <a:schemeClr val="tx1"/>
                      </a:solidFill>
                    </a:ln>
                  </pic:spPr>
                </pic:pic>
              </a:graphicData>
            </a:graphic>
          </wp:inline>
        </w:drawing>
      </w:r>
    </w:p>
    <w:p w14:paraId="09F3A04B" w14:textId="77777777" w:rsidR="00213D4C" w:rsidRDefault="00213D4C">
      <w:pPr>
        <w:rPr>
          <w:rFonts w:cstheme="minorHAnsi"/>
        </w:rPr>
      </w:pPr>
      <w:r>
        <w:rPr>
          <w:rFonts w:cstheme="minorHAnsi"/>
        </w:rPr>
        <w:br w:type="page"/>
      </w:r>
    </w:p>
    <w:p w14:paraId="180374EA" w14:textId="7E40E48F" w:rsidR="005677C2" w:rsidRPr="00213D4C" w:rsidRDefault="00213D4C" w:rsidP="00213D4C">
      <w:pPr>
        <w:pStyle w:val="Body"/>
      </w:pPr>
      <w:r w:rsidRPr="00AD4AE7">
        <w:lastRenderedPageBreak/>
        <w:t xml:space="preserve">After submission, a </w:t>
      </w:r>
      <w:r w:rsidRPr="00213D4C">
        <w:rPr>
          <w:b/>
          <w:bCs/>
        </w:rPr>
        <w:t>Success Message</w:t>
      </w:r>
      <w:r w:rsidRPr="00AD4AE7">
        <w:t xml:space="preserve"> appears on the screen</w:t>
      </w:r>
      <w:r>
        <w:t>.</w:t>
      </w:r>
    </w:p>
    <w:p w14:paraId="41417FB1" w14:textId="59CD4E87" w:rsidR="00F244BE" w:rsidRDefault="005677C2" w:rsidP="00F244BE">
      <w:pPr>
        <w:spacing w:before="200" w:after="200" w:line="240" w:lineRule="auto"/>
        <w:ind w:left="567"/>
        <w:jc w:val="both"/>
        <w:rPr>
          <w:rFonts w:cstheme="minorHAnsi"/>
        </w:rPr>
      </w:pPr>
      <w:r>
        <w:rPr>
          <w:rFonts w:cstheme="minorHAnsi"/>
          <w:noProof/>
        </w:rPr>
        <w:drawing>
          <wp:inline distT="0" distB="0" distL="0" distR="0" wp14:anchorId="03EFC1E5" wp14:editId="343A0C5D">
            <wp:extent cx="5943600" cy="2710815"/>
            <wp:effectExtent l="19050" t="19050" r="19050" b="1333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09">
                      <a:extLst>
                        <a:ext uri="{28A0092B-C50C-407E-A947-70E740481C1C}">
                          <a14:useLocalDpi xmlns:a14="http://schemas.microsoft.com/office/drawing/2010/main" val="0"/>
                        </a:ext>
                      </a:extLst>
                    </a:blip>
                    <a:stretch>
                      <a:fillRect/>
                    </a:stretch>
                  </pic:blipFill>
                  <pic:spPr>
                    <a:xfrm>
                      <a:off x="0" y="0"/>
                      <a:ext cx="5943600" cy="2710815"/>
                    </a:xfrm>
                    <a:prstGeom prst="rect">
                      <a:avLst/>
                    </a:prstGeom>
                    <a:ln>
                      <a:solidFill>
                        <a:schemeClr val="tx1"/>
                      </a:solidFill>
                    </a:ln>
                  </pic:spPr>
                </pic:pic>
              </a:graphicData>
            </a:graphic>
          </wp:inline>
        </w:drawing>
      </w:r>
    </w:p>
    <w:p w14:paraId="2A34A0C3" w14:textId="47A1769B" w:rsidR="008C6B8D" w:rsidRDefault="008C6B8D" w:rsidP="008C6B8D">
      <w:pPr>
        <w:ind w:left="567"/>
        <w:rPr>
          <w:shd w:val="clear" w:color="auto" w:fill="FFFFFF"/>
        </w:rPr>
      </w:pPr>
      <w:r w:rsidRPr="00837832">
        <w:rPr>
          <w:rFonts w:cstheme="minorHAnsi"/>
          <w:b/>
          <w:bCs/>
        </w:rPr>
        <w:t>Note:</w:t>
      </w:r>
      <w:r w:rsidRPr="00837832">
        <w:rPr>
          <w:rFonts w:cstheme="minorHAnsi"/>
        </w:rPr>
        <w:t xml:space="preserve"> </w:t>
      </w:r>
      <w:r w:rsidRPr="00837832">
        <w:rPr>
          <w:shd w:val="clear" w:color="auto" w:fill="FFFFFF"/>
        </w:rPr>
        <w:t>Once an audit plan is created and submitted to SP or AC/DC, it is pending for approval.  After their approval, the tax officer at the group level needs to create the verification report against each issue specified in the audit plan, or he can send it back for review.</w:t>
      </w:r>
    </w:p>
    <w:p w14:paraId="5AB9BAB5" w14:textId="01484DCC" w:rsidR="008C6B8D" w:rsidRPr="00C06ABE" w:rsidRDefault="008C6B8D" w:rsidP="008C6B8D">
      <w:pPr>
        <w:pStyle w:val="Body"/>
      </w:pPr>
      <w:r w:rsidRPr="00837832">
        <w:t>In the stage section, click on "</w:t>
      </w:r>
      <w:r w:rsidRPr="00837832">
        <w:rPr>
          <w:b/>
          <w:bCs/>
        </w:rPr>
        <w:t xml:space="preserve"> Audit Plan</w:t>
      </w:r>
      <w:r>
        <w:t xml:space="preserve"> - </w:t>
      </w:r>
      <w:r w:rsidRPr="00C06ABE">
        <w:rPr>
          <w:b/>
          <w:bCs/>
        </w:rPr>
        <w:t xml:space="preserve">Pending for </w:t>
      </w:r>
      <w:r>
        <w:rPr>
          <w:b/>
          <w:bCs/>
        </w:rPr>
        <w:t>A</w:t>
      </w:r>
      <w:r w:rsidRPr="00C06ABE">
        <w:rPr>
          <w:b/>
          <w:bCs/>
        </w:rPr>
        <w:t>pproval</w:t>
      </w:r>
      <w:r w:rsidRPr="00837832">
        <w:t>"</w:t>
      </w:r>
    </w:p>
    <w:p w14:paraId="223CA658" w14:textId="4DDD38D1" w:rsidR="008C6B8D" w:rsidRDefault="008C6B8D" w:rsidP="008C6B8D">
      <w:pPr>
        <w:ind w:left="567"/>
      </w:pPr>
      <w:r w:rsidRPr="00697317">
        <w:rPr>
          <w:noProof/>
        </w:rPr>
        <w:drawing>
          <wp:inline distT="0" distB="0" distL="0" distR="0" wp14:anchorId="20252BC9" wp14:editId="068640FF">
            <wp:extent cx="5886450" cy="3343243"/>
            <wp:effectExtent l="19050" t="19050" r="19050" b="10160"/>
            <wp:docPr id="166" name="Picture 2">
              <a:extLst xmlns:a="http://schemas.openxmlformats.org/drawingml/2006/main">
                <a:ext uri="{FF2B5EF4-FFF2-40B4-BE49-F238E27FC236}">
                  <a16:creationId xmlns:a16="http://schemas.microsoft.com/office/drawing/2014/main" id="{BE234B01-14AF-48BF-8820-8777924BB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E234B01-14AF-48BF-8820-8777924BB79C}"/>
                        </a:ext>
                      </a:extLst>
                    </pic:cNvPr>
                    <pic:cNvPicPr>
                      <a:picLocks noChangeAspect="1"/>
                    </pic:cNvPicPr>
                  </pic:nvPicPr>
                  <pic:blipFill>
                    <a:blip r:embed="rId110"/>
                    <a:stretch>
                      <a:fillRect/>
                    </a:stretch>
                  </pic:blipFill>
                  <pic:spPr>
                    <a:xfrm>
                      <a:off x="0" y="0"/>
                      <a:ext cx="5894753" cy="3347959"/>
                    </a:xfrm>
                    <a:prstGeom prst="rect">
                      <a:avLst/>
                    </a:prstGeom>
                    <a:ln>
                      <a:solidFill>
                        <a:schemeClr val="tx1"/>
                      </a:solidFill>
                    </a:ln>
                  </pic:spPr>
                </pic:pic>
              </a:graphicData>
            </a:graphic>
          </wp:inline>
        </w:drawing>
      </w:r>
    </w:p>
    <w:p w14:paraId="0BC649BA" w14:textId="77777777" w:rsidR="008C6B8D" w:rsidRDefault="008C6B8D" w:rsidP="008C6B8D">
      <w:r>
        <w:br w:type="page"/>
      </w:r>
    </w:p>
    <w:p w14:paraId="161E8DF6" w14:textId="4A681BD9" w:rsidR="008C6B8D" w:rsidRPr="00837832" w:rsidRDefault="008C6B8D" w:rsidP="008C6B8D">
      <w:pPr>
        <w:pStyle w:val="Body"/>
      </w:pPr>
      <w:r w:rsidRPr="00837832">
        <w:lastRenderedPageBreak/>
        <w:t xml:space="preserve">Click on </w:t>
      </w:r>
      <w:r>
        <w:t xml:space="preserve">the </w:t>
      </w:r>
      <w:r w:rsidRPr="00837832">
        <w:t>“</w:t>
      </w:r>
      <w:r w:rsidRPr="00837832">
        <w:rPr>
          <w:b/>
          <w:bCs/>
        </w:rPr>
        <w:t>GSTIN</w:t>
      </w:r>
      <w:r w:rsidRPr="00837832">
        <w:t>”</w:t>
      </w:r>
      <w:r>
        <w:t>.</w:t>
      </w:r>
      <w:r w:rsidRPr="00837832">
        <w:t xml:space="preserve"> </w:t>
      </w:r>
    </w:p>
    <w:p w14:paraId="75D81E52" w14:textId="2C29A186" w:rsidR="008C6B8D" w:rsidRPr="00837832" w:rsidRDefault="008C6B8D" w:rsidP="002941E8">
      <w:pPr>
        <w:spacing w:line="276" w:lineRule="auto"/>
        <w:ind w:left="567"/>
        <w:rPr>
          <w:rFonts w:cstheme="minorHAnsi"/>
        </w:rPr>
      </w:pPr>
      <w:r w:rsidRPr="00837832">
        <w:rPr>
          <w:rFonts w:cstheme="minorHAnsi"/>
          <w:noProof/>
        </w:rPr>
        <w:drawing>
          <wp:inline distT="0" distB="0" distL="0" distR="0" wp14:anchorId="02524C65" wp14:editId="124E2204">
            <wp:extent cx="5830596" cy="3181350"/>
            <wp:effectExtent l="19050" t="19050" r="17780" b="19050"/>
            <wp:docPr id="65" name="Picture 2">
              <a:extLst xmlns:a="http://schemas.openxmlformats.org/drawingml/2006/main">
                <a:ext uri="{FF2B5EF4-FFF2-40B4-BE49-F238E27FC236}">
                  <a16:creationId xmlns:a16="http://schemas.microsoft.com/office/drawing/2014/main" id="{29F85022-2AF3-451A-8E7A-B735D61FBD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9F85022-2AF3-451A-8E7A-B735D61FBD18}"/>
                        </a:ext>
                      </a:extLst>
                    </pic:cNvPr>
                    <pic:cNvPicPr>
                      <a:picLocks noChangeAspect="1"/>
                    </pic:cNvPicPr>
                  </pic:nvPicPr>
                  <pic:blipFill>
                    <a:blip r:embed="rId111"/>
                    <a:stretch>
                      <a:fillRect/>
                    </a:stretch>
                  </pic:blipFill>
                  <pic:spPr>
                    <a:xfrm>
                      <a:off x="0" y="0"/>
                      <a:ext cx="5855121" cy="3194732"/>
                    </a:xfrm>
                    <a:prstGeom prst="rect">
                      <a:avLst/>
                    </a:prstGeom>
                    <a:ln>
                      <a:solidFill>
                        <a:schemeClr val="tx1"/>
                      </a:solidFill>
                    </a:ln>
                  </pic:spPr>
                </pic:pic>
              </a:graphicData>
            </a:graphic>
          </wp:inline>
        </w:drawing>
      </w:r>
    </w:p>
    <w:p w14:paraId="7F10213A" w14:textId="350CDC89" w:rsidR="008C6B8D" w:rsidRPr="00837832" w:rsidRDefault="008C6B8D" w:rsidP="002941E8">
      <w:pPr>
        <w:pStyle w:val="TOC3"/>
        <w:ind w:left="567"/>
      </w:pPr>
      <w:r w:rsidRPr="00837832">
        <w:rPr>
          <w:noProof/>
        </w:rPr>
        <w:drawing>
          <wp:inline distT="0" distB="0" distL="0" distR="0" wp14:anchorId="7F910448" wp14:editId="12F06A45">
            <wp:extent cx="5830596" cy="3162300"/>
            <wp:effectExtent l="19050" t="19050" r="17780" b="19050"/>
            <wp:docPr id="66" name="Picture 2">
              <a:extLst xmlns:a="http://schemas.openxmlformats.org/drawingml/2006/main">
                <a:ext uri="{FF2B5EF4-FFF2-40B4-BE49-F238E27FC236}">
                  <a16:creationId xmlns:a16="http://schemas.microsoft.com/office/drawing/2014/main" id="{B14F3BCF-EE3D-4E27-93A0-897E5554EA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14F3BCF-EE3D-4E27-93A0-897E5554EA5F}"/>
                        </a:ext>
                      </a:extLst>
                    </pic:cNvPr>
                    <pic:cNvPicPr>
                      <a:picLocks noChangeAspect="1"/>
                    </pic:cNvPicPr>
                  </pic:nvPicPr>
                  <pic:blipFill>
                    <a:blip r:embed="rId112"/>
                    <a:stretch>
                      <a:fillRect/>
                    </a:stretch>
                  </pic:blipFill>
                  <pic:spPr>
                    <a:xfrm>
                      <a:off x="0" y="0"/>
                      <a:ext cx="5843689" cy="3169401"/>
                    </a:xfrm>
                    <a:prstGeom prst="rect">
                      <a:avLst/>
                    </a:prstGeom>
                    <a:ln>
                      <a:solidFill>
                        <a:schemeClr val="tx1"/>
                      </a:solidFill>
                    </a:ln>
                  </pic:spPr>
                </pic:pic>
              </a:graphicData>
            </a:graphic>
          </wp:inline>
        </w:drawing>
      </w:r>
      <w:r w:rsidRPr="00837832">
        <w:t xml:space="preserve"> </w:t>
      </w:r>
    </w:p>
    <w:p w14:paraId="28D7AE93" w14:textId="77777777" w:rsidR="008C6B8D" w:rsidRPr="006906DB" w:rsidRDefault="008C6B8D" w:rsidP="008C6B8D">
      <w:pPr>
        <w:jc w:val="center"/>
        <w:rPr>
          <w:rFonts w:cstheme="minorHAnsi"/>
          <w:b/>
          <w:bCs/>
          <w:u w:val="single"/>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2941E8">
        <w:rPr>
          <w:rStyle w:val="SubtleEmphasis"/>
          <w:rFonts w:cstheme="minorHAnsi"/>
          <w:b/>
          <w:bCs/>
          <w:i w:val="0"/>
          <w:iCs w:val="0"/>
          <w:color w:val="auto"/>
          <w:u w:val="single"/>
        </w:rPr>
        <w:t>Dashboard –</w:t>
      </w:r>
      <w:r w:rsidRPr="002941E8">
        <w:rPr>
          <w:rStyle w:val="SubtleEmphasis"/>
          <w:rFonts w:cstheme="minorHAnsi"/>
          <w:color w:val="auto"/>
          <w:u w:val="single"/>
        </w:rPr>
        <w:t xml:space="preserve"> </w:t>
      </w:r>
      <w:r w:rsidRPr="00837832">
        <w:rPr>
          <w:rFonts w:cstheme="minorHAnsi"/>
          <w:b/>
          <w:bCs/>
          <w:u w:val="single"/>
        </w:rPr>
        <w:t>Audit Plan</w:t>
      </w:r>
      <w:r w:rsidRPr="00837832">
        <w:rPr>
          <w:rFonts w:cstheme="minorHAnsi"/>
          <w:u w:val="single"/>
        </w:rPr>
        <w:t xml:space="preserve"> </w:t>
      </w:r>
      <w:r w:rsidRPr="00837832">
        <w:rPr>
          <w:rFonts w:cstheme="minorHAnsi"/>
          <w:noProof/>
          <w:u w:val="single"/>
          <w:shd w:val="clear" w:color="auto" w:fill="FFFFFF"/>
        </w:rPr>
        <w:t xml:space="preserve">screen displays as shown </w:t>
      </w:r>
      <w:r>
        <w:rPr>
          <w:rFonts w:cstheme="minorHAnsi"/>
          <w:noProof/>
          <w:u w:val="single"/>
          <w:shd w:val="clear" w:color="auto" w:fill="FFFFFF"/>
        </w:rPr>
        <w:t>above</w:t>
      </w:r>
    </w:p>
    <w:p w14:paraId="755104A8" w14:textId="77777777" w:rsidR="008C6B8D" w:rsidRDefault="008C6B8D" w:rsidP="008C6B8D">
      <w:pPr>
        <w:rPr>
          <w:rFonts w:cstheme="minorHAnsi"/>
        </w:rPr>
      </w:pPr>
      <w:r>
        <w:rPr>
          <w:rFonts w:cstheme="minorHAnsi"/>
        </w:rPr>
        <w:br w:type="page"/>
      </w:r>
    </w:p>
    <w:p w14:paraId="402C9745" w14:textId="77777777" w:rsidR="008C6B8D" w:rsidRPr="001A7FD0" w:rsidRDefault="008C6B8D" w:rsidP="002941E8">
      <w:pPr>
        <w:pStyle w:val="Body"/>
      </w:pPr>
      <w:r w:rsidRPr="001A7FD0">
        <w:lastRenderedPageBreak/>
        <w:t>Review all the details before approval.</w:t>
      </w:r>
    </w:p>
    <w:p w14:paraId="09B3FDD3" w14:textId="77777777" w:rsidR="008C6B8D" w:rsidRDefault="008C6B8D" w:rsidP="008C6B8D">
      <w:pPr>
        <w:ind w:left="567"/>
        <w:rPr>
          <w:rFonts w:cstheme="minorHAnsi"/>
        </w:rPr>
      </w:pPr>
      <w:r w:rsidRPr="00837832">
        <w:rPr>
          <w:rFonts w:cstheme="minorHAnsi"/>
          <w:noProof/>
        </w:rPr>
        <w:drawing>
          <wp:inline distT="0" distB="0" distL="0" distR="0" wp14:anchorId="2F96A0A7" wp14:editId="37697E5A">
            <wp:extent cx="5830596" cy="3143250"/>
            <wp:effectExtent l="19050" t="19050" r="17780" b="19050"/>
            <wp:docPr id="67" name="Picture 2">
              <a:extLst xmlns:a="http://schemas.openxmlformats.org/drawingml/2006/main">
                <a:ext uri="{FF2B5EF4-FFF2-40B4-BE49-F238E27FC236}">
                  <a16:creationId xmlns:a16="http://schemas.microsoft.com/office/drawing/2014/main" id="{F5CE6478-32B6-4D1D-868E-092D44633C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5CE6478-32B6-4D1D-868E-092D44633C4D}"/>
                        </a:ext>
                      </a:extLst>
                    </pic:cNvPr>
                    <pic:cNvPicPr>
                      <a:picLocks noChangeAspect="1"/>
                    </pic:cNvPicPr>
                  </pic:nvPicPr>
                  <pic:blipFill>
                    <a:blip r:embed="rId113"/>
                    <a:stretch>
                      <a:fillRect/>
                    </a:stretch>
                  </pic:blipFill>
                  <pic:spPr>
                    <a:xfrm>
                      <a:off x="0" y="0"/>
                      <a:ext cx="5835549" cy="3145920"/>
                    </a:xfrm>
                    <a:prstGeom prst="rect">
                      <a:avLst/>
                    </a:prstGeom>
                    <a:ln>
                      <a:solidFill>
                        <a:schemeClr val="tx1"/>
                      </a:solidFill>
                    </a:ln>
                  </pic:spPr>
                </pic:pic>
              </a:graphicData>
            </a:graphic>
          </wp:inline>
        </w:drawing>
      </w:r>
    </w:p>
    <w:p w14:paraId="591D2D44" w14:textId="77777777" w:rsidR="008C6B8D" w:rsidRPr="008C6D6D" w:rsidRDefault="008C6B8D" w:rsidP="002941E8">
      <w:pPr>
        <w:pStyle w:val="Body"/>
        <w:rPr>
          <w:rStyle w:val="jss3954"/>
          <w:rFonts w:cstheme="minorHAnsi"/>
        </w:rPr>
      </w:pPr>
      <w:r w:rsidRPr="001A7FD0">
        <w:rPr>
          <w:rStyle w:val="jss3954"/>
          <w:rFonts w:cstheme="minorHAnsi"/>
          <w:shd w:val="clear" w:color="auto" w:fill="FFFFFF"/>
        </w:rPr>
        <w:t>In the </w:t>
      </w:r>
      <w:r w:rsidRPr="001A7FD0">
        <w:rPr>
          <w:rStyle w:val="jss3954"/>
          <w:rFonts w:cstheme="minorHAnsi"/>
          <w:b/>
          <w:bCs/>
          <w:shd w:val="clear" w:color="auto" w:fill="FFFFFF"/>
        </w:rPr>
        <w:t>Actions</w:t>
      </w:r>
      <w:r w:rsidRPr="001A7FD0">
        <w:rPr>
          <w:rStyle w:val="jss3954"/>
          <w:rFonts w:cstheme="minorHAnsi"/>
          <w:shd w:val="clear" w:color="auto" w:fill="FFFFFF"/>
        </w:rPr>
        <w:t> tab, click the </w:t>
      </w:r>
      <w:r w:rsidRPr="001A7FD0">
        <w:rPr>
          <w:rStyle w:val="jss3954"/>
          <w:rFonts w:cstheme="minorHAnsi"/>
          <w:b/>
          <w:bCs/>
          <w:shd w:val="clear" w:color="auto" w:fill="FFFFFF"/>
        </w:rPr>
        <w:t>Submit</w:t>
      </w:r>
      <w:r w:rsidRPr="001A7FD0">
        <w:rPr>
          <w:rStyle w:val="jss3954"/>
          <w:rFonts w:cstheme="minorHAnsi"/>
          <w:shd w:val="clear" w:color="auto" w:fill="FFFFFF"/>
        </w:rPr>
        <w:t> button.</w:t>
      </w:r>
    </w:p>
    <w:p w14:paraId="4F5E6A96" w14:textId="77777777" w:rsidR="008C6B8D" w:rsidRPr="001A7FD0" w:rsidRDefault="008C6B8D" w:rsidP="002941E8">
      <w:pPr>
        <w:pStyle w:val="Body"/>
        <w:rPr>
          <w:rStyle w:val="jss3954"/>
          <w:rFonts w:cstheme="minorHAnsi"/>
        </w:rPr>
      </w:pPr>
      <w:r w:rsidRPr="003C61AE">
        <w:rPr>
          <w:rStyle w:val="jss3954"/>
          <w:rFonts w:cstheme="minorHAnsi"/>
          <w:b/>
          <w:bCs/>
          <w:shd w:val="clear" w:color="auto" w:fill="FFFFFF"/>
        </w:rPr>
        <w:t>A confirmation</w:t>
      </w:r>
      <w:r>
        <w:rPr>
          <w:rStyle w:val="jss3954"/>
          <w:rFonts w:cstheme="minorHAnsi"/>
          <w:shd w:val="clear" w:color="auto" w:fill="FFFFFF"/>
        </w:rPr>
        <w:t xml:space="preserve"> pop-up appears, click on “</w:t>
      </w:r>
      <w:r w:rsidRPr="001A7FD0">
        <w:rPr>
          <w:rStyle w:val="jss3954"/>
          <w:rFonts w:cstheme="minorHAnsi"/>
          <w:b/>
          <w:bCs/>
          <w:shd w:val="clear" w:color="auto" w:fill="FFFFFF"/>
        </w:rPr>
        <w:t>yes</w:t>
      </w:r>
      <w:r>
        <w:rPr>
          <w:rStyle w:val="jss3954"/>
          <w:rFonts w:cstheme="minorHAnsi"/>
          <w:shd w:val="clear" w:color="auto" w:fill="FFFFFF"/>
        </w:rPr>
        <w:t>” for confirmation.</w:t>
      </w:r>
    </w:p>
    <w:p w14:paraId="742BD102" w14:textId="77777777" w:rsidR="008C6B8D" w:rsidRDefault="008C6B8D" w:rsidP="008C6B8D">
      <w:pPr>
        <w:ind w:left="567"/>
        <w:rPr>
          <w:rFonts w:cstheme="minorHAnsi"/>
        </w:rPr>
      </w:pPr>
      <w:r>
        <w:rPr>
          <w:rFonts w:cstheme="minorHAnsi"/>
          <w:noProof/>
        </w:rPr>
        <w:drawing>
          <wp:inline distT="0" distB="0" distL="0" distR="0" wp14:anchorId="070ADDF9" wp14:editId="375F1BB7">
            <wp:extent cx="5829588" cy="3276600"/>
            <wp:effectExtent l="19050" t="19050" r="19050" b="19050"/>
            <wp:docPr id="263" name="Picture 2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Graphical user interface, text, application&#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5836664" cy="3280577"/>
                    </a:xfrm>
                    <a:prstGeom prst="rect">
                      <a:avLst/>
                    </a:prstGeom>
                    <a:ln>
                      <a:solidFill>
                        <a:schemeClr val="tx1"/>
                      </a:solidFill>
                    </a:ln>
                  </pic:spPr>
                </pic:pic>
              </a:graphicData>
            </a:graphic>
          </wp:inline>
        </w:drawing>
      </w:r>
    </w:p>
    <w:p w14:paraId="50EEBEB9" w14:textId="77777777" w:rsidR="002941E8" w:rsidRDefault="008C6B8D" w:rsidP="002941E8">
      <w:pPr>
        <w:pStyle w:val="Body"/>
      </w:pPr>
      <w:r>
        <w:t>After</w:t>
      </w:r>
      <w:r w:rsidRPr="00837832">
        <w:t xml:space="preserve"> submission, a </w:t>
      </w:r>
      <w:r w:rsidRPr="00837832">
        <w:rPr>
          <w:b/>
          <w:bCs/>
        </w:rPr>
        <w:t>Success Message</w:t>
      </w:r>
      <w:r w:rsidRPr="00837832">
        <w:t xml:space="preserve"> appears on the screen.</w:t>
      </w:r>
      <w:bookmarkStart w:id="58" w:name="_Toc88119736"/>
      <w:bookmarkStart w:id="59" w:name="_Toc89954654"/>
      <w:bookmarkStart w:id="60" w:name="_Toc97816332"/>
    </w:p>
    <w:p w14:paraId="09D9E1FD" w14:textId="77777777" w:rsidR="002941E8" w:rsidRPr="00837832" w:rsidRDefault="002941E8" w:rsidP="00A23941">
      <w:pPr>
        <w:pStyle w:val="Heading-2"/>
        <w:numPr>
          <w:ilvl w:val="0"/>
          <w:numId w:val="21"/>
        </w:numPr>
        <w:ind w:hanging="580"/>
        <w:rPr>
          <w:rFonts w:asciiTheme="minorHAnsi" w:hAnsiTheme="minorHAnsi" w:cstheme="minorHAnsi"/>
        </w:rPr>
      </w:pPr>
      <w:bookmarkStart w:id="61" w:name="_Toc99124237"/>
      <w:bookmarkEnd w:id="58"/>
      <w:bookmarkEnd w:id="59"/>
      <w:bookmarkEnd w:id="60"/>
      <w:r w:rsidRPr="00837832">
        <w:rPr>
          <w:rFonts w:asciiTheme="minorHAnsi" w:hAnsiTheme="minorHAnsi" w:cstheme="minorHAnsi"/>
        </w:rPr>
        <w:lastRenderedPageBreak/>
        <w:t>Create Verification Report</w:t>
      </w:r>
      <w:bookmarkStart w:id="62" w:name="_Toc30857752"/>
      <w:bookmarkEnd w:id="61"/>
      <w:r w:rsidRPr="00837832">
        <w:rPr>
          <w:rFonts w:asciiTheme="minorHAnsi" w:hAnsiTheme="minorHAnsi" w:cstheme="minorHAnsi"/>
        </w:rPr>
        <w:t xml:space="preserve"> </w:t>
      </w:r>
      <w:bookmarkEnd w:id="62"/>
    </w:p>
    <w:p w14:paraId="1F87304B" w14:textId="77777777" w:rsidR="002941E8" w:rsidRDefault="002941E8" w:rsidP="002941E8">
      <w:pPr>
        <w:spacing w:line="276" w:lineRule="auto"/>
        <w:ind w:left="567"/>
        <w:rPr>
          <w:rFonts w:cstheme="minorHAnsi"/>
        </w:rPr>
      </w:pPr>
      <w:r w:rsidRPr="002E21F7">
        <w:rPr>
          <w:rFonts w:cstheme="minorHAnsi"/>
        </w:rPr>
        <w:t>Once the Audit Plan has been approved by the proper officer, the tax officer at the group level must create the verification report for each item listed in the audit plan.</w:t>
      </w:r>
    </w:p>
    <w:p w14:paraId="20547016" w14:textId="77777777" w:rsidR="002941E8" w:rsidRPr="00F708E3" w:rsidRDefault="002941E8" w:rsidP="002941E8">
      <w:pPr>
        <w:spacing w:line="276" w:lineRule="auto"/>
        <w:ind w:left="567"/>
        <w:rPr>
          <w:rFonts w:eastAsia="Calibri" w:cstheme="minorHAnsi"/>
        </w:rPr>
      </w:pPr>
      <w:r w:rsidRPr="001A7FD0">
        <w:rPr>
          <w:rFonts w:eastAsia="Calibri" w:cstheme="minorHAnsi"/>
        </w:rPr>
        <w:t>One task will be created for the same at the group level and tax officer can create the verification report against the specific issue given in the audit plan. Tax Officer can add additional verification report also if required</w:t>
      </w:r>
    </w:p>
    <w:p w14:paraId="32B6F6FE" w14:textId="77777777" w:rsidR="00D128EB" w:rsidRDefault="00D128EB" w:rsidP="00A23941">
      <w:pPr>
        <w:pStyle w:val="Body"/>
        <w:numPr>
          <w:ilvl w:val="0"/>
          <w:numId w:val="22"/>
        </w:numPr>
      </w:pPr>
      <w:r>
        <w:t xml:space="preserve">Click on the </w:t>
      </w:r>
      <w:r w:rsidRPr="00D128EB">
        <w:rPr>
          <w:b/>
          <w:bCs/>
        </w:rPr>
        <w:t>Menu</w:t>
      </w:r>
      <w:r>
        <w:t xml:space="preserve"> &gt; </w:t>
      </w:r>
      <w:r w:rsidRPr="00D128EB">
        <w:rPr>
          <w:b/>
          <w:bCs/>
        </w:rPr>
        <w:t>Task</w:t>
      </w:r>
      <w:r>
        <w:t xml:space="preserve"> </w:t>
      </w:r>
      <w:r w:rsidRPr="00D128EB">
        <w:rPr>
          <w:b/>
          <w:bCs/>
        </w:rPr>
        <w:t>Lists</w:t>
      </w:r>
      <w:r>
        <w:t xml:space="preserve"> &gt; </w:t>
      </w:r>
      <w:r w:rsidRPr="00D128EB">
        <w:rPr>
          <w:b/>
          <w:bCs/>
        </w:rPr>
        <w:t>Audit</w:t>
      </w:r>
      <w:r>
        <w:t>.</w:t>
      </w:r>
    </w:p>
    <w:p w14:paraId="438B307F" w14:textId="55E674DB" w:rsidR="005065B2" w:rsidRPr="002941E8" w:rsidRDefault="005065B2" w:rsidP="005065B2">
      <w:pPr>
        <w:pStyle w:val="Body"/>
        <w:numPr>
          <w:ilvl w:val="0"/>
          <w:numId w:val="0"/>
        </w:numPr>
        <w:ind w:left="580"/>
        <w:rPr>
          <w:szCs w:val="24"/>
        </w:rPr>
      </w:pPr>
      <w:r>
        <w:rPr>
          <w:noProof/>
        </w:rPr>
        <w:drawing>
          <wp:inline distT="0" distB="0" distL="0" distR="0" wp14:anchorId="051DD5B2" wp14:editId="58D2D210">
            <wp:extent cx="5943600" cy="2724150"/>
            <wp:effectExtent l="19050" t="19050" r="19050" b="19050"/>
            <wp:docPr id="167" name="Picture 16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15"/>
                    <a:srcRect t="13398" b="5074"/>
                    <a:stretch/>
                  </pic:blipFill>
                  <pic:spPr bwMode="auto">
                    <a:xfrm>
                      <a:off x="0" y="0"/>
                      <a:ext cx="5943600" cy="2724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32A28A" w14:textId="4B71D951" w:rsidR="008C6B8D" w:rsidRPr="00D128EB" w:rsidRDefault="00D128EB" w:rsidP="00A23941">
      <w:pPr>
        <w:pStyle w:val="Body"/>
        <w:numPr>
          <w:ilvl w:val="0"/>
          <w:numId w:val="22"/>
        </w:numPr>
        <w:rPr>
          <w:szCs w:val="24"/>
        </w:rPr>
      </w:pPr>
      <w:r w:rsidRPr="00837832">
        <w:t>In the stage section, click on “</w:t>
      </w:r>
      <w:r w:rsidRPr="002941E8">
        <w:rPr>
          <w:b/>
          <w:bCs/>
        </w:rPr>
        <w:t>Create Verification Report</w:t>
      </w:r>
      <w:r w:rsidRPr="00837832">
        <w:t>”.</w:t>
      </w:r>
    </w:p>
    <w:p w14:paraId="184FF226" w14:textId="268E10A9" w:rsidR="00D128EB" w:rsidRDefault="005065B2" w:rsidP="008C6B8D">
      <w:pPr>
        <w:ind w:left="567"/>
        <w:rPr>
          <w:shd w:val="clear" w:color="auto" w:fill="FFFFFF"/>
        </w:rPr>
      </w:pPr>
      <w:r>
        <w:rPr>
          <w:noProof/>
        </w:rPr>
        <w:drawing>
          <wp:inline distT="0" distB="0" distL="0" distR="0" wp14:anchorId="06D05D64" wp14:editId="47B6AE02">
            <wp:extent cx="5943600" cy="2724150"/>
            <wp:effectExtent l="19050" t="19050" r="19050" b="1905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16"/>
                    <a:srcRect t="13398" b="5074"/>
                    <a:stretch/>
                  </pic:blipFill>
                  <pic:spPr bwMode="auto">
                    <a:xfrm>
                      <a:off x="0" y="0"/>
                      <a:ext cx="5943600" cy="27241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21E8EE" w14:textId="77777777" w:rsidR="00D128EB" w:rsidRDefault="00D128EB">
      <w:pPr>
        <w:rPr>
          <w:shd w:val="clear" w:color="auto" w:fill="FFFFFF"/>
        </w:rPr>
      </w:pPr>
      <w:r>
        <w:rPr>
          <w:shd w:val="clear" w:color="auto" w:fill="FFFFFF"/>
        </w:rPr>
        <w:br w:type="page"/>
      </w:r>
    </w:p>
    <w:p w14:paraId="130449C0" w14:textId="4213A7E2" w:rsidR="008C6B8D" w:rsidRPr="00D128EB" w:rsidRDefault="00D128EB" w:rsidP="00D128EB">
      <w:pPr>
        <w:pStyle w:val="Body"/>
      </w:pPr>
      <w:r w:rsidRPr="005129D5">
        <w:lastRenderedPageBreak/>
        <w:t xml:space="preserve">Click on </w:t>
      </w:r>
      <w:r>
        <w:t xml:space="preserve">the </w:t>
      </w:r>
      <w:r w:rsidRPr="005129D5">
        <w:rPr>
          <w:b/>
          <w:bCs/>
        </w:rPr>
        <w:t>“GSTIN”.</w:t>
      </w:r>
    </w:p>
    <w:p w14:paraId="7DB94360" w14:textId="4EC8390C" w:rsidR="005065B2" w:rsidRDefault="005065B2" w:rsidP="008C6B8D">
      <w:pPr>
        <w:ind w:left="567"/>
        <w:rPr>
          <w:shd w:val="clear" w:color="auto" w:fill="FFFFFF"/>
        </w:rPr>
      </w:pPr>
      <w:r>
        <w:rPr>
          <w:noProof/>
        </w:rPr>
        <w:drawing>
          <wp:inline distT="0" distB="0" distL="0" distR="0" wp14:anchorId="0F4CDC07" wp14:editId="5F8F0E13">
            <wp:extent cx="5943600" cy="2705100"/>
            <wp:effectExtent l="19050" t="19050" r="19050" b="190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7">
                      <a:extLst>
                        <a:ext uri="{28A0092B-C50C-407E-A947-70E740481C1C}">
                          <a14:useLocalDpi xmlns:a14="http://schemas.microsoft.com/office/drawing/2010/main" val="0"/>
                        </a:ext>
                      </a:extLst>
                    </a:blip>
                    <a:srcRect t="13676" b="5413"/>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416742" w14:textId="0590E716" w:rsidR="00D128EB" w:rsidRPr="00D128EB" w:rsidRDefault="00D128EB" w:rsidP="00D128EB">
      <w:pPr>
        <w:pStyle w:val="Body"/>
      </w:pPr>
      <w:r>
        <w:t>Verification report tab is open.</w:t>
      </w:r>
    </w:p>
    <w:p w14:paraId="6851A934" w14:textId="7E1553F6" w:rsidR="00D128EB" w:rsidRDefault="005065B2" w:rsidP="008C6B8D">
      <w:pPr>
        <w:ind w:left="567"/>
        <w:rPr>
          <w:shd w:val="clear" w:color="auto" w:fill="FFFFFF"/>
        </w:rPr>
      </w:pPr>
      <w:r>
        <w:rPr>
          <w:noProof/>
        </w:rPr>
        <w:drawing>
          <wp:inline distT="0" distB="0" distL="0" distR="0" wp14:anchorId="66DF5E70" wp14:editId="5B24B05E">
            <wp:extent cx="5943600" cy="2686050"/>
            <wp:effectExtent l="19050" t="19050" r="19050" b="190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8">
                      <a:extLst>
                        <a:ext uri="{28A0092B-C50C-407E-A947-70E740481C1C}">
                          <a14:useLocalDpi xmlns:a14="http://schemas.microsoft.com/office/drawing/2010/main" val="0"/>
                        </a:ext>
                      </a:extLst>
                    </a:blip>
                    <a:srcRect t="13676" b="5984"/>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342F540" w14:textId="77777777" w:rsidR="00D128EB" w:rsidRDefault="00D128EB">
      <w:pPr>
        <w:rPr>
          <w:shd w:val="clear" w:color="auto" w:fill="FFFFFF"/>
        </w:rPr>
      </w:pPr>
      <w:r>
        <w:rPr>
          <w:shd w:val="clear" w:color="auto" w:fill="FFFFFF"/>
        </w:rPr>
        <w:br w:type="page"/>
      </w:r>
    </w:p>
    <w:p w14:paraId="1ADF282F" w14:textId="03236BE4" w:rsidR="005065B2" w:rsidRPr="00D128EB" w:rsidRDefault="00D128EB" w:rsidP="00D128EB">
      <w:pPr>
        <w:pStyle w:val="Body"/>
        <w:rPr>
          <w:rFonts w:cstheme="minorHAnsi"/>
          <w:szCs w:val="24"/>
        </w:rPr>
      </w:pPr>
      <w:r w:rsidRPr="00837832">
        <w:lastRenderedPageBreak/>
        <w:t>Click on "</w:t>
      </w:r>
      <w:r w:rsidRPr="00837832">
        <w:rPr>
          <w:b/>
          <w:bCs/>
        </w:rPr>
        <w:t>Submit</w:t>
      </w:r>
      <w:r w:rsidRPr="00837832">
        <w:t>" to create a verification report.</w:t>
      </w:r>
    </w:p>
    <w:p w14:paraId="2494CD01" w14:textId="4A459A90" w:rsidR="007F3220" w:rsidRDefault="007F3220" w:rsidP="008C6B8D">
      <w:pPr>
        <w:ind w:left="567"/>
        <w:rPr>
          <w:shd w:val="clear" w:color="auto" w:fill="FFFFFF"/>
        </w:rPr>
      </w:pPr>
      <w:r>
        <w:rPr>
          <w:noProof/>
        </w:rPr>
        <w:drawing>
          <wp:inline distT="0" distB="0" distL="0" distR="0" wp14:anchorId="61BCAB6D" wp14:editId="69843AF5">
            <wp:extent cx="5943600" cy="2705100"/>
            <wp:effectExtent l="19050" t="19050" r="19050" b="190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9">
                      <a:extLst>
                        <a:ext uri="{28A0092B-C50C-407E-A947-70E740481C1C}">
                          <a14:useLocalDpi xmlns:a14="http://schemas.microsoft.com/office/drawing/2010/main" val="0"/>
                        </a:ext>
                      </a:extLst>
                    </a:blip>
                    <a:srcRect t="13959" b="5129"/>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475702" w14:textId="4E749A12" w:rsidR="00C24427" w:rsidRPr="00C24427" w:rsidRDefault="00C24427" w:rsidP="00C24427">
      <w:pPr>
        <w:pStyle w:val="Body"/>
        <w:rPr>
          <w:shd w:val="clear" w:color="auto" w:fill="FFFFFF"/>
        </w:rPr>
      </w:pPr>
      <w:r w:rsidRPr="00C24427">
        <w:rPr>
          <w:b/>
          <w:bCs/>
        </w:rPr>
        <w:t>Confirmation</w:t>
      </w:r>
      <w:r w:rsidRPr="00C24427">
        <w:t xml:space="preserve"> pop-up appears, click on </w:t>
      </w:r>
      <w:r w:rsidRPr="00C24427">
        <w:rPr>
          <w:b/>
          <w:bCs/>
        </w:rPr>
        <w:t xml:space="preserve">Yes </w:t>
      </w:r>
      <w:r w:rsidRPr="00C24427">
        <w:t>button for confirmation.</w:t>
      </w:r>
      <w:r w:rsidRPr="00C24427">
        <w:rPr>
          <w:b/>
          <w:bCs/>
        </w:rPr>
        <w:t xml:space="preserve"> </w:t>
      </w:r>
      <w:r w:rsidRPr="00C24427">
        <w:t xml:space="preserve"> </w:t>
      </w:r>
    </w:p>
    <w:p w14:paraId="1FCCFAF4" w14:textId="48F3CC1B" w:rsidR="00C24427" w:rsidRDefault="007F3220" w:rsidP="008C6B8D">
      <w:pPr>
        <w:ind w:left="567"/>
        <w:rPr>
          <w:shd w:val="clear" w:color="auto" w:fill="FFFFFF"/>
        </w:rPr>
      </w:pPr>
      <w:r>
        <w:rPr>
          <w:noProof/>
        </w:rPr>
        <w:drawing>
          <wp:inline distT="0" distB="0" distL="0" distR="0" wp14:anchorId="361DA545" wp14:editId="1AD50939">
            <wp:extent cx="5943600" cy="2695575"/>
            <wp:effectExtent l="19050" t="19050" r="19050" b="285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0">
                      <a:extLst>
                        <a:ext uri="{28A0092B-C50C-407E-A947-70E740481C1C}">
                          <a14:useLocalDpi xmlns:a14="http://schemas.microsoft.com/office/drawing/2010/main" val="0"/>
                        </a:ext>
                      </a:extLst>
                    </a:blip>
                    <a:srcRect t="13676" b="5699"/>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EA0339" w14:textId="77777777" w:rsidR="00C24427" w:rsidRDefault="00C24427">
      <w:pPr>
        <w:rPr>
          <w:shd w:val="clear" w:color="auto" w:fill="FFFFFF"/>
        </w:rPr>
      </w:pPr>
      <w:r>
        <w:rPr>
          <w:shd w:val="clear" w:color="auto" w:fill="FFFFFF"/>
        </w:rPr>
        <w:br w:type="page"/>
      </w:r>
    </w:p>
    <w:p w14:paraId="223AE870" w14:textId="398E8006" w:rsidR="007F3220" w:rsidRPr="00C24427" w:rsidRDefault="00C24427" w:rsidP="00C24427">
      <w:pPr>
        <w:pStyle w:val="Body"/>
        <w:rPr>
          <w:rFonts w:cstheme="minorHAnsi"/>
        </w:rPr>
      </w:pPr>
      <w:r w:rsidRPr="00C24427">
        <w:rPr>
          <w:rFonts w:cstheme="minorHAnsi"/>
        </w:rPr>
        <w:lastRenderedPageBreak/>
        <w:t xml:space="preserve">A </w:t>
      </w:r>
      <w:r w:rsidRPr="00F708E3">
        <w:rPr>
          <w:rFonts w:cstheme="minorHAnsi"/>
          <w:b/>
          <w:bCs/>
        </w:rPr>
        <w:t>Success Message</w:t>
      </w:r>
      <w:r w:rsidRPr="00F708E3">
        <w:t xml:space="preserve"> appears on the screen.</w:t>
      </w:r>
    </w:p>
    <w:p w14:paraId="4B80A270" w14:textId="5BA77740" w:rsidR="007F3220" w:rsidRDefault="007F3220" w:rsidP="008C6B8D">
      <w:pPr>
        <w:ind w:left="567"/>
        <w:rPr>
          <w:shd w:val="clear" w:color="auto" w:fill="FFFFFF"/>
        </w:rPr>
      </w:pPr>
      <w:r>
        <w:rPr>
          <w:noProof/>
        </w:rPr>
        <w:drawing>
          <wp:inline distT="0" distB="0" distL="0" distR="0" wp14:anchorId="493B7397" wp14:editId="29446F9C">
            <wp:extent cx="5943600" cy="2695575"/>
            <wp:effectExtent l="19050" t="19050" r="19050" b="285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1">
                      <a:extLst>
                        <a:ext uri="{28A0092B-C50C-407E-A947-70E740481C1C}">
                          <a14:useLocalDpi xmlns:a14="http://schemas.microsoft.com/office/drawing/2010/main" val="0"/>
                        </a:ext>
                      </a:extLst>
                    </a:blip>
                    <a:srcRect t="13676" b="5699"/>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5FE87E" w14:textId="7B669038" w:rsidR="00C24427" w:rsidRDefault="00C24427" w:rsidP="00C24427">
      <w:pPr>
        <w:ind w:left="567"/>
        <w:rPr>
          <w:b/>
          <w:bCs/>
          <w:u w:val="single"/>
        </w:rPr>
      </w:pPr>
      <w:r w:rsidRPr="00C24427">
        <w:rPr>
          <w:b/>
          <w:bCs/>
          <w:u w:val="single"/>
        </w:rPr>
        <w:t>Approval process:</w:t>
      </w:r>
    </w:p>
    <w:p w14:paraId="28B79DEB" w14:textId="47C29FB0" w:rsidR="001A149A" w:rsidRPr="001A149A" w:rsidRDefault="001A149A" w:rsidP="001A149A">
      <w:pPr>
        <w:ind w:left="567"/>
      </w:pPr>
      <w:r w:rsidRPr="00837832">
        <w:rPr>
          <w:b/>
          <w:bCs/>
        </w:rPr>
        <w:t xml:space="preserve">Note: </w:t>
      </w:r>
      <w:r w:rsidRPr="00837832">
        <w:t>It is awaiting approval after creating a verification report.</w:t>
      </w:r>
    </w:p>
    <w:p w14:paraId="379BEEB5" w14:textId="3E547057" w:rsidR="001A149A" w:rsidRPr="001A149A" w:rsidRDefault="001A149A" w:rsidP="00A23941">
      <w:pPr>
        <w:pStyle w:val="Body"/>
        <w:numPr>
          <w:ilvl w:val="0"/>
          <w:numId w:val="23"/>
        </w:numPr>
        <w:rPr>
          <w:szCs w:val="24"/>
        </w:rPr>
      </w:pPr>
      <w:r w:rsidRPr="00837832">
        <w:t>In the stage section, click on “Audit Verification Report – Pending for Approval”.</w:t>
      </w:r>
    </w:p>
    <w:p w14:paraId="50DDD02E" w14:textId="402835FB" w:rsidR="001A149A" w:rsidRDefault="00C24427" w:rsidP="00C24427">
      <w:pPr>
        <w:ind w:left="567"/>
        <w:rPr>
          <w:b/>
          <w:bCs/>
          <w:u w:val="single"/>
        </w:rPr>
      </w:pPr>
      <w:r>
        <w:rPr>
          <w:noProof/>
        </w:rPr>
        <w:drawing>
          <wp:inline distT="0" distB="0" distL="0" distR="0" wp14:anchorId="1BA7EE3D" wp14:editId="195B5B4C">
            <wp:extent cx="5943600" cy="2705100"/>
            <wp:effectExtent l="19050" t="19050" r="19050" b="1905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2">
                      <a:extLst>
                        <a:ext uri="{28A0092B-C50C-407E-A947-70E740481C1C}">
                          <a14:useLocalDpi xmlns:a14="http://schemas.microsoft.com/office/drawing/2010/main" val="0"/>
                        </a:ext>
                      </a:extLst>
                    </a:blip>
                    <a:srcRect t="13676" b="5413"/>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1ABAEF4" w14:textId="77777777" w:rsidR="001A149A" w:rsidRDefault="001A149A">
      <w:pPr>
        <w:rPr>
          <w:b/>
          <w:bCs/>
          <w:u w:val="single"/>
        </w:rPr>
      </w:pPr>
      <w:r>
        <w:rPr>
          <w:b/>
          <w:bCs/>
          <w:u w:val="single"/>
        </w:rPr>
        <w:br w:type="page"/>
      </w:r>
    </w:p>
    <w:p w14:paraId="7CBF131D" w14:textId="1A79E1EF" w:rsidR="001A149A" w:rsidRPr="001A149A" w:rsidRDefault="001A149A" w:rsidP="001A149A">
      <w:pPr>
        <w:pStyle w:val="Body"/>
      </w:pPr>
      <w:r w:rsidRPr="00837832">
        <w:lastRenderedPageBreak/>
        <w:t xml:space="preserve">Click on </w:t>
      </w:r>
      <w:r>
        <w:t xml:space="preserve">the </w:t>
      </w:r>
      <w:r w:rsidRPr="00837832">
        <w:t>“</w:t>
      </w:r>
      <w:r w:rsidRPr="00837832">
        <w:rPr>
          <w:b/>
          <w:bCs/>
        </w:rPr>
        <w:t>GSTIN</w:t>
      </w:r>
      <w:r w:rsidRPr="00837832">
        <w:t>”.</w:t>
      </w:r>
    </w:p>
    <w:p w14:paraId="0EE813B1" w14:textId="6D192656" w:rsidR="00C24427" w:rsidRDefault="00C24427" w:rsidP="00C24427">
      <w:pPr>
        <w:ind w:left="567"/>
        <w:rPr>
          <w:b/>
          <w:bCs/>
          <w:u w:val="single"/>
        </w:rPr>
      </w:pPr>
      <w:r>
        <w:rPr>
          <w:noProof/>
        </w:rPr>
        <w:drawing>
          <wp:inline distT="0" distB="0" distL="0" distR="0" wp14:anchorId="2D79EAC4" wp14:editId="482C3442">
            <wp:extent cx="5943600" cy="2695575"/>
            <wp:effectExtent l="19050" t="19050" r="19050" b="285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3">
                      <a:extLst>
                        <a:ext uri="{28A0092B-C50C-407E-A947-70E740481C1C}">
                          <a14:useLocalDpi xmlns:a14="http://schemas.microsoft.com/office/drawing/2010/main" val="0"/>
                        </a:ext>
                      </a:extLst>
                    </a:blip>
                    <a:srcRect t="13961" b="5413"/>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E092B9" w14:textId="32BA56F6" w:rsidR="001A149A" w:rsidRPr="001A149A" w:rsidRDefault="001A149A" w:rsidP="001A149A">
      <w:pPr>
        <w:pStyle w:val="Body"/>
      </w:pPr>
      <w:r w:rsidRPr="00837832">
        <w:rPr>
          <w:b/>
          <w:bCs/>
        </w:rPr>
        <w:t>Review/Examine</w:t>
      </w:r>
      <w:r w:rsidRPr="00837832">
        <w:t xml:space="preserve"> the details in the verification report.</w:t>
      </w:r>
    </w:p>
    <w:p w14:paraId="15339578" w14:textId="0BEE9C23" w:rsidR="001A149A" w:rsidRDefault="00C24427" w:rsidP="00C24427">
      <w:pPr>
        <w:ind w:left="567"/>
        <w:rPr>
          <w:b/>
          <w:bCs/>
          <w:u w:val="single"/>
        </w:rPr>
      </w:pPr>
      <w:r>
        <w:rPr>
          <w:noProof/>
        </w:rPr>
        <w:drawing>
          <wp:inline distT="0" distB="0" distL="0" distR="0" wp14:anchorId="1BD537D8" wp14:editId="68F7DEBA">
            <wp:extent cx="5943600" cy="2686050"/>
            <wp:effectExtent l="19050" t="19050" r="19050" b="190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24">
                      <a:extLst>
                        <a:ext uri="{28A0092B-C50C-407E-A947-70E740481C1C}">
                          <a14:useLocalDpi xmlns:a14="http://schemas.microsoft.com/office/drawing/2010/main" val="0"/>
                        </a:ext>
                      </a:extLst>
                    </a:blip>
                    <a:srcRect t="14245" b="5413"/>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E89A4B" w14:textId="77777777" w:rsidR="001A149A" w:rsidRDefault="001A149A">
      <w:pPr>
        <w:rPr>
          <w:b/>
          <w:bCs/>
          <w:u w:val="single"/>
        </w:rPr>
      </w:pPr>
      <w:r>
        <w:rPr>
          <w:b/>
          <w:bCs/>
          <w:u w:val="single"/>
        </w:rPr>
        <w:br w:type="page"/>
      </w:r>
    </w:p>
    <w:p w14:paraId="560B55FD" w14:textId="6AE740C4" w:rsidR="00C24427" w:rsidRPr="001A149A" w:rsidRDefault="001A149A" w:rsidP="001A149A">
      <w:pPr>
        <w:pStyle w:val="Body"/>
      </w:pPr>
      <w:r w:rsidRPr="00837832">
        <w:lastRenderedPageBreak/>
        <w:t>Select the approving authority in “</w:t>
      </w:r>
      <w:r w:rsidRPr="00837832">
        <w:rPr>
          <w:b/>
          <w:bCs/>
        </w:rPr>
        <w:t>Approval by</w:t>
      </w:r>
      <w:r w:rsidRPr="00837832">
        <w:t>”.</w:t>
      </w:r>
    </w:p>
    <w:p w14:paraId="65D3CCDB" w14:textId="1CD557A5" w:rsidR="00C24427" w:rsidRDefault="00C24427" w:rsidP="00C24427">
      <w:pPr>
        <w:ind w:left="567"/>
        <w:rPr>
          <w:b/>
          <w:bCs/>
          <w:u w:val="single"/>
        </w:rPr>
      </w:pPr>
      <w:r>
        <w:rPr>
          <w:noProof/>
        </w:rPr>
        <w:drawing>
          <wp:inline distT="0" distB="0" distL="0" distR="0" wp14:anchorId="56EA4CAA" wp14:editId="15BAAD71">
            <wp:extent cx="5943600" cy="2695575"/>
            <wp:effectExtent l="19050" t="19050" r="19050" b="285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5">
                      <a:extLst>
                        <a:ext uri="{28A0092B-C50C-407E-A947-70E740481C1C}">
                          <a14:useLocalDpi xmlns:a14="http://schemas.microsoft.com/office/drawing/2010/main" val="0"/>
                        </a:ext>
                      </a:extLst>
                    </a:blip>
                    <a:srcRect t="14245" b="5128"/>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F900366" w14:textId="36026300" w:rsidR="001A149A" w:rsidRPr="001A149A" w:rsidRDefault="001A149A" w:rsidP="00C24427">
      <w:pPr>
        <w:ind w:left="567"/>
      </w:pPr>
      <w:r>
        <w:rPr>
          <w:b/>
          <w:bCs/>
          <w:u w:val="single"/>
        </w:rPr>
        <w:t>Note</w:t>
      </w:r>
      <w:r w:rsidRPr="001A149A">
        <w:rPr>
          <w:b/>
          <w:bCs/>
        </w:rPr>
        <w:t xml:space="preserve">: </w:t>
      </w:r>
      <w:r>
        <w:t>If the superintendent himself selects</w:t>
      </w:r>
      <w:r w:rsidR="004C1724">
        <w:t>/chooses to be</w:t>
      </w:r>
      <w:r>
        <w:t xml:space="preserve"> the approv</w:t>
      </w:r>
      <w:r w:rsidR="004C1724">
        <w:t>ing</w:t>
      </w:r>
      <w:r>
        <w:t xml:space="preserve"> authority</w:t>
      </w:r>
      <w:r w:rsidR="004C1724">
        <w:t xml:space="preserve">, he can </w:t>
      </w:r>
      <w:r>
        <w:t xml:space="preserve"> </w:t>
      </w:r>
      <w:r w:rsidR="004C1724">
        <w:t>himself approve the verification report. And he can also submit this verification report to his higher authority for approval.</w:t>
      </w:r>
    </w:p>
    <w:p w14:paraId="7B77FF12" w14:textId="1688E567" w:rsidR="001A149A" w:rsidRPr="001A149A" w:rsidRDefault="001A149A" w:rsidP="001A149A">
      <w:pPr>
        <w:pStyle w:val="Body"/>
      </w:pPr>
      <w:r w:rsidRPr="00837832">
        <w:t>Click on “</w:t>
      </w:r>
      <w:r w:rsidRPr="009D7E10">
        <w:rPr>
          <w:b/>
          <w:bCs/>
        </w:rPr>
        <w:t>Approve</w:t>
      </w:r>
      <w:r w:rsidRPr="00837832">
        <w:t>” to approve the verification report</w:t>
      </w:r>
      <w:r>
        <w:t xml:space="preserve"> or </w:t>
      </w:r>
      <w:r w:rsidRPr="001A149A">
        <w:rPr>
          <w:b/>
          <w:bCs/>
        </w:rPr>
        <w:t>send back</w:t>
      </w:r>
      <w:r>
        <w:t xml:space="preserve"> to officer.</w:t>
      </w:r>
    </w:p>
    <w:p w14:paraId="7A2645C7" w14:textId="6EB191ED" w:rsidR="001A149A" w:rsidRDefault="00C24427" w:rsidP="00C24427">
      <w:pPr>
        <w:ind w:left="567"/>
        <w:rPr>
          <w:b/>
          <w:bCs/>
          <w:u w:val="single"/>
        </w:rPr>
      </w:pPr>
      <w:r>
        <w:rPr>
          <w:noProof/>
        </w:rPr>
        <w:drawing>
          <wp:inline distT="0" distB="0" distL="0" distR="0" wp14:anchorId="6C79A5EF" wp14:editId="4F5B5A4B">
            <wp:extent cx="5943600" cy="2686050"/>
            <wp:effectExtent l="19050" t="19050" r="19050" b="190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6">
                      <a:extLst>
                        <a:ext uri="{28A0092B-C50C-407E-A947-70E740481C1C}">
                          <a14:useLocalDpi xmlns:a14="http://schemas.microsoft.com/office/drawing/2010/main" val="0"/>
                        </a:ext>
                      </a:extLst>
                    </a:blip>
                    <a:srcRect t="14245" b="5413"/>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D382C35" w14:textId="77777777" w:rsidR="001A149A" w:rsidRDefault="001A149A">
      <w:pPr>
        <w:rPr>
          <w:b/>
          <w:bCs/>
          <w:u w:val="single"/>
        </w:rPr>
      </w:pPr>
      <w:r>
        <w:rPr>
          <w:b/>
          <w:bCs/>
          <w:u w:val="single"/>
        </w:rPr>
        <w:br w:type="page"/>
      </w:r>
    </w:p>
    <w:p w14:paraId="227E9F4A" w14:textId="503113CE" w:rsidR="00C24427" w:rsidRPr="001A149A" w:rsidRDefault="001A149A" w:rsidP="001A149A">
      <w:pPr>
        <w:pStyle w:val="Body"/>
      </w:pPr>
      <w:r w:rsidRPr="001A149A">
        <w:lastRenderedPageBreak/>
        <w:t xml:space="preserve">A </w:t>
      </w:r>
      <w:r w:rsidRPr="00837832">
        <w:rPr>
          <w:b/>
          <w:bCs/>
        </w:rPr>
        <w:t>Confirmation</w:t>
      </w:r>
      <w:r w:rsidRPr="00837832">
        <w:t xml:space="preserve"> pop-up appears, click on </w:t>
      </w:r>
      <w:r>
        <w:t xml:space="preserve">the </w:t>
      </w:r>
      <w:r w:rsidRPr="00837832">
        <w:t>“</w:t>
      </w:r>
      <w:r>
        <w:rPr>
          <w:b/>
          <w:bCs/>
        </w:rPr>
        <w:t>Y</w:t>
      </w:r>
      <w:r w:rsidRPr="00837832">
        <w:rPr>
          <w:b/>
          <w:bCs/>
        </w:rPr>
        <w:t>es</w:t>
      </w:r>
      <w:r w:rsidRPr="00837832">
        <w:t xml:space="preserve">” </w:t>
      </w:r>
      <w:r>
        <w:t xml:space="preserve">button </w:t>
      </w:r>
      <w:r w:rsidRPr="00837832">
        <w:t xml:space="preserve">to </w:t>
      </w:r>
      <w:r>
        <w:t xml:space="preserve">Approve the verification Report. </w:t>
      </w:r>
    </w:p>
    <w:p w14:paraId="4C94EB88" w14:textId="12644D08" w:rsidR="00C24427" w:rsidRDefault="00C24427" w:rsidP="00C24427">
      <w:pPr>
        <w:ind w:left="567"/>
        <w:rPr>
          <w:b/>
          <w:bCs/>
          <w:u w:val="single"/>
        </w:rPr>
      </w:pPr>
      <w:r>
        <w:rPr>
          <w:noProof/>
        </w:rPr>
        <w:drawing>
          <wp:inline distT="0" distB="0" distL="0" distR="0" wp14:anchorId="35A4302C" wp14:editId="6B498F77">
            <wp:extent cx="5943600" cy="2695575"/>
            <wp:effectExtent l="19050" t="19050" r="19050" b="285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7">
                      <a:extLst>
                        <a:ext uri="{28A0092B-C50C-407E-A947-70E740481C1C}">
                          <a14:useLocalDpi xmlns:a14="http://schemas.microsoft.com/office/drawing/2010/main" val="0"/>
                        </a:ext>
                      </a:extLst>
                    </a:blip>
                    <a:srcRect t="14244" b="5129"/>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CEBEFDE" w14:textId="5AEAACED" w:rsidR="001A149A" w:rsidRPr="001A149A" w:rsidRDefault="001A149A" w:rsidP="00A23941">
      <w:pPr>
        <w:pStyle w:val="Body"/>
        <w:numPr>
          <w:ilvl w:val="0"/>
          <w:numId w:val="17"/>
        </w:numPr>
      </w:pPr>
      <w:r w:rsidRPr="001A149A">
        <w:t xml:space="preserve">A </w:t>
      </w:r>
      <w:r w:rsidRPr="00837832">
        <w:rPr>
          <w:b/>
          <w:bCs/>
        </w:rPr>
        <w:t>Confirmation</w:t>
      </w:r>
      <w:r w:rsidRPr="00837832">
        <w:t xml:space="preserve"> pop-up appears, click on </w:t>
      </w:r>
      <w:r>
        <w:t xml:space="preserve">the </w:t>
      </w:r>
      <w:r w:rsidRPr="00837832">
        <w:t>“</w:t>
      </w:r>
      <w:r>
        <w:rPr>
          <w:b/>
          <w:bCs/>
        </w:rPr>
        <w:t>Y</w:t>
      </w:r>
      <w:r w:rsidRPr="00837832">
        <w:rPr>
          <w:b/>
          <w:bCs/>
        </w:rPr>
        <w:t>es</w:t>
      </w:r>
      <w:r w:rsidRPr="00837832">
        <w:t xml:space="preserve">” </w:t>
      </w:r>
      <w:r>
        <w:t xml:space="preserve">button </w:t>
      </w:r>
      <w:r w:rsidRPr="00837832">
        <w:t>to send back</w:t>
      </w:r>
      <w:r w:rsidRPr="001A149A">
        <w:t xml:space="preserve"> </w:t>
      </w:r>
      <w:r>
        <w:t xml:space="preserve">the verification Report. </w:t>
      </w:r>
    </w:p>
    <w:p w14:paraId="0E018D94" w14:textId="0F5C9184" w:rsidR="004C1724" w:rsidRDefault="00C24427" w:rsidP="00C24427">
      <w:pPr>
        <w:ind w:left="567"/>
        <w:rPr>
          <w:b/>
          <w:bCs/>
          <w:u w:val="single"/>
        </w:rPr>
      </w:pPr>
      <w:r>
        <w:rPr>
          <w:noProof/>
        </w:rPr>
        <w:drawing>
          <wp:inline distT="0" distB="0" distL="0" distR="0" wp14:anchorId="1A410C81" wp14:editId="431B34E7">
            <wp:extent cx="5943600" cy="268605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8">
                      <a:extLst>
                        <a:ext uri="{28A0092B-C50C-407E-A947-70E740481C1C}">
                          <a14:useLocalDpi xmlns:a14="http://schemas.microsoft.com/office/drawing/2010/main" val="0"/>
                        </a:ext>
                      </a:extLst>
                    </a:blip>
                    <a:srcRect t="13960" b="5698"/>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D473ADC" w14:textId="77777777" w:rsidR="004C1724" w:rsidRDefault="004C1724">
      <w:pPr>
        <w:rPr>
          <w:b/>
          <w:bCs/>
          <w:u w:val="single"/>
        </w:rPr>
      </w:pPr>
      <w:r>
        <w:rPr>
          <w:b/>
          <w:bCs/>
          <w:u w:val="single"/>
        </w:rPr>
        <w:br w:type="page"/>
      </w:r>
    </w:p>
    <w:p w14:paraId="74056E12" w14:textId="24B8E392" w:rsidR="00C24427" w:rsidRPr="004C1724" w:rsidRDefault="004C1724" w:rsidP="004C1724">
      <w:pPr>
        <w:pStyle w:val="Body"/>
      </w:pPr>
      <w:bookmarkStart w:id="63" w:name="_Hlk99061409"/>
      <w:r>
        <w:lastRenderedPageBreak/>
        <w:t>After</w:t>
      </w:r>
      <w:r w:rsidRPr="00837832">
        <w:t xml:space="preserve"> submission, a </w:t>
      </w:r>
      <w:r w:rsidRPr="004C1724">
        <w:rPr>
          <w:b/>
          <w:bCs/>
        </w:rPr>
        <w:t>Success Message</w:t>
      </w:r>
      <w:r w:rsidRPr="00837832">
        <w:t xml:space="preserve"> appears on the screen.</w:t>
      </w:r>
      <w:bookmarkEnd w:id="63"/>
    </w:p>
    <w:p w14:paraId="3E8EE28A" w14:textId="6E0AFEC2" w:rsidR="00C24427" w:rsidRDefault="00C24427" w:rsidP="00C24427">
      <w:pPr>
        <w:ind w:left="567"/>
        <w:rPr>
          <w:b/>
          <w:bCs/>
          <w:u w:val="single"/>
        </w:rPr>
      </w:pPr>
      <w:r>
        <w:rPr>
          <w:noProof/>
        </w:rPr>
        <w:drawing>
          <wp:inline distT="0" distB="0" distL="0" distR="0" wp14:anchorId="36DB6BF9" wp14:editId="17A42E5E">
            <wp:extent cx="5943600" cy="268605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9">
                      <a:extLst>
                        <a:ext uri="{28A0092B-C50C-407E-A947-70E740481C1C}">
                          <a14:useLocalDpi xmlns:a14="http://schemas.microsoft.com/office/drawing/2010/main" val="0"/>
                        </a:ext>
                      </a:extLst>
                    </a:blip>
                    <a:srcRect t="13676" b="5984"/>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6DC4D37" w14:textId="667FA4FC" w:rsidR="00C24427" w:rsidRDefault="00C24427" w:rsidP="00C24427">
      <w:pPr>
        <w:ind w:left="567"/>
        <w:rPr>
          <w:b/>
          <w:bCs/>
          <w:u w:val="single"/>
        </w:rPr>
      </w:pPr>
      <w:r>
        <w:rPr>
          <w:noProof/>
        </w:rPr>
        <w:drawing>
          <wp:inline distT="0" distB="0" distL="0" distR="0" wp14:anchorId="34E18825" wp14:editId="0773F934">
            <wp:extent cx="5943600" cy="269557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30">
                      <a:extLst>
                        <a:ext uri="{28A0092B-C50C-407E-A947-70E740481C1C}">
                          <a14:useLocalDpi xmlns:a14="http://schemas.microsoft.com/office/drawing/2010/main" val="0"/>
                        </a:ext>
                      </a:extLst>
                    </a:blip>
                    <a:srcRect t="13960" b="5413"/>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3D7BF0" w14:textId="10A4770F" w:rsidR="004C1724" w:rsidRDefault="004C1724" w:rsidP="004C1724">
      <w:pPr>
        <w:pStyle w:val="ListParagraph"/>
        <w:ind w:left="567"/>
        <w:jc w:val="center"/>
        <w:rPr>
          <w:rFonts w:cstheme="minorHAnsi"/>
          <w:noProof/>
          <w:u w:val="single"/>
          <w:shd w:val="clear" w:color="auto" w:fill="FFFFFF"/>
        </w:rPr>
      </w:pPr>
      <w:r w:rsidRPr="00FE6F04">
        <w:rPr>
          <w:rFonts w:cstheme="minorHAnsi"/>
          <w:b/>
          <w:bCs/>
          <w:noProof/>
          <w:u w:val="single"/>
          <w:shd w:val="clear" w:color="auto" w:fill="FFFFFF"/>
        </w:rPr>
        <w:t>The</w:t>
      </w:r>
      <w:r w:rsidRPr="00FE6F04">
        <w:rPr>
          <w:rFonts w:cstheme="minorHAnsi"/>
          <w:b/>
          <w:bCs/>
          <w:i/>
          <w:iCs/>
          <w:noProof/>
          <w:u w:val="single"/>
          <w:shd w:val="clear" w:color="auto" w:fill="FFFFFF"/>
        </w:rPr>
        <w:t xml:space="preserve"> </w:t>
      </w:r>
      <w:r w:rsidRPr="00440B48">
        <w:rPr>
          <w:rStyle w:val="SubtleEmphasis"/>
          <w:rFonts w:cstheme="minorHAnsi"/>
          <w:b/>
          <w:bCs/>
          <w:i w:val="0"/>
          <w:iCs w:val="0"/>
          <w:color w:val="auto"/>
          <w:u w:val="single"/>
        </w:rPr>
        <w:t>Dashboard</w:t>
      </w:r>
      <w:r w:rsidRPr="00440B48">
        <w:rPr>
          <w:rStyle w:val="SubtleEmphasis"/>
          <w:rFonts w:cstheme="minorHAnsi"/>
          <w:i w:val="0"/>
          <w:iCs w:val="0"/>
          <w:color w:val="auto"/>
          <w:u w:val="single"/>
        </w:rPr>
        <w:t xml:space="preserve"> –</w:t>
      </w:r>
      <w:r w:rsidRPr="00440B48">
        <w:rPr>
          <w:rStyle w:val="SubtleEmphasis"/>
          <w:rFonts w:cstheme="minorHAnsi"/>
          <w:color w:val="auto"/>
          <w:u w:val="single"/>
        </w:rPr>
        <w:t xml:space="preserve"> </w:t>
      </w:r>
      <w:r>
        <w:rPr>
          <w:rFonts w:cstheme="minorHAnsi"/>
          <w:b/>
          <w:bCs/>
          <w:u w:val="single"/>
        </w:rPr>
        <w:t xml:space="preserve">Audit Case Status </w:t>
      </w:r>
      <w:r w:rsidRPr="004C1724">
        <w:rPr>
          <w:rFonts w:cstheme="minorHAnsi"/>
          <w:u w:val="single"/>
        </w:rPr>
        <w:t>is approved</w:t>
      </w:r>
      <w:r>
        <w:rPr>
          <w:rFonts w:cstheme="minorHAnsi"/>
          <w:b/>
          <w:bCs/>
          <w:u w:val="single"/>
        </w:rPr>
        <w:t xml:space="preserve"> </w:t>
      </w:r>
      <w:r w:rsidRPr="00FE6F04">
        <w:rPr>
          <w:rFonts w:cstheme="minorHAnsi"/>
          <w:u w:val="single"/>
        </w:rPr>
        <w:t xml:space="preserve"> </w:t>
      </w:r>
      <w:r w:rsidRPr="00FE6F04">
        <w:rPr>
          <w:rFonts w:cstheme="minorHAnsi"/>
          <w:noProof/>
          <w:u w:val="single"/>
          <w:shd w:val="clear" w:color="auto" w:fill="FFFFFF"/>
        </w:rPr>
        <w:t xml:space="preserve">as shown in the figure </w:t>
      </w:r>
      <w:r>
        <w:rPr>
          <w:rFonts w:cstheme="minorHAnsi"/>
          <w:noProof/>
          <w:u w:val="single"/>
          <w:shd w:val="clear" w:color="auto" w:fill="FFFFFF"/>
        </w:rPr>
        <w:t>above</w:t>
      </w:r>
    </w:p>
    <w:p w14:paraId="10784335" w14:textId="77777777" w:rsidR="004C1724" w:rsidRDefault="004C1724">
      <w:pPr>
        <w:rPr>
          <w:rFonts w:cstheme="minorHAnsi"/>
          <w:noProof/>
          <w:u w:val="single"/>
          <w:shd w:val="clear" w:color="auto" w:fill="FFFFFF"/>
        </w:rPr>
      </w:pPr>
      <w:r>
        <w:rPr>
          <w:rFonts w:cstheme="minorHAnsi"/>
          <w:noProof/>
          <w:u w:val="single"/>
          <w:shd w:val="clear" w:color="auto" w:fill="FFFFFF"/>
        </w:rPr>
        <w:br w:type="page"/>
      </w:r>
    </w:p>
    <w:p w14:paraId="337DF4DA" w14:textId="77777777" w:rsidR="004C1724" w:rsidRDefault="004C1724" w:rsidP="00A23941">
      <w:pPr>
        <w:pStyle w:val="Heading-2"/>
        <w:numPr>
          <w:ilvl w:val="1"/>
          <w:numId w:val="24"/>
        </w:numPr>
        <w:ind w:left="567" w:hanging="567"/>
        <w:rPr>
          <w:rFonts w:asciiTheme="minorHAnsi" w:hAnsiTheme="minorHAnsi" w:cstheme="minorHAnsi"/>
        </w:rPr>
      </w:pPr>
      <w:bookmarkStart w:id="64" w:name="_Toc99124238"/>
      <w:r w:rsidRPr="00837832">
        <w:rPr>
          <w:rFonts w:asciiTheme="minorHAnsi" w:hAnsiTheme="minorHAnsi" w:cstheme="minorHAnsi"/>
        </w:rPr>
        <w:lastRenderedPageBreak/>
        <w:t>Create Draft Audit Report</w:t>
      </w:r>
      <w:bookmarkStart w:id="65" w:name="_Toc30857783"/>
      <w:bookmarkEnd w:id="64"/>
      <w:r w:rsidRPr="00837832">
        <w:rPr>
          <w:rFonts w:asciiTheme="minorHAnsi" w:hAnsiTheme="minorHAnsi" w:cstheme="minorHAnsi"/>
        </w:rPr>
        <w:t xml:space="preserve"> </w:t>
      </w:r>
      <w:bookmarkEnd w:id="65"/>
    </w:p>
    <w:p w14:paraId="022728BD" w14:textId="6EB43728" w:rsidR="004C1724" w:rsidRDefault="004C1724" w:rsidP="004C1724">
      <w:pPr>
        <w:ind w:left="567"/>
      </w:pPr>
      <w:r w:rsidRPr="00837832">
        <w:t xml:space="preserve">Once verification report is submitted, CBIC GST System will create a task for </w:t>
      </w:r>
      <w:r w:rsidRPr="00837832">
        <w:rPr>
          <w:b/>
          <w:bCs/>
        </w:rPr>
        <w:t>Creation of Draft Audit Report</w:t>
      </w:r>
      <w:r w:rsidRPr="00837832">
        <w:t xml:space="preserve">. </w:t>
      </w:r>
    </w:p>
    <w:p w14:paraId="12B4F876" w14:textId="2FF8C973" w:rsidR="009F654A" w:rsidRPr="00837832" w:rsidRDefault="009F654A" w:rsidP="00A23941">
      <w:pPr>
        <w:pStyle w:val="Body"/>
        <w:numPr>
          <w:ilvl w:val="0"/>
          <w:numId w:val="25"/>
        </w:numPr>
      </w:pPr>
      <w:r>
        <w:t xml:space="preserve">Click on the </w:t>
      </w:r>
      <w:r w:rsidRPr="009F654A">
        <w:rPr>
          <w:b/>
          <w:bCs/>
        </w:rPr>
        <w:t>Menu</w:t>
      </w:r>
      <w:r>
        <w:t xml:space="preserve"> &gt; </w:t>
      </w:r>
      <w:r w:rsidRPr="009F654A">
        <w:rPr>
          <w:b/>
          <w:bCs/>
        </w:rPr>
        <w:t>Task</w:t>
      </w:r>
      <w:r>
        <w:t xml:space="preserve"> </w:t>
      </w:r>
      <w:r w:rsidRPr="009F654A">
        <w:rPr>
          <w:b/>
          <w:bCs/>
        </w:rPr>
        <w:t>Lists</w:t>
      </w:r>
      <w:r>
        <w:t xml:space="preserve"> &gt; </w:t>
      </w:r>
      <w:r w:rsidRPr="009F654A">
        <w:rPr>
          <w:b/>
          <w:bCs/>
        </w:rPr>
        <w:t>Audit</w:t>
      </w:r>
      <w:r>
        <w:t>.</w:t>
      </w:r>
    </w:p>
    <w:p w14:paraId="1690B00B" w14:textId="1D8ED63F" w:rsidR="004C1724" w:rsidRDefault="004C1724" w:rsidP="004C1724">
      <w:pPr>
        <w:pStyle w:val="ListParagraph"/>
        <w:ind w:left="567"/>
      </w:pPr>
      <w:r>
        <w:rPr>
          <w:noProof/>
        </w:rPr>
        <w:drawing>
          <wp:inline distT="0" distB="0" distL="0" distR="0" wp14:anchorId="6B7148FA" wp14:editId="6B9298E3">
            <wp:extent cx="5943600" cy="2724150"/>
            <wp:effectExtent l="19050" t="19050" r="19050" b="190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val="0"/>
                        </a:ext>
                      </a:extLst>
                    </a:blip>
                    <a:srcRect t="13390" b="5128"/>
                    <a:stretch/>
                  </pic:blipFill>
                  <pic:spPr bwMode="auto">
                    <a:xfrm>
                      <a:off x="0" y="0"/>
                      <a:ext cx="5943600" cy="27241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BBDE956" w14:textId="07E52949" w:rsidR="009F654A" w:rsidRPr="00035201" w:rsidRDefault="009F654A" w:rsidP="009F654A">
      <w:pPr>
        <w:pStyle w:val="Body"/>
      </w:pPr>
      <w:r w:rsidRPr="00837832">
        <w:t xml:space="preserve">In the stage section, </w:t>
      </w:r>
      <w:r w:rsidRPr="00035201">
        <w:t>click on “</w:t>
      </w:r>
      <w:r w:rsidRPr="009F654A">
        <w:rPr>
          <w:b/>
          <w:bCs/>
        </w:rPr>
        <w:t>Create Draft Audit Report</w:t>
      </w:r>
      <w:r w:rsidRPr="00035201">
        <w:t>”.</w:t>
      </w:r>
    </w:p>
    <w:p w14:paraId="49E93FB2" w14:textId="7976B661" w:rsidR="00B4344F" w:rsidRDefault="00B4344F" w:rsidP="00C24427">
      <w:pPr>
        <w:ind w:left="567"/>
        <w:rPr>
          <w:b/>
          <w:bCs/>
          <w:u w:val="single"/>
        </w:rPr>
      </w:pPr>
      <w:r>
        <w:rPr>
          <w:noProof/>
        </w:rPr>
        <w:drawing>
          <wp:inline distT="0" distB="0" distL="0" distR="0" wp14:anchorId="44C61535" wp14:editId="0CD6CCE0">
            <wp:extent cx="5943600" cy="2695575"/>
            <wp:effectExtent l="19050" t="19050" r="19050" b="285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a:extLst>
                        <a:ext uri="{28A0092B-C50C-407E-A947-70E740481C1C}">
                          <a14:useLocalDpi xmlns:a14="http://schemas.microsoft.com/office/drawing/2010/main" val="0"/>
                        </a:ext>
                      </a:extLst>
                    </a:blip>
                    <a:srcRect t="13960" b="5413"/>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3FA99D" w14:textId="77777777" w:rsidR="00B4344F" w:rsidRDefault="00B4344F">
      <w:pPr>
        <w:rPr>
          <w:b/>
          <w:bCs/>
          <w:u w:val="single"/>
        </w:rPr>
      </w:pPr>
      <w:r>
        <w:rPr>
          <w:b/>
          <w:bCs/>
          <w:u w:val="single"/>
        </w:rPr>
        <w:br w:type="page"/>
      </w:r>
    </w:p>
    <w:p w14:paraId="0805B731" w14:textId="48AC5FF8" w:rsidR="009F654A" w:rsidRPr="009F654A" w:rsidRDefault="009F654A" w:rsidP="009F654A">
      <w:pPr>
        <w:pStyle w:val="Body"/>
      </w:pPr>
      <w:r w:rsidRPr="00837832">
        <w:lastRenderedPageBreak/>
        <w:t>Click on</w:t>
      </w:r>
      <w:r>
        <w:t xml:space="preserve"> the</w:t>
      </w:r>
      <w:r w:rsidRPr="00837832">
        <w:t xml:space="preserve"> “</w:t>
      </w:r>
      <w:r w:rsidRPr="009F654A">
        <w:rPr>
          <w:b/>
          <w:bCs/>
        </w:rPr>
        <w:t>GSTIN</w:t>
      </w:r>
      <w:r w:rsidRPr="00837832">
        <w:t>”.</w:t>
      </w:r>
    </w:p>
    <w:p w14:paraId="1A7AF0DB" w14:textId="0FC8E8F1" w:rsidR="004C1724" w:rsidRDefault="00B4344F" w:rsidP="00C24427">
      <w:pPr>
        <w:ind w:left="567"/>
        <w:rPr>
          <w:b/>
          <w:bCs/>
          <w:u w:val="single"/>
        </w:rPr>
      </w:pPr>
      <w:r>
        <w:rPr>
          <w:noProof/>
        </w:rPr>
        <w:drawing>
          <wp:inline distT="0" distB="0" distL="0" distR="0" wp14:anchorId="5CA488E8" wp14:editId="3439F52E">
            <wp:extent cx="5943600" cy="2714625"/>
            <wp:effectExtent l="19050" t="19050" r="19050" b="285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96D3227" w14:textId="2A41F4B8" w:rsidR="009F654A" w:rsidRPr="00837832" w:rsidRDefault="009F654A" w:rsidP="009F654A">
      <w:pPr>
        <w:jc w:val="center"/>
        <w:rPr>
          <w:rFonts w:cstheme="minorHAnsi"/>
          <w:u w:val="single"/>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9F654A">
        <w:rPr>
          <w:rStyle w:val="SubtleEmphasis"/>
          <w:rFonts w:cstheme="minorHAnsi"/>
          <w:b/>
          <w:bCs/>
          <w:i w:val="0"/>
          <w:iCs w:val="0"/>
          <w:color w:val="auto"/>
          <w:u w:val="single"/>
        </w:rPr>
        <w:t>Dashboard</w:t>
      </w:r>
      <w:r w:rsidRPr="009F654A">
        <w:rPr>
          <w:rStyle w:val="SubtleEmphasis"/>
          <w:rFonts w:cstheme="minorHAnsi"/>
          <w:i w:val="0"/>
          <w:iCs w:val="0"/>
          <w:color w:val="auto"/>
          <w:u w:val="single"/>
        </w:rPr>
        <w:t xml:space="preserve"> –</w:t>
      </w:r>
      <w:r w:rsidRPr="009F654A">
        <w:rPr>
          <w:rStyle w:val="SubtleEmphasis"/>
          <w:rFonts w:cstheme="minorHAnsi"/>
          <w:color w:val="auto"/>
          <w:u w:val="single"/>
        </w:rPr>
        <w:t xml:space="preserve"> </w:t>
      </w:r>
      <w:r w:rsidRPr="00837832">
        <w:rPr>
          <w:rFonts w:cstheme="minorHAnsi"/>
          <w:b/>
          <w:bCs/>
          <w:u w:val="single"/>
        </w:rPr>
        <w:t>Draft Audit Report</w:t>
      </w:r>
      <w:r w:rsidRPr="00837832">
        <w:rPr>
          <w:rFonts w:cstheme="minorHAnsi"/>
          <w:u w:val="single"/>
        </w:rPr>
        <w:t xml:space="preserve"> </w:t>
      </w:r>
      <w:r w:rsidRPr="00837832">
        <w:rPr>
          <w:rFonts w:cstheme="minorHAnsi"/>
          <w:noProof/>
          <w:u w:val="single"/>
          <w:shd w:val="clear" w:color="auto" w:fill="FFFFFF"/>
        </w:rPr>
        <w:t>screen displays as shown above</w:t>
      </w:r>
      <w:r w:rsidRPr="00837832">
        <w:rPr>
          <w:rFonts w:cstheme="minorHAnsi"/>
          <w:u w:val="single"/>
        </w:rPr>
        <w:t>.</w:t>
      </w:r>
    </w:p>
    <w:p w14:paraId="594431A5" w14:textId="5C27771B" w:rsidR="00B4344F" w:rsidRDefault="00B4344F" w:rsidP="00C24427">
      <w:pPr>
        <w:ind w:left="567"/>
        <w:rPr>
          <w:b/>
          <w:bCs/>
          <w:u w:val="single"/>
        </w:rPr>
      </w:pPr>
      <w:r>
        <w:rPr>
          <w:noProof/>
        </w:rPr>
        <w:drawing>
          <wp:inline distT="0" distB="0" distL="0" distR="0" wp14:anchorId="087A746B" wp14:editId="76F289BC">
            <wp:extent cx="5943600" cy="2714625"/>
            <wp:effectExtent l="19050" t="19050" r="19050" b="285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3">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65AC37" w14:textId="77777777" w:rsidR="009F654A" w:rsidRPr="009F654A" w:rsidRDefault="009F654A" w:rsidP="009F654A">
      <w:pPr>
        <w:ind w:left="567"/>
      </w:pPr>
      <w:r w:rsidRPr="00837832">
        <w:rPr>
          <w:rFonts w:cstheme="minorHAnsi"/>
          <w:b/>
          <w:bCs/>
          <w:noProof/>
          <w:shd w:val="clear" w:color="auto" w:fill="FFFFFF"/>
        </w:rPr>
        <w:t>Note:</w:t>
      </w:r>
      <w:r w:rsidRPr="00837832">
        <w:rPr>
          <w:rFonts w:cstheme="minorHAnsi"/>
          <w:noProof/>
          <w:shd w:val="clear" w:color="auto" w:fill="FFFFFF"/>
        </w:rPr>
        <w:t xml:space="preserve"> </w:t>
      </w:r>
      <w:r w:rsidRPr="00837832">
        <w:rPr>
          <w:b/>
          <w:bCs/>
        </w:rPr>
        <w:t xml:space="preserve">"Draft Audit Report" </w:t>
      </w:r>
      <w:r w:rsidRPr="00837832">
        <w:t>displays the</w:t>
      </w:r>
      <w:r w:rsidRPr="00837832">
        <w:rPr>
          <w:b/>
          <w:bCs/>
        </w:rPr>
        <w:t xml:space="preserve"> Para Observation List, Upload documents, Consolidated Recovery, </w:t>
      </w:r>
      <w:r w:rsidRPr="00837832">
        <w:t>and</w:t>
      </w:r>
      <w:r w:rsidRPr="00837832">
        <w:rPr>
          <w:b/>
          <w:bCs/>
        </w:rPr>
        <w:t xml:space="preserve"> Payments tabs. </w:t>
      </w:r>
      <w:r w:rsidRPr="00CA1A33">
        <w:t>The officer must complete all the paras and attach any needed documents, and all the tabs' additional information is auto populated.</w:t>
      </w:r>
    </w:p>
    <w:p w14:paraId="71113686" w14:textId="77777777" w:rsidR="009F654A" w:rsidRDefault="009F654A" w:rsidP="00C24427">
      <w:pPr>
        <w:ind w:left="567"/>
        <w:rPr>
          <w:b/>
          <w:bCs/>
          <w:u w:val="single"/>
        </w:rPr>
      </w:pPr>
    </w:p>
    <w:p w14:paraId="00944B68" w14:textId="77777777" w:rsidR="00B4344F" w:rsidRDefault="00B4344F">
      <w:pPr>
        <w:rPr>
          <w:b/>
          <w:bCs/>
          <w:u w:val="single"/>
        </w:rPr>
      </w:pPr>
      <w:r>
        <w:rPr>
          <w:b/>
          <w:bCs/>
          <w:u w:val="single"/>
        </w:rPr>
        <w:br w:type="page"/>
      </w:r>
    </w:p>
    <w:p w14:paraId="3AB0B985" w14:textId="449FD435" w:rsidR="00B4344F" w:rsidRPr="00560820" w:rsidRDefault="00560820" w:rsidP="00560820">
      <w:pPr>
        <w:pStyle w:val="Body"/>
      </w:pPr>
      <w:r w:rsidRPr="00837832">
        <w:lastRenderedPageBreak/>
        <w:t>Click on “</w:t>
      </w:r>
      <w:r w:rsidRPr="00560820">
        <w:rPr>
          <w:b/>
          <w:bCs/>
        </w:rPr>
        <w:t xml:space="preserve">Submit DAR </w:t>
      </w:r>
      <w:r>
        <w:rPr>
          <w:b/>
          <w:bCs/>
        </w:rPr>
        <w:t>f</w:t>
      </w:r>
      <w:r w:rsidRPr="00560820">
        <w:rPr>
          <w:b/>
          <w:bCs/>
        </w:rPr>
        <w:t>o</w:t>
      </w:r>
      <w:r>
        <w:rPr>
          <w:b/>
          <w:bCs/>
        </w:rPr>
        <w:t>r</w:t>
      </w:r>
      <w:r w:rsidRPr="00560820">
        <w:rPr>
          <w:b/>
          <w:bCs/>
        </w:rPr>
        <w:t xml:space="preserve"> MCM</w:t>
      </w:r>
      <w:r w:rsidRPr="00837832">
        <w:t xml:space="preserve">”. </w:t>
      </w:r>
    </w:p>
    <w:p w14:paraId="725DA612" w14:textId="429CD922" w:rsidR="00B4344F" w:rsidRDefault="00B4344F" w:rsidP="00C24427">
      <w:pPr>
        <w:ind w:left="567"/>
        <w:rPr>
          <w:b/>
          <w:bCs/>
          <w:u w:val="single"/>
        </w:rPr>
      </w:pPr>
      <w:r>
        <w:rPr>
          <w:noProof/>
        </w:rPr>
        <w:drawing>
          <wp:inline distT="0" distB="0" distL="0" distR="0" wp14:anchorId="53983C4B" wp14:editId="46F26B5A">
            <wp:extent cx="5943600" cy="2705100"/>
            <wp:effectExtent l="19050" t="19050" r="19050" b="190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4">
                      <a:extLst>
                        <a:ext uri="{28A0092B-C50C-407E-A947-70E740481C1C}">
                          <a14:useLocalDpi xmlns:a14="http://schemas.microsoft.com/office/drawing/2010/main" val="0"/>
                        </a:ext>
                      </a:extLst>
                    </a:blip>
                    <a:srcRect t="13959" b="5129"/>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642CC10" w14:textId="317DA708" w:rsidR="00560820" w:rsidRPr="00EE55FD" w:rsidRDefault="00EE55FD" w:rsidP="00EE55FD">
      <w:pPr>
        <w:pStyle w:val="Body"/>
      </w:pPr>
      <w:r>
        <w:t xml:space="preserve">Click on </w:t>
      </w:r>
      <w:r w:rsidRPr="001269D5">
        <w:rPr>
          <w:b/>
          <w:bCs/>
        </w:rPr>
        <w:t>“Yes”</w:t>
      </w:r>
      <w:r>
        <w:t xml:space="preserve"> for submit.</w:t>
      </w:r>
    </w:p>
    <w:p w14:paraId="5AB06308" w14:textId="12EDE6E0" w:rsidR="00EE55FD" w:rsidRDefault="00B4344F" w:rsidP="00C24427">
      <w:pPr>
        <w:ind w:left="567"/>
        <w:rPr>
          <w:b/>
          <w:bCs/>
          <w:u w:val="single"/>
        </w:rPr>
      </w:pPr>
      <w:r>
        <w:rPr>
          <w:noProof/>
        </w:rPr>
        <w:drawing>
          <wp:inline distT="0" distB="0" distL="0" distR="0" wp14:anchorId="74CD16B7" wp14:editId="5D6FCA17">
            <wp:extent cx="5943600" cy="2695575"/>
            <wp:effectExtent l="19050" t="19050" r="19050" b="285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5">
                      <a:extLst>
                        <a:ext uri="{28A0092B-C50C-407E-A947-70E740481C1C}">
                          <a14:useLocalDpi xmlns:a14="http://schemas.microsoft.com/office/drawing/2010/main" val="0"/>
                        </a:ext>
                      </a:extLst>
                    </a:blip>
                    <a:srcRect t="14245" b="5128"/>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BED03A" w14:textId="77777777" w:rsidR="00EE55FD" w:rsidRDefault="00EE55FD">
      <w:pPr>
        <w:rPr>
          <w:b/>
          <w:bCs/>
          <w:u w:val="single"/>
        </w:rPr>
      </w:pPr>
      <w:r>
        <w:rPr>
          <w:b/>
          <w:bCs/>
          <w:u w:val="single"/>
        </w:rPr>
        <w:br w:type="page"/>
      </w:r>
    </w:p>
    <w:p w14:paraId="38C905BD" w14:textId="59B8CBF3" w:rsidR="00B4344F" w:rsidRPr="00EE55FD" w:rsidRDefault="00EE55FD" w:rsidP="00EE55FD">
      <w:pPr>
        <w:pStyle w:val="Body"/>
        <w:rPr>
          <w:lang w:val="en-IN"/>
        </w:rPr>
      </w:pPr>
      <w:r w:rsidRPr="00EE55FD">
        <w:rPr>
          <w:lang w:val="en-IN"/>
        </w:rPr>
        <w:lastRenderedPageBreak/>
        <w:t xml:space="preserve">A </w:t>
      </w:r>
      <w:r w:rsidRPr="00EE55FD">
        <w:rPr>
          <w:b/>
          <w:bCs/>
          <w:lang w:val="en-IN"/>
        </w:rPr>
        <w:t>success message</w:t>
      </w:r>
      <w:r w:rsidRPr="00EE55FD">
        <w:rPr>
          <w:lang w:val="en-IN"/>
        </w:rPr>
        <w:t xml:space="preserve"> pop-up appears on the screen.</w:t>
      </w:r>
    </w:p>
    <w:p w14:paraId="08FC194C" w14:textId="3FAEEA9D" w:rsidR="00B4344F" w:rsidRDefault="00B4344F" w:rsidP="00EE55FD">
      <w:pPr>
        <w:ind w:left="567"/>
        <w:rPr>
          <w:b/>
          <w:bCs/>
          <w:u w:val="single"/>
        </w:rPr>
      </w:pPr>
      <w:r>
        <w:rPr>
          <w:noProof/>
        </w:rPr>
        <w:drawing>
          <wp:inline distT="0" distB="0" distL="0" distR="0" wp14:anchorId="2C4D2BED" wp14:editId="761B66BD">
            <wp:extent cx="5943600" cy="2695575"/>
            <wp:effectExtent l="19050" t="19050" r="19050" b="285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6">
                      <a:extLst>
                        <a:ext uri="{28A0092B-C50C-407E-A947-70E740481C1C}">
                          <a14:useLocalDpi xmlns:a14="http://schemas.microsoft.com/office/drawing/2010/main" val="0"/>
                        </a:ext>
                      </a:extLst>
                    </a:blip>
                    <a:srcRect t="14245" b="5128"/>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D1E824" w14:textId="105C0536" w:rsidR="00B4344F" w:rsidRPr="00EE55FD" w:rsidRDefault="00EE55FD" w:rsidP="007E54B2">
      <w:pPr>
        <w:ind w:left="567"/>
      </w:pPr>
      <w:r w:rsidRPr="00EE55FD">
        <w:rPr>
          <w:b/>
          <w:bCs/>
        </w:rPr>
        <w:t>Note:</w:t>
      </w:r>
      <w:r>
        <w:t xml:space="preserve"> </w:t>
      </w:r>
      <w:r w:rsidR="00B4344F" w:rsidRPr="00EE55FD">
        <w:t>It will go to the proper officer for Approval / Send Back with comments</w:t>
      </w:r>
    </w:p>
    <w:p w14:paraId="36C3941B" w14:textId="30E21180" w:rsidR="00B4344F" w:rsidRPr="00EE55FD" w:rsidRDefault="00B4344F" w:rsidP="007E54B2">
      <w:pPr>
        <w:ind w:left="567"/>
        <w:rPr>
          <w:b/>
          <w:bCs/>
          <w:u w:val="single"/>
        </w:rPr>
      </w:pPr>
      <w:r w:rsidRPr="00EE55FD">
        <w:rPr>
          <w:b/>
          <w:bCs/>
          <w:u w:val="single"/>
        </w:rPr>
        <w:t xml:space="preserve">Approval Process: </w:t>
      </w:r>
    </w:p>
    <w:p w14:paraId="6BC61677" w14:textId="46A2B300" w:rsidR="00EE55FD" w:rsidRPr="00EE55FD" w:rsidRDefault="00EE55FD" w:rsidP="00A23941">
      <w:pPr>
        <w:pStyle w:val="Body"/>
        <w:numPr>
          <w:ilvl w:val="0"/>
          <w:numId w:val="26"/>
        </w:numPr>
        <w:rPr>
          <w:lang w:val="en-IN"/>
        </w:rPr>
      </w:pPr>
      <w:r w:rsidRPr="00EE55FD">
        <w:rPr>
          <w:lang w:val="en-IN"/>
        </w:rPr>
        <w:t xml:space="preserve">Click on “Pending for Approval”. </w:t>
      </w:r>
    </w:p>
    <w:p w14:paraId="0815A049" w14:textId="5A4FE267" w:rsidR="00EE55FD" w:rsidRDefault="00B4344F" w:rsidP="00B4344F">
      <w:pPr>
        <w:ind w:left="567"/>
      </w:pPr>
      <w:r>
        <w:rPr>
          <w:noProof/>
        </w:rPr>
        <w:drawing>
          <wp:inline distT="0" distB="0" distL="0" distR="0" wp14:anchorId="7569E2A2" wp14:editId="22A8279E">
            <wp:extent cx="5943600" cy="2695575"/>
            <wp:effectExtent l="19050" t="19050" r="19050" b="285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a:extLst>
                        <a:ext uri="{28A0092B-C50C-407E-A947-70E740481C1C}">
                          <a14:useLocalDpi xmlns:a14="http://schemas.microsoft.com/office/drawing/2010/main" val="0"/>
                        </a:ext>
                      </a:extLst>
                    </a:blip>
                    <a:srcRect t="13960" b="5413"/>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AD679A" w14:textId="77777777" w:rsidR="00EE55FD" w:rsidRDefault="00EE55FD">
      <w:r>
        <w:br w:type="page"/>
      </w:r>
    </w:p>
    <w:p w14:paraId="6D4DBCC6" w14:textId="6D7A416A" w:rsidR="00B4344F" w:rsidRDefault="00EE55FD" w:rsidP="00EE55FD">
      <w:pPr>
        <w:pStyle w:val="Body"/>
      </w:pPr>
      <w:r w:rsidRPr="00837832">
        <w:lastRenderedPageBreak/>
        <w:t xml:space="preserve">Click on </w:t>
      </w:r>
      <w:r>
        <w:t xml:space="preserve">the </w:t>
      </w:r>
      <w:r w:rsidRPr="00837832">
        <w:t>“</w:t>
      </w:r>
      <w:r w:rsidRPr="00837832">
        <w:rPr>
          <w:b/>
          <w:bCs/>
        </w:rPr>
        <w:t>GSTIN</w:t>
      </w:r>
      <w:r w:rsidRPr="00837832">
        <w:t>”.</w:t>
      </w:r>
    </w:p>
    <w:p w14:paraId="40B2C724" w14:textId="14BACD30" w:rsidR="00B4344F" w:rsidRDefault="00B4344F" w:rsidP="00B4344F">
      <w:pPr>
        <w:ind w:left="567"/>
        <w:rPr>
          <w:b/>
          <w:bCs/>
        </w:rPr>
      </w:pPr>
      <w:r>
        <w:rPr>
          <w:noProof/>
        </w:rPr>
        <w:drawing>
          <wp:inline distT="0" distB="0" distL="0" distR="0" wp14:anchorId="77BBE373" wp14:editId="5411C40B">
            <wp:extent cx="5943600" cy="2714625"/>
            <wp:effectExtent l="19050" t="19050" r="19050" b="2857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8">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5E5FEF" w14:textId="58B6DCEC" w:rsidR="00EE55FD" w:rsidRPr="00EE55FD" w:rsidRDefault="00EE55FD" w:rsidP="00EE55FD">
      <w:pPr>
        <w:pStyle w:val="Body"/>
      </w:pPr>
      <w:r w:rsidRPr="00837832">
        <w:t>Check all the details in each para.</w:t>
      </w:r>
    </w:p>
    <w:p w14:paraId="258E99E1" w14:textId="5D4F055C" w:rsidR="00B4344F" w:rsidRPr="00560820" w:rsidRDefault="00560820" w:rsidP="00B4344F">
      <w:pPr>
        <w:pStyle w:val="Body"/>
        <w:rPr>
          <w:noProof/>
          <w:shd w:val="clear" w:color="auto" w:fill="FFFFFF"/>
        </w:rPr>
      </w:pPr>
      <w:r>
        <w:t>The</w:t>
      </w:r>
      <w:r w:rsidRPr="00837832">
        <w:t xml:space="preserve"> </w:t>
      </w:r>
      <w:r w:rsidRPr="00560820">
        <w:rPr>
          <w:b/>
          <w:bCs/>
        </w:rPr>
        <w:t>“Actions”</w:t>
      </w:r>
      <w:r w:rsidRPr="00837832">
        <w:t xml:space="preserve"> tab </w:t>
      </w:r>
      <w:r w:rsidRPr="00837832">
        <w:rPr>
          <w:noProof/>
          <w:shd w:val="clear" w:color="auto" w:fill="FFFFFF"/>
        </w:rPr>
        <w:t xml:space="preserve">displays the </w:t>
      </w:r>
      <w:r w:rsidRPr="00560820">
        <w:rPr>
          <w:b/>
          <w:bCs/>
          <w:noProof/>
          <w:shd w:val="clear" w:color="auto" w:fill="FFFFFF"/>
        </w:rPr>
        <w:t>Send Back,</w:t>
      </w:r>
      <w:r w:rsidRPr="00837832">
        <w:rPr>
          <w:noProof/>
          <w:shd w:val="clear" w:color="auto" w:fill="FFFFFF"/>
        </w:rPr>
        <w:t xml:space="preserve"> and </w:t>
      </w:r>
      <w:r w:rsidRPr="00560820">
        <w:rPr>
          <w:b/>
          <w:bCs/>
          <w:noProof/>
          <w:shd w:val="clear" w:color="auto" w:fill="FFFFFF"/>
        </w:rPr>
        <w:t>Approve</w:t>
      </w:r>
      <w:r w:rsidRPr="00837832">
        <w:rPr>
          <w:noProof/>
          <w:shd w:val="clear" w:color="auto" w:fill="FFFFFF"/>
        </w:rPr>
        <w:t xml:space="preserve"> </w:t>
      </w:r>
      <w:r w:rsidRPr="00560820">
        <w:rPr>
          <w:b/>
          <w:bCs/>
          <w:noProof/>
          <w:shd w:val="clear" w:color="auto" w:fill="FFFFFF"/>
        </w:rPr>
        <w:t>DAR to MCM.</w:t>
      </w:r>
    </w:p>
    <w:p w14:paraId="6AB2127F" w14:textId="0E8436D4" w:rsidR="00560820" w:rsidRDefault="00B4344F" w:rsidP="00B4344F">
      <w:pPr>
        <w:ind w:left="567"/>
      </w:pPr>
      <w:r>
        <w:rPr>
          <w:noProof/>
        </w:rPr>
        <w:drawing>
          <wp:inline distT="0" distB="0" distL="0" distR="0" wp14:anchorId="0965096A" wp14:editId="7253A604">
            <wp:extent cx="5943600" cy="2695575"/>
            <wp:effectExtent l="19050" t="19050" r="19050" b="285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9">
                      <a:extLst>
                        <a:ext uri="{28A0092B-C50C-407E-A947-70E740481C1C}">
                          <a14:useLocalDpi xmlns:a14="http://schemas.microsoft.com/office/drawing/2010/main" val="0"/>
                        </a:ext>
                      </a:extLst>
                    </a:blip>
                    <a:srcRect t="13960" b="5413"/>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3818D1" w14:textId="77777777" w:rsidR="00560820" w:rsidRDefault="00560820">
      <w:r>
        <w:br w:type="page"/>
      </w:r>
    </w:p>
    <w:p w14:paraId="34ED4BDD" w14:textId="10A7EE3E" w:rsidR="00B4344F" w:rsidRDefault="00560820" w:rsidP="00EE55FD">
      <w:pPr>
        <w:pStyle w:val="Body"/>
      </w:pPr>
      <w:r w:rsidRPr="00837832">
        <w:lastRenderedPageBreak/>
        <w:t>Click on “</w:t>
      </w:r>
      <w:r w:rsidRPr="00837832">
        <w:rPr>
          <w:b/>
          <w:bCs/>
        </w:rPr>
        <w:t>Approve</w:t>
      </w:r>
      <w:r w:rsidRPr="00837832">
        <w:t>” to approve DAR for MCM.</w:t>
      </w:r>
    </w:p>
    <w:p w14:paraId="4C7C7019" w14:textId="68FB5E32" w:rsidR="00B4344F" w:rsidRDefault="00B4344F" w:rsidP="00B4344F">
      <w:pPr>
        <w:ind w:left="567"/>
      </w:pPr>
      <w:r>
        <w:rPr>
          <w:noProof/>
        </w:rPr>
        <w:drawing>
          <wp:inline distT="0" distB="0" distL="0" distR="0" wp14:anchorId="6349B498" wp14:editId="4F3695C0">
            <wp:extent cx="5943600" cy="2705100"/>
            <wp:effectExtent l="19050" t="19050" r="19050" b="190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0">
                      <a:extLst>
                        <a:ext uri="{28A0092B-C50C-407E-A947-70E740481C1C}">
                          <a14:useLocalDpi xmlns:a14="http://schemas.microsoft.com/office/drawing/2010/main" val="0"/>
                        </a:ext>
                      </a:extLst>
                    </a:blip>
                    <a:srcRect t="13959" b="5129"/>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E599B87" w14:textId="5ED50EE4" w:rsidR="00EE55FD" w:rsidRPr="00EE55FD" w:rsidRDefault="00EE55FD" w:rsidP="00EE55FD">
      <w:pPr>
        <w:pStyle w:val="Body"/>
        <w:rPr>
          <w:lang w:val="en-IN"/>
        </w:rPr>
      </w:pPr>
      <w:r w:rsidRPr="00EE55FD">
        <w:rPr>
          <w:lang w:val="en-IN"/>
        </w:rPr>
        <w:t xml:space="preserve">A </w:t>
      </w:r>
      <w:r w:rsidRPr="00EE55FD">
        <w:rPr>
          <w:b/>
          <w:bCs/>
          <w:lang w:val="en-IN"/>
        </w:rPr>
        <w:t>success message</w:t>
      </w:r>
      <w:r w:rsidRPr="00EE55FD">
        <w:rPr>
          <w:lang w:val="en-IN"/>
        </w:rPr>
        <w:t xml:space="preserve"> pop-up appears on the screen.</w:t>
      </w:r>
    </w:p>
    <w:p w14:paraId="5CE54061" w14:textId="2FC2023E" w:rsidR="00B4344F" w:rsidRDefault="00B4344F" w:rsidP="00B4344F">
      <w:pPr>
        <w:ind w:left="567"/>
      </w:pPr>
      <w:r>
        <w:rPr>
          <w:noProof/>
        </w:rPr>
        <w:drawing>
          <wp:inline distT="0" distB="0" distL="0" distR="0" wp14:anchorId="6EA57FB8" wp14:editId="4DF4E6D5">
            <wp:extent cx="5943600" cy="2714625"/>
            <wp:effectExtent l="19050" t="19050" r="19050" b="285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1">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7453AF" w14:textId="0E13FED4" w:rsidR="00EE55FD" w:rsidRDefault="00560820" w:rsidP="00560820">
      <w:pPr>
        <w:ind w:left="567"/>
      </w:pPr>
      <w:r w:rsidRPr="00837832">
        <w:rPr>
          <w:b/>
          <w:bCs/>
        </w:rPr>
        <w:t>Note:</w:t>
      </w:r>
      <w:r w:rsidRPr="003D12BD">
        <w:rPr>
          <w:rFonts w:ascii="Calibri" w:hAnsi="Calibri"/>
          <w:b/>
          <w:bCs/>
          <w:color w:val="323130"/>
          <w:bdr w:val="none" w:sz="0" w:space="0" w:color="auto" w:frame="1"/>
        </w:rPr>
        <w:t xml:space="preserve"> </w:t>
      </w:r>
      <w:r>
        <w:rPr>
          <w:rFonts w:ascii="Calibri" w:hAnsi="Calibri"/>
          <w:b/>
          <w:bCs/>
          <w:color w:val="323130"/>
          <w:bdr w:val="none" w:sz="0" w:space="0" w:color="auto" w:frame="1"/>
        </w:rPr>
        <w:t>DAR submit option will be enable only after capturing the MCM schedule date</w:t>
      </w:r>
      <w:r>
        <w:rPr>
          <w:rFonts w:ascii="Calibri" w:hAnsi="Calibri"/>
          <w:color w:val="323130"/>
          <w:shd w:val="clear" w:color="auto" w:fill="FFFFFF"/>
        </w:rPr>
        <w:t>.</w:t>
      </w:r>
      <w:r w:rsidRPr="00837832">
        <w:t xml:space="preserve"> Once the DAR is submitted to MCM,</w:t>
      </w:r>
      <w:r w:rsidRPr="00DE746C">
        <w:t xml:space="preserve"> they will meet on a set day to discuss it and decide</w:t>
      </w:r>
      <w:r>
        <w:t xml:space="preserve"> </w:t>
      </w:r>
      <w:r w:rsidRPr="00837832">
        <w:t xml:space="preserve">on it. They have the following options: Sustained, Deferred, Withdrawn, or Dropped. After that, the process is </w:t>
      </w:r>
      <w:r w:rsidRPr="003D12BD">
        <w:t>again transferred</w:t>
      </w:r>
      <w:r w:rsidRPr="00837832">
        <w:t xml:space="preserve"> from MCM to DAR by submission. </w:t>
      </w:r>
      <w:r w:rsidRPr="004111CE">
        <w:t>Again, the DAR is checked and approved by the officer and initiates the FAR.</w:t>
      </w:r>
    </w:p>
    <w:p w14:paraId="3023BC78" w14:textId="77777777" w:rsidR="00EE55FD" w:rsidRDefault="00EE55FD">
      <w:r>
        <w:br w:type="page"/>
      </w:r>
    </w:p>
    <w:p w14:paraId="5DE6D34C" w14:textId="4DBF1E34" w:rsidR="00557322" w:rsidRPr="000B4F15" w:rsidRDefault="00557322" w:rsidP="00A23941">
      <w:pPr>
        <w:pStyle w:val="Heading3"/>
        <w:numPr>
          <w:ilvl w:val="0"/>
          <w:numId w:val="27"/>
        </w:numPr>
        <w:spacing w:line="360" w:lineRule="auto"/>
        <w:ind w:left="567" w:hanging="851"/>
        <w:rPr>
          <w:rFonts w:asciiTheme="minorHAnsi" w:eastAsia="Calibri" w:hAnsiTheme="minorHAnsi" w:cstheme="minorHAnsi"/>
          <w:color w:val="auto"/>
          <w:sz w:val="28"/>
          <w:szCs w:val="28"/>
        </w:rPr>
      </w:pPr>
      <w:bookmarkStart w:id="66" w:name="_Toc89954656"/>
      <w:bookmarkStart w:id="67" w:name="_Toc97816334"/>
      <w:bookmarkStart w:id="68" w:name="_Toc99124239"/>
      <w:r w:rsidRPr="000B4F15">
        <w:rPr>
          <w:rFonts w:asciiTheme="minorHAnsi" w:eastAsia="Calibri" w:hAnsiTheme="minorHAnsi" w:cstheme="minorHAnsi"/>
          <w:color w:val="auto"/>
          <w:sz w:val="28"/>
          <w:szCs w:val="28"/>
        </w:rPr>
        <w:lastRenderedPageBreak/>
        <w:t>MCM Date and Venue</w:t>
      </w:r>
      <w:bookmarkEnd w:id="66"/>
      <w:bookmarkEnd w:id="67"/>
      <w:bookmarkEnd w:id="68"/>
    </w:p>
    <w:p w14:paraId="37F68782" w14:textId="4C146C4A" w:rsidR="00E4128A" w:rsidRPr="00E4128A" w:rsidRDefault="00E4128A" w:rsidP="00E4128A">
      <w:pPr>
        <w:ind w:left="567"/>
        <w:rPr>
          <w:b/>
          <w:bCs/>
          <w:u w:val="single"/>
        </w:rPr>
      </w:pPr>
      <w:r w:rsidRPr="00E4128A">
        <w:rPr>
          <w:b/>
          <w:bCs/>
          <w:u w:val="single"/>
        </w:rPr>
        <w:t>Draft Audit Report Submitted For MCM</w:t>
      </w:r>
    </w:p>
    <w:p w14:paraId="7B44EEB6" w14:textId="77777777" w:rsidR="00557322" w:rsidRPr="00557322" w:rsidRDefault="00557322" w:rsidP="00557322">
      <w:pPr>
        <w:ind w:left="567"/>
      </w:pPr>
      <w:r w:rsidRPr="00557322">
        <w:t>At regular intervals, MCM meetings will be conducted offline, and in such meetings, the MCM decision for each para will be decided. Capturing the MCM decision in the CBIC GST System will be an online activity.</w:t>
      </w:r>
    </w:p>
    <w:p w14:paraId="1E86AFBC" w14:textId="77777777" w:rsidR="00557322" w:rsidRPr="00557322" w:rsidRDefault="00557322" w:rsidP="00557322">
      <w:pPr>
        <w:ind w:left="567"/>
      </w:pPr>
      <w:r w:rsidRPr="00557322">
        <w:t>Once the Planning Cell intimates the MCM Venue, Date &amp; Time, the CBIC GST System will create a Task at Audit Commissionerate Level (Planning Cell) for capturing the MCM Decision for Each Para.</w:t>
      </w:r>
    </w:p>
    <w:p w14:paraId="5038F1CB" w14:textId="77777777" w:rsidR="00E4128A" w:rsidRPr="00E4128A" w:rsidRDefault="00557322" w:rsidP="00A23941">
      <w:pPr>
        <w:pStyle w:val="Body"/>
        <w:numPr>
          <w:ilvl w:val="0"/>
          <w:numId w:val="29"/>
        </w:numPr>
        <w:rPr>
          <w:b/>
          <w:bCs/>
        </w:rPr>
      </w:pPr>
      <w:r w:rsidRPr="00E4128A">
        <w:t xml:space="preserve">Click on the </w:t>
      </w:r>
      <w:r w:rsidRPr="00E4128A">
        <w:rPr>
          <w:b/>
          <w:bCs/>
        </w:rPr>
        <w:t>Menu &gt; Audit &gt; MCM Date and Venue</w:t>
      </w:r>
      <w:r w:rsidR="00E4128A" w:rsidRPr="00E4128A">
        <w:rPr>
          <w:b/>
          <w:bCs/>
        </w:rPr>
        <w:t>.</w:t>
      </w:r>
    </w:p>
    <w:p w14:paraId="0ADA3BD1" w14:textId="5072FCBC" w:rsidR="00E4128A" w:rsidRDefault="00E4128A" w:rsidP="00E4128A">
      <w:pPr>
        <w:ind w:left="567"/>
      </w:pPr>
      <w:r w:rsidRPr="00E4128A">
        <w:rPr>
          <w:noProof/>
        </w:rPr>
        <w:drawing>
          <wp:inline distT="0" distB="0" distL="0" distR="0" wp14:anchorId="58EC3502" wp14:editId="76D89325">
            <wp:extent cx="5943600" cy="2743835"/>
            <wp:effectExtent l="19050" t="19050" r="19050" b="184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142">
                      <a:extLst>
                        <a:ext uri="{28A0092B-C50C-407E-A947-70E740481C1C}">
                          <a14:useLocalDpi xmlns:a14="http://schemas.microsoft.com/office/drawing/2010/main" val="0"/>
                        </a:ext>
                      </a:extLst>
                    </a:blip>
                    <a:stretch>
                      <a:fillRect/>
                    </a:stretch>
                  </pic:blipFill>
                  <pic:spPr>
                    <a:xfrm>
                      <a:off x="0" y="0"/>
                      <a:ext cx="5943600" cy="2743835"/>
                    </a:xfrm>
                    <a:prstGeom prst="rect">
                      <a:avLst/>
                    </a:prstGeom>
                    <a:ln>
                      <a:solidFill>
                        <a:schemeClr val="tx1"/>
                      </a:solidFill>
                    </a:ln>
                  </pic:spPr>
                </pic:pic>
              </a:graphicData>
            </a:graphic>
          </wp:inline>
        </w:drawing>
      </w:r>
    </w:p>
    <w:p w14:paraId="695DD9A2" w14:textId="4911F713" w:rsidR="00E4128A" w:rsidRDefault="00E4128A" w:rsidP="00E4128A">
      <w:r>
        <w:br w:type="page"/>
      </w:r>
    </w:p>
    <w:p w14:paraId="22D3CDBC" w14:textId="6D66C4C1" w:rsidR="00E4128A" w:rsidRPr="00E4128A" w:rsidRDefault="00E4128A" w:rsidP="00E4128A">
      <w:pPr>
        <w:pStyle w:val="Body"/>
      </w:pPr>
      <w:r>
        <w:lastRenderedPageBreak/>
        <w:t xml:space="preserve">Fill all required details and </w:t>
      </w:r>
      <w:r w:rsidRPr="00021379">
        <w:rPr>
          <w:b/>
          <w:bCs/>
        </w:rPr>
        <w:t>submit</w:t>
      </w:r>
      <w:r>
        <w:t>.</w:t>
      </w:r>
    </w:p>
    <w:p w14:paraId="2862CC53" w14:textId="624572CF" w:rsidR="00E4128A" w:rsidRDefault="00E4128A" w:rsidP="00E4128A">
      <w:pPr>
        <w:ind w:left="567"/>
      </w:pPr>
      <w:r w:rsidRPr="00E4128A">
        <w:rPr>
          <w:noProof/>
        </w:rPr>
        <w:drawing>
          <wp:inline distT="0" distB="0" distL="0" distR="0" wp14:anchorId="6F93410F" wp14:editId="0F39A22E">
            <wp:extent cx="5943600" cy="2743835"/>
            <wp:effectExtent l="19050" t="19050" r="19050" b="184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43">
                      <a:extLst>
                        <a:ext uri="{28A0092B-C50C-407E-A947-70E740481C1C}">
                          <a14:useLocalDpi xmlns:a14="http://schemas.microsoft.com/office/drawing/2010/main" val="0"/>
                        </a:ext>
                      </a:extLst>
                    </a:blip>
                    <a:stretch>
                      <a:fillRect/>
                    </a:stretch>
                  </pic:blipFill>
                  <pic:spPr>
                    <a:xfrm>
                      <a:off x="0" y="0"/>
                      <a:ext cx="5943600" cy="2743835"/>
                    </a:xfrm>
                    <a:prstGeom prst="rect">
                      <a:avLst/>
                    </a:prstGeom>
                    <a:ln>
                      <a:solidFill>
                        <a:schemeClr val="tx1"/>
                      </a:solidFill>
                    </a:ln>
                  </pic:spPr>
                </pic:pic>
              </a:graphicData>
            </a:graphic>
          </wp:inline>
        </w:drawing>
      </w:r>
    </w:p>
    <w:p w14:paraId="1D5251A8" w14:textId="7318D5E0" w:rsidR="00040A33" w:rsidRPr="00040A33" w:rsidRDefault="00040A33" w:rsidP="00040A33">
      <w:pPr>
        <w:jc w:val="center"/>
        <w:rPr>
          <w:rFonts w:cstheme="minorHAnsi"/>
          <w:u w:val="single"/>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040A33">
        <w:rPr>
          <w:rStyle w:val="SubtleEmphasis"/>
          <w:rFonts w:cstheme="minorHAnsi"/>
          <w:b/>
          <w:bCs/>
          <w:i w:val="0"/>
          <w:iCs w:val="0"/>
          <w:color w:val="auto"/>
          <w:u w:val="single"/>
        </w:rPr>
        <w:t>Dashboard</w:t>
      </w:r>
      <w:r w:rsidRPr="00040A33">
        <w:rPr>
          <w:rStyle w:val="SubtleEmphasis"/>
          <w:rFonts w:cstheme="minorHAnsi"/>
          <w:i w:val="0"/>
          <w:iCs w:val="0"/>
          <w:color w:val="auto"/>
          <w:u w:val="single"/>
        </w:rPr>
        <w:t xml:space="preserve"> –</w:t>
      </w:r>
      <w:r w:rsidRPr="00040A33">
        <w:rPr>
          <w:b/>
          <w:bCs/>
          <w:u w:val="single"/>
        </w:rPr>
        <w:t xml:space="preserve"> </w:t>
      </w:r>
      <w:r w:rsidRPr="00021379">
        <w:rPr>
          <w:b/>
          <w:bCs/>
          <w:u w:val="single"/>
        </w:rPr>
        <w:t>MCM Date and Venue</w:t>
      </w:r>
      <w:r w:rsidRPr="00837832">
        <w:rPr>
          <w:rFonts w:cstheme="minorHAnsi"/>
          <w:noProof/>
          <w:u w:val="single"/>
          <w:shd w:val="clear" w:color="auto" w:fill="FFFFFF"/>
        </w:rPr>
        <w:t xml:space="preserve"> screen displays as shown above</w:t>
      </w:r>
      <w:r w:rsidRPr="00837832">
        <w:rPr>
          <w:rFonts w:cstheme="minorHAnsi"/>
          <w:u w:val="single"/>
        </w:rPr>
        <w:t>.</w:t>
      </w:r>
    </w:p>
    <w:p w14:paraId="3F04FF5B" w14:textId="1A80B6EF" w:rsidR="00040A33" w:rsidRPr="00E4128A" w:rsidRDefault="00040A33" w:rsidP="00040A33">
      <w:pPr>
        <w:pStyle w:val="Body"/>
      </w:pPr>
      <w:bookmarkStart w:id="69" w:name="_Hlk99069188"/>
      <w:r w:rsidRPr="00040A33">
        <w:t xml:space="preserve">A </w:t>
      </w:r>
      <w:r w:rsidRPr="00837832">
        <w:rPr>
          <w:b/>
          <w:bCs/>
        </w:rPr>
        <w:t>Confirmation</w:t>
      </w:r>
      <w:r w:rsidRPr="00837832">
        <w:t xml:space="preserve"> pop-up appears</w:t>
      </w:r>
      <w:r>
        <w:t>,</w:t>
      </w:r>
      <w:r w:rsidRPr="00837832">
        <w:t xml:space="preserve"> click on “</w:t>
      </w:r>
      <w:r w:rsidRPr="00837832">
        <w:rPr>
          <w:b/>
          <w:bCs/>
        </w:rPr>
        <w:t>yes</w:t>
      </w:r>
      <w:r w:rsidRPr="00837832">
        <w:t xml:space="preserve">” to </w:t>
      </w:r>
      <w:r>
        <w:t>submit</w:t>
      </w:r>
      <w:r w:rsidRPr="00837832">
        <w:t>.</w:t>
      </w:r>
      <w:bookmarkEnd w:id="69"/>
    </w:p>
    <w:p w14:paraId="27CC09FF" w14:textId="61DDF217" w:rsidR="00040A33" w:rsidRDefault="00E4128A" w:rsidP="00E4128A">
      <w:pPr>
        <w:ind w:left="567"/>
      </w:pPr>
      <w:r w:rsidRPr="00E4128A">
        <w:rPr>
          <w:noProof/>
        </w:rPr>
        <w:drawing>
          <wp:inline distT="0" distB="0" distL="0" distR="0" wp14:anchorId="5F2031D5" wp14:editId="1BF49FA8">
            <wp:extent cx="5943600" cy="2697480"/>
            <wp:effectExtent l="19050" t="19050" r="19050" b="266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144">
                      <a:extLst>
                        <a:ext uri="{28A0092B-C50C-407E-A947-70E740481C1C}">
                          <a14:useLocalDpi xmlns:a14="http://schemas.microsoft.com/office/drawing/2010/main" val="0"/>
                        </a:ext>
                      </a:extLst>
                    </a:blip>
                    <a:stretch>
                      <a:fillRect/>
                    </a:stretch>
                  </pic:blipFill>
                  <pic:spPr>
                    <a:xfrm>
                      <a:off x="0" y="0"/>
                      <a:ext cx="5943600" cy="2697480"/>
                    </a:xfrm>
                    <a:prstGeom prst="rect">
                      <a:avLst/>
                    </a:prstGeom>
                    <a:ln>
                      <a:solidFill>
                        <a:schemeClr val="tx1"/>
                      </a:solidFill>
                    </a:ln>
                  </pic:spPr>
                </pic:pic>
              </a:graphicData>
            </a:graphic>
          </wp:inline>
        </w:drawing>
      </w:r>
    </w:p>
    <w:p w14:paraId="1A9D5837" w14:textId="77777777" w:rsidR="00040A33" w:rsidRDefault="00040A33">
      <w:r>
        <w:br w:type="page"/>
      </w:r>
    </w:p>
    <w:p w14:paraId="2D8852D1" w14:textId="11C16462" w:rsidR="00E4128A" w:rsidRPr="00E4128A" w:rsidRDefault="00040A33" w:rsidP="00040A33">
      <w:pPr>
        <w:pStyle w:val="Body"/>
      </w:pPr>
      <w:r>
        <w:lastRenderedPageBreak/>
        <w:t xml:space="preserve">A </w:t>
      </w:r>
      <w:r w:rsidRPr="00040A33">
        <w:rPr>
          <w:b/>
          <w:bCs/>
        </w:rPr>
        <w:t>Success Message</w:t>
      </w:r>
      <w:r w:rsidRPr="00837832">
        <w:t xml:space="preserve"> appears on the screen.</w:t>
      </w:r>
    </w:p>
    <w:p w14:paraId="30107D44" w14:textId="56F6B568" w:rsidR="00557322" w:rsidRDefault="00E4128A" w:rsidP="00E4128A">
      <w:pPr>
        <w:ind w:left="567"/>
      </w:pPr>
      <w:r w:rsidRPr="00E4128A">
        <w:rPr>
          <w:noProof/>
        </w:rPr>
        <w:drawing>
          <wp:inline distT="0" distB="0" distL="0" distR="0" wp14:anchorId="1F6C5B8C" wp14:editId="35D71FEB">
            <wp:extent cx="5943600" cy="2723515"/>
            <wp:effectExtent l="19050" t="19050" r="19050" b="196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145">
                      <a:extLst>
                        <a:ext uri="{28A0092B-C50C-407E-A947-70E740481C1C}">
                          <a14:useLocalDpi xmlns:a14="http://schemas.microsoft.com/office/drawing/2010/main" val="0"/>
                        </a:ext>
                      </a:extLst>
                    </a:blip>
                    <a:stretch>
                      <a:fillRect/>
                    </a:stretch>
                  </pic:blipFill>
                  <pic:spPr>
                    <a:xfrm>
                      <a:off x="0" y="0"/>
                      <a:ext cx="5943600" cy="2723515"/>
                    </a:xfrm>
                    <a:prstGeom prst="rect">
                      <a:avLst/>
                    </a:prstGeom>
                    <a:ln>
                      <a:solidFill>
                        <a:schemeClr val="tx1"/>
                      </a:solidFill>
                    </a:ln>
                  </pic:spPr>
                </pic:pic>
              </a:graphicData>
            </a:graphic>
          </wp:inline>
        </w:drawing>
      </w:r>
    </w:p>
    <w:p w14:paraId="519A34AA" w14:textId="77777777" w:rsidR="00040A33" w:rsidRPr="00021379" w:rsidRDefault="00040A33" w:rsidP="00E4128A">
      <w:pPr>
        <w:ind w:left="567"/>
      </w:pPr>
    </w:p>
    <w:p w14:paraId="3561F1FA" w14:textId="77777777" w:rsidR="00425671" w:rsidRDefault="00425671">
      <w:pPr>
        <w:rPr>
          <w:rFonts w:asciiTheme="majorHAnsi" w:eastAsiaTheme="majorEastAsia" w:hAnsiTheme="majorHAnsi" w:cstheme="majorBidi"/>
          <w:b/>
          <w:sz w:val="28"/>
          <w:szCs w:val="28"/>
          <w:lang w:val="en-IN"/>
        </w:rPr>
      </w:pPr>
      <w:bookmarkStart w:id="70" w:name="_Toc89954657"/>
      <w:bookmarkStart w:id="71" w:name="_Toc98242757"/>
      <w:r>
        <w:rPr>
          <w:b/>
          <w:sz w:val="28"/>
          <w:szCs w:val="28"/>
          <w:lang w:val="en-IN"/>
        </w:rPr>
        <w:br w:type="page"/>
      </w:r>
    </w:p>
    <w:p w14:paraId="163C2A1F" w14:textId="6E5E5EA6" w:rsidR="00EE55FD" w:rsidRPr="000B4F15" w:rsidRDefault="00EE55FD" w:rsidP="00A23941">
      <w:pPr>
        <w:pStyle w:val="Heading3"/>
        <w:numPr>
          <w:ilvl w:val="0"/>
          <w:numId w:val="28"/>
        </w:numPr>
        <w:spacing w:line="360" w:lineRule="auto"/>
        <w:ind w:left="567" w:hanging="709"/>
        <w:rPr>
          <w:rFonts w:asciiTheme="minorHAnsi" w:hAnsiTheme="minorHAnsi" w:cstheme="minorHAnsi"/>
          <w:bCs/>
          <w:color w:val="auto"/>
          <w:sz w:val="28"/>
          <w:szCs w:val="28"/>
          <w:lang w:val="en-IN"/>
        </w:rPr>
      </w:pPr>
      <w:bookmarkStart w:id="72" w:name="_Toc99124240"/>
      <w:r w:rsidRPr="000B4F15">
        <w:rPr>
          <w:rFonts w:asciiTheme="minorHAnsi" w:hAnsiTheme="minorHAnsi" w:cstheme="minorHAnsi"/>
          <w:bCs/>
          <w:color w:val="auto"/>
          <w:sz w:val="28"/>
          <w:szCs w:val="28"/>
          <w:lang w:val="en-IN"/>
        </w:rPr>
        <w:lastRenderedPageBreak/>
        <w:t>Pending for Approval</w:t>
      </w:r>
      <w:bookmarkEnd w:id="70"/>
      <w:bookmarkEnd w:id="71"/>
      <w:bookmarkEnd w:id="72"/>
    </w:p>
    <w:p w14:paraId="5F2A3C21" w14:textId="492ADC9B" w:rsidR="002565AE" w:rsidRPr="002565AE" w:rsidRDefault="002565AE" w:rsidP="00A23941">
      <w:pPr>
        <w:pStyle w:val="Body"/>
        <w:numPr>
          <w:ilvl w:val="0"/>
          <w:numId w:val="45"/>
        </w:numPr>
        <w:rPr>
          <w:lang w:val="en-IN"/>
        </w:rPr>
      </w:pPr>
      <w:r w:rsidRPr="002565AE">
        <w:rPr>
          <w:lang w:val="en-IN"/>
        </w:rPr>
        <w:t xml:space="preserve">Click on </w:t>
      </w:r>
      <w:r>
        <w:rPr>
          <w:lang w:val="en-IN"/>
        </w:rPr>
        <w:t xml:space="preserve">the </w:t>
      </w:r>
      <w:r w:rsidRPr="002565AE">
        <w:rPr>
          <w:b/>
          <w:bCs/>
          <w:lang w:val="en-IN"/>
        </w:rPr>
        <w:t>“Pending for Approval”.</w:t>
      </w:r>
      <w:r w:rsidRPr="002565AE">
        <w:rPr>
          <w:lang w:val="en-IN"/>
        </w:rPr>
        <w:t xml:space="preserve"> </w:t>
      </w:r>
    </w:p>
    <w:p w14:paraId="7251B9EB" w14:textId="46FC4E44" w:rsidR="002565AE" w:rsidRPr="00964C3C" w:rsidRDefault="002565AE" w:rsidP="002565AE">
      <w:pPr>
        <w:pStyle w:val="TOC3"/>
        <w:ind w:left="567"/>
      </w:pPr>
      <w:r w:rsidRPr="00837832">
        <w:rPr>
          <w:noProof/>
        </w:rPr>
        <w:drawing>
          <wp:inline distT="0" distB="0" distL="0" distR="0" wp14:anchorId="3E4B7B31" wp14:editId="7EA4DD9F">
            <wp:extent cx="5830596" cy="2724150"/>
            <wp:effectExtent l="19050" t="19050" r="17780" b="19050"/>
            <wp:docPr id="375" name="Picture 3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application&#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5838772" cy="2727970"/>
                    </a:xfrm>
                    <a:prstGeom prst="rect">
                      <a:avLst/>
                    </a:prstGeom>
                    <a:ln>
                      <a:solidFill>
                        <a:schemeClr val="tx1"/>
                      </a:solidFill>
                    </a:ln>
                  </pic:spPr>
                </pic:pic>
              </a:graphicData>
            </a:graphic>
          </wp:inline>
        </w:drawing>
      </w:r>
    </w:p>
    <w:p w14:paraId="445656D8" w14:textId="77777777" w:rsidR="002565AE" w:rsidRPr="00837832" w:rsidRDefault="002565AE" w:rsidP="002565AE">
      <w:pPr>
        <w:pStyle w:val="Body"/>
      </w:pPr>
      <w:r w:rsidRPr="00837832">
        <w:t>Click on “</w:t>
      </w:r>
      <w:r w:rsidRPr="00837832">
        <w:rPr>
          <w:b/>
          <w:bCs/>
        </w:rPr>
        <w:t>GSTIN</w:t>
      </w:r>
      <w:r w:rsidRPr="00837832">
        <w:t>”.</w:t>
      </w:r>
    </w:p>
    <w:p w14:paraId="3F4E7AA7" w14:textId="217E9C42" w:rsidR="002565AE" w:rsidRDefault="002565AE" w:rsidP="002565AE">
      <w:pPr>
        <w:pStyle w:val="TOC3"/>
        <w:ind w:left="567"/>
      </w:pPr>
      <w:r w:rsidRPr="00837832">
        <w:rPr>
          <w:noProof/>
        </w:rPr>
        <w:drawing>
          <wp:inline distT="0" distB="0" distL="0" distR="0" wp14:anchorId="23406386" wp14:editId="6DF0920F">
            <wp:extent cx="5915025" cy="3018790"/>
            <wp:effectExtent l="19050" t="19050" r="28575" b="10160"/>
            <wp:docPr id="376" name="Picture 2">
              <a:extLst xmlns:a="http://schemas.openxmlformats.org/drawingml/2006/main">
                <a:ext uri="{FF2B5EF4-FFF2-40B4-BE49-F238E27FC236}">
                  <a16:creationId xmlns:a16="http://schemas.microsoft.com/office/drawing/2014/main" id="{754A5F8A-8BDA-4A66-A8F7-95B63D701D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54A5F8A-8BDA-4A66-A8F7-95B63D701DDC}"/>
                        </a:ext>
                      </a:extLst>
                    </pic:cNvPr>
                    <pic:cNvPicPr>
                      <a:picLocks noChangeAspect="1"/>
                    </pic:cNvPicPr>
                  </pic:nvPicPr>
                  <pic:blipFill>
                    <a:blip r:embed="rId147"/>
                    <a:stretch>
                      <a:fillRect/>
                    </a:stretch>
                  </pic:blipFill>
                  <pic:spPr>
                    <a:xfrm>
                      <a:off x="0" y="0"/>
                      <a:ext cx="5970972" cy="3047343"/>
                    </a:xfrm>
                    <a:prstGeom prst="rect">
                      <a:avLst/>
                    </a:prstGeom>
                    <a:ln>
                      <a:solidFill>
                        <a:schemeClr val="tx1"/>
                      </a:solidFill>
                    </a:ln>
                  </pic:spPr>
                </pic:pic>
              </a:graphicData>
            </a:graphic>
          </wp:inline>
        </w:drawing>
      </w:r>
    </w:p>
    <w:p w14:paraId="0A2751ED" w14:textId="2B0C225A" w:rsidR="002565AE" w:rsidRPr="002565AE" w:rsidRDefault="002565AE" w:rsidP="002565AE">
      <w:pPr>
        <w:rPr>
          <w:rFonts w:ascii="Calibri" w:eastAsia="Calibri" w:hAnsi="Calibri" w:cs="Calibri"/>
          <w:sz w:val="22"/>
          <w:szCs w:val="22"/>
        </w:rPr>
      </w:pPr>
      <w:r>
        <w:br w:type="page"/>
      </w:r>
    </w:p>
    <w:p w14:paraId="40C43EDF" w14:textId="77777777" w:rsidR="002565AE" w:rsidRPr="00837832" w:rsidRDefault="002565AE" w:rsidP="002565AE">
      <w:pPr>
        <w:pStyle w:val="Body"/>
      </w:pPr>
      <w:r w:rsidRPr="00837832">
        <w:lastRenderedPageBreak/>
        <w:t>Check all the details in each para.</w:t>
      </w:r>
    </w:p>
    <w:p w14:paraId="43ACC18F" w14:textId="59132EEA" w:rsidR="002565AE" w:rsidRDefault="002565AE" w:rsidP="002565AE">
      <w:pPr>
        <w:pStyle w:val="TOC3"/>
        <w:ind w:left="567"/>
      </w:pPr>
      <w:r w:rsidRPr="00837832">
        <w:rPr>
          <w:noProof/>
        </w:rPr>
        <w:drawing>
          <wp:inline distT="0" distB="0" distL="0" distR="0" wp14:anchorId="2C3252FF" wp14:editId="29E642AE">
            <wp:extent cx="5895975" cy="3257550"/>
            <wp:effectExtent l="19050" t="19050" r="28575" b="19050"/>
            <wp:docPr id="377" name="Picture 2">
              <a:extLst xmlns:a="http://schemas.openxmlformats.org/drawingml/2006/main">
                <a:ext uri="{FF2B5EF4-FFF2-40B4-BE49-F238E27FC236}">
                  <a16:creationId xmlns:a16="http://schemas.microsoft.com/office/drawing/2014/main" id="{0C4C82BB-BB70-408F-B346-10006D10F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C4C82BB-BB70-408F-B346-10006D10F5AE}"/>
                        </a:ext>
                      </a:extLst>
                    </pic:cNvPr>
                    <pic:cNvPicPr>
                      <a:picLocks noChangeAspect="1"/>
                    </pic:cNvPicPr>
                  </pic:nvPicPr>
                  <pic:blipFill>
                    <a:blip r:embed="rId148"/>
                    <a:stretch>
                      <a:fillRect/>
                    </a:stretch>
                  </pic:blipFill>
                  <pic:spPr>
                    <a:xfrm>
                      <a:off x="0" y="0"/>
                      <a:ext cx="5909772" cy="3265173"/>
                    </a:xfrm>
                    <a:prstGeom prst="rect">
                      <a:avLst/>
                    </a:prstGeom>
                    <a:ln>
                      <a:solidFill>
                        <a:schemeClr val="tx1"/>
                      </a:solidFill>
                    </a:ln>
                  </pic:spPr>
                </pic:pic>
              </a:graphicData>
            </a:graphic>
          </wp:inline>
        </w:drawing>
      </w:r>
    </w:p>
    <w:p w14:paraId="4FFB9F1F" w14:textId="21B87B33" w:rsidR="002565AE" w:rsidRPr="002565AE" w:rsidRDefault="002565AE" w:rsidP="002565AE">
      <w:pPr>
        <w:pStyle w:val="Body"/>
      </w:pPr>
      <w:r>
        <w:t>Click on the suitable option in the Action tab.</w:t>
      </w:r>
    </w:p>
    <w:p w14:paraId="558A6EE7" w14:textId="0314597B" w:rsidR="002565AE" w:rsidRPr="00837832" w:rsidRDefault="002565AE" w:rsidP="002565AE">
      <w:pPr>
        <w:pStyle w:val="TOC3"/>
        <w:ind w:left="567"/>
      </w:pPr>
      <w:r w:rsidRPr="00837832">
        <w:rPr>
          <w:noProof/>
        </w:rPr>
        <w:drawing>
          <wp:inline distT="0" distB="0" distL="0" distR="0" wp14:anchorId="4B6BCB14" wp14:editId="686912E1">
            <wp:extent cx="5981700" cy="3209894"/>
            <wp:effectExtent l="19050" t="19050" r="19050" b="10160"/>
            <wp:docPr id="378" name="Picture 2">
              <a:extLst xmlns:a="http://schemas.openxmlformats.org/drawingml/2006/main">
                <a:ext uri="{FF2B5EF4-FFF2-40B4-BE49-F238E27FC236}">
                  <a16:creationId xmlns:a16="http://schemas.microsoft.com/office/drawing/2014/main" id="{BEE4672F-6BFE-43B8-920D-01326035E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EE4672F-6BFE-43B8-920D-01326035ED8A}"/>
                        </a:ext>
                      </a:extLst>
                    </pic:cNvPr>
                    <pic:cNvPicPr>
                      <a:picLocks noChangeAspect="1"/>
                    </pic:cNvPicPr>
                  </pic:nvPicPr>
                  <pic:blipFill>
                    <a:blip r:embed="rId149"/>
                    <a:stretch>
                      <a:fillRect/>
                    </a:stretch>
                  </pic:blipFill>
                  <pic:spPr>
                    <a:xfrm>
                      <a:off x="0" y="0"/>
                      <a:ext cx="6041374" cy="3241916"/>
                    </a:xfrm>
                    <a:prstGeom prst="rect">
                      <a:avLst/>
                    </a:prstGeom>
                    <a:ln>
                      <a:solidFill>
                        <a:schemeClr val="tx1"/>
                      </a:solidFill>
                    </a:ln>
                  </pic:spPr>
                </pic:pic>
              </a:graphicData>
            </a:graphic>
          </wp:inline>
        </w:drawing>
      </w:r>
    </w:p>
    <w:p w14:paraId="3ACD7999" w14:textId="2FAF6D98" w:rsidR="002565AE" w:rsidRDefault="002565AE" w:rsidP="002565AE">
      <w:pPr>
        <w:ind w:left="567"/>
        <w:rPr>
          <w:iCs/>
          <w:noProof/>
          <w:shd w:val="clear" w:color="auto" w:fill="FFFFFF"/>
        </w:rPr>
      </w:pPr>
      <w:r w:rsidRPr="00837832">
        <w:rPr>
          <w:b/>
          <w:bCs/>
        </w:rPr>
        <w:t>Note:</w:t>
      </w:r>
      <w:r w:rsidRPr="00837832">
        <w:t xml:space="preserve"> </w:t>
      </w:r>
      <w:r>
        <w:t>The</w:t>
      </w:r>
      <w:r w:rsidRPr="00837832">
        <w:t xml:space="preserve"> </w:t>
      </w:r>
      <w:r>
        <w:t>“</w:t>
      </w:r>
      <w:r w:rsidRPr="006D5CD0">
        <w:rPr>
          <w:b/>
          <w:bCs/>
        </w:rPr>
        <w:t>Actions</w:t>
      </w:r>
      <w:r>
        <w:t>”</w:t>
      </w:r>
      <w:r w:rsidRPr="00837832">
        <w:t xml:space="preserve"> tab </w:t>
      </w:r>
      <w:r w:rsidRPr="00837832">
        <w:rPr>
          <w:iCs/>
          <w:noProof/>
          <w:shd w:val="clear" w:color="auto" w:fill="FFFFFF"/>
        </w:rPr>
        <w:t xml:space="preserve">displays the </w:t>
      </w:r>
      <w:r w:rsidRPr="00837832">
        <w:rPr>
          <w:b/>
          <w:bCs/>
          <w:iCs/>
          <w:noProof/>
          <w:shd w:val="clear" w:color="auto" w:fill="FFFFFF"/>
        </w:rPr>
        <w:t xml:space="preserve">Send Back, Initiate FAR, </w:t>
      </w:r>
      <w:r w:rsidRPr="00837832">
        <w:rPr>
          <w:iCs/>
          <w:noProof/>
          <w:shd w:val="clear" w:color="auto" w:fill="FFFFFF"/>
        </w:rPr>
        <w:t>and</w:t>
      </w:r>
      <w:r w:rsidRPr="00837832">
        <w:rPr>
          <w:b/>
          <w:bCs/>
          <w:iCs/>
          <w:noProof/>
          <w:shd w:val="clear" w:color="auto" w:fill="FFFFFF"/>
        </w:rPr>
        <w:t xml:space="preserve"> Approve DAR to MCM</w:t>
      </w:r>
      <w:r w:rsidRPr="00837832">
        <w:rPr>
          <w:iCs/>
          <w:noProof/>
          <w:shd w:val="clear" w:color="auto" w:fill="FFFFFF"/>
        </w:rPr>
        <w:t>.</w:t>
      </w:r>
    </w:p>
    <w:p w14:paraId="5FD2A922" w14:textId="08ABDCA9" w:rsidR="002565AE" w:rsidRPr="00837832" w:rsidRDefault="002565AE" w:rsidP="002565AE">
      <w:pPr>
        <w:rPr>
          <w:iCs/>
          <w:noProof/>
          <w:shd w:val="clear" w:color="auto" w:fill="FFFFFF"/>
        </w:rPr>
      </w:pPr>
      <w:r>
        <w:rPr>
          <w:iCs/>
          <w:noProof/>
          <w:shd w:val="clear" w:color="auto" w:fill="FFFFFF"/>
        </w:rPr>
        <w:br w:type="page"/>
      </w:r>
    </w:p>
    <w:p w14:paraId="77BEA8B6" w14:textId="77777777" w:rsidR="002565AE" w:rsidRPr="00837832" w:rsidRDefault="002565AE" w:rsidP="002565AE">
      <w:pPr>
        <w:pStyle w:val="Body"/>
      </w:pPr>
      <w:r w:rsidRPr="00837832">
        <w:lastRenderedPageBreak/>
        <w:t>Click on “</w:t>
      </w:r>
      <w:r w:rsidRPr="00837832">
        <w:rPr>
          <w:b/>
          <w:bCs/>
        </w:rPr>
        <w:t>yes</w:t>
      </w:r>
      <w:r w:rsidRPr="00837832">
        <w:t>” to send back.</w:t>
      </w:r>
    </w:p>
    <w:p w14:paraId="685B4EEB" w14:textId="77777777" w:rsidR="002565AE" w:rsidRPr="00651DEE" w:rsidRDefault="002565AE" w:rsidP="002565AE">
      <w:pPr>
        <w:pStyle w:val="TOC3"/>
      </w:pPr>
      <w:r>
        <w:rPr>
          <w:noProof/>
        </w:rPr>
        <w:drawing>
          <wp:inline distT="0" distB="0" distL="0" distR="0" wp14:anchorId="0D83FEB9" wp14:editId="20A81B6D">
            <wp:extent cx="5916295" cy="2876550"/>
            <wp:effectExtent l="19050" t="19050" r="27305" b="19050"/>
            <wp:docPr id="268" name="Picture 2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Graphical user interface, text, application&#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5917404" cy="2877089"/>
                    </a:xfrm>
                    <a:prstGeom prst="rect">
                      <a:avLst/>
                    </a:prstGeom>
                    <a:ln>
                      <a:solidFill>
                        <a:schemeClr val="tx1"/>
                      </a:solidFill>
                    </a:ln>
                  </pic:spPr>
                </pic:pic>
              </a:graphicData>
            </a:graphic>
          </wp:inline>
        </w:drawing>
      </w:r>
    </w:p>
    <w:p w14:paraId="29BBC441" w14:textId="29EF364A" w:rsidR="002565AE" w:rsidRPr="002565AE" w:rsidRDefault="002565AE" w:rsidP="002565AE">
      <w:pPr>
        <w:pStyle w:val="Body"/>
        <w:rPr>
          <w:rFonts w:eastAsia="Calibri" w:cs="Arial"/>
        </w:rPr>
      </w:pPr>
      <w:r w:rsidRPr="00837832">
        <w:t>Click on “</w:t>
      </w:r>
      <w:r w:rsidRPr="00837832">
        <w:rPr>
          <w:b/>
          <w:bCs/>
        </w:rPr>
        <w:t>Initiate</w:t>
      </w:r>
      <w:r w:rsidRPr="00837832">
        <w:t>” to Initiate FAR.</w:t>
      </w:r>
    </w:p>
    <w:p w14:paraId="2364BEB7" w14:textId="0E952361" w:rsidR="002565AE" w:rsidRDefault="002565AE" w:rsidP="002565AE">
      <w:pPr>
        <w:pStyle w:val="TOC3"/>
      </w:pPr>
      <w:r w:rsidRPr="00837832">
        <w:rPr>
          <w:noProof/>
        </w:rPr>
        <w:drawing>
          <wp:inline distT="0" distB="0" distL="0" distR="0" wp14:anchorId="48CF17C0" wp14:editId="53866162">
            <wp:extent cx="5916295" cy="3409950"/>
            <wp:effectExtent l="19050" t="19050" r="27305" b="19050"/>
            <wp:docPr id="379" name="Picture 2">
              <a:extLst xmlns:a="http://schemas.openxmlformats.org/drawingml/2006/main">
                <a:ext uri="{FF2B5EF4-FFF2-40B4-BE49-F238E27FC236}">
                  <a16:creationId xmlns:a16="http://schemas.microsoft.com/office/drawing/2014/main" id="{25556B14-916D-4E97-95CC-9CB739439B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5556B14-916D-4E97-95CC-9CB739439B61}"/>
                        </a:ext>
                      </a:extLst>
                    </pic:cNvPr>
                    <pic:cNvPicPr>
                      <a:picLocks noChangeAspect="1"/>
                    </pic:cNvPicPr>
                  </pic:nvPicPr>
                  <pic:blipFill>
                    <a:blip r:embed="rId151"/>
                    <a:stretch>
                      <a:fillRect/>
                    </a:stretch>
                  </pic:blipFill>
                  <pic:spPr>
                    <a:xfrm>
                      <a:off x="0" y="0"/>
                      <a:ext cx="5931865" cy="3418924"/>
                    </a:xfrm>
                    <a:prstGeom prst="rect">
                      <a:avLst/>
                    </a:prstGeom>
                    <a:ln>
                      <a:solidFill>
                        <a:schemeClr val="tx1"/>
                      </a:solidFill>
                    </a:ln>
                  </pic:spPr>
                </pic:pic>
              </a:graphicData>
            </a:graphic>
          </wp:inline>
        </w:drawing>
      </w:r>
    </w:p>
    <w:p w14:paraId="32E176BE" w14:textId="58AB7284" w:rsidR="002565AE" w:rsidRPr="002565AE" w:rsidRDefault="002565AE" w:rsidP="002565AE">
      <w:pPr>
        <w:rPr>
          <w:rFonts w:ascii="Calibri" w:eastAsia="Calibri" w:hAnsi="Calibri" w:cs="Calibri"/>
          <w:sz w:val="22"/>
          <w:szCs w:val="22"/>
        </w:rPr>
      </w:pPr>
      <w:r>
        <w:br w:type="page"/>
      </w:r>
    </w:p>
    <w:p w14:paraId="6AF548CC" w14:textId="77777777" w:rsidR="002565AE" w:rsidRPr="00837832" w:rsidRDefault="002565AE" w:rsidP="002565AE">
      <w:pPr>
        <w:pStyle w:val="Body"/>
      </w:pPr>
      <w:r w:rsidRPr="00837832">
        <w:lastRenderedPageBreak/>
        <w:t>Click on “</w:t>
      </w:r>
      <w:r w:rsidRPr="00837832">
        <w:rPr>
          <w:b/>
          <w:bCs/>
        </w:rPr>
        <w:t>Approve</w:t>
      </w:r>
      <w:r w:rsidRPr="00837832">
        <w:t>” to approve DAR for MCM.</w:t>
      </w:r>
    </w:p>
    <w:p w14:paraId="5EF69D8A" w14:textId="445521E5" w:rsidR="002565AE" w:rsidRPr="00837832" w:rsidRDefault="002565AE" w:rsidP="002565AE">
      <w:pPr>
        <w:pStyle w:val="TOC3"/>
      </w:pPr>
      <w:r w:rsidRPr="00837832">
        <w:rPr>
          <w:noProof/>
        </w:rPr>
        <w:drawing>
          <wp:inline distT="0" distB="0" distL="0" distR="0" wp14:anchorId="747B4523" wp14:editId="6FCD7322">
            <wp:extent cx="5916321" cy="3028922"/>
            <wp:effectExtent l="19050" t="19050" r="27305" b="19685"/>
            <wp:docPr id="380" name="Picture 2">
              <a:extLst xmlns:a="http://schemas.openxmlformats.org/drawingml/2006/main">
                <a:ext uri="{FF2B5EF4-FFF2-40B4-BE49-F238E27FC236}">
                  <a16:creationId xmlns:a16="http://schemas.microsoft.com/office/drawing/2014/main" id="{4C934192-731C-4726-9224-DA1CAD3F1E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C934192-731C-4726-9224-DA1CAD3F1E14}"/>
                        </a:ext>
                      </a:extLst>
                    </pic:cNvPr>
                    <pic:cNvPicPr>
                      <a:picLocks noChangeAspect="1"/>
                    </pic:cNvPicPr>
                  </pic:nvPicPr>
                  <pic:blipFill>
                    <a:blip r:embed="rId152"/>
                    <a:stretch>
                      <a:fillRect/>
                    </a:stretch>
                  </pic:blipFill>
                  <pic:spPr>
                    <a:xfrm>
                      <a:off x="0" y="0"/>
                      <a:ext cx="5938253" cy="3040150"/>
                    </a:xfrm>
                    <a:prstGeom prst="rect">
                      <a:avLst/>
                    </a:prstGeom>
                    <a:ln>
                      <a:solidFill>
                        <a:schemeClr val="tx1"/>
                      </a:solidFill>
                    </a:ln>
                  </pic:spPr>
                </pic:pic>
              </a:graphicData>
            </a:graphic>
          </wp:inline>
        </w:drawing>
      </w:r>
    </w:p>
    <w:p w14:paraId="6769C151" w14:textId="77777777" w:rsidR="002565AE" w:rsidRDefault="002565AE" w:rsidP="00425671">
      <w:pPr>
        <w:ind w:left="567"/>
        <w:rPr>
          <w:b/>
          <w:bCs/>
          <w:u w:val="single"/>
        </w:rPr>
      </w:pPr>
    </w:p>
    <w:p w14:paraId="38D5F962" w14:textId="75E432A0" w:rsidR="00B041F9" w:rsidRDefault="009155D9" w:rsidP="009155D9">
      <w:pPr>
        <w:rPr>
          <w:b/>
          <w:bCs/>
          <w:u w:val="single"/>
        </w:rPr>
      </w:pPr>
      <w:r>
        <w:rPr>
          <w:b/>
          <w:bCs/>
          <w:u w:val="single"/>
        </w:rPr>
        <w:br w:type="page"/>
      </w:r>
    </w:p>
    <w:p w14:paraId="2BE0CAFC" w14:textId="3CAB6E1D" w:rsidR="009155D9" w:rsidRDefault="009155D9" w:rsidP="00A23941">
      <w:pPr>
        <w:pStyle w:val="Heading-3"/>
        <w:numPr>
          <w:ilvl w:val="0"/>
          <w:numId w:val="28"/>
        </w:numPr>
        <w:ind w:left="567" w:hanging="851"/>
        <w:outlineLvl w:val="2"/>
        <w:rPr>
          <w:rFonts w:asciiTheme="minorHAnsi" w:hAnsiTheme="minorHAnsi" w:cstheme="minorHAnsi"/>
        </w:rPr>
      </w:pPr>
      <w:bookmarkStart w:id="73" w:name="_Toc99124241"/>
      <w:r w:rsidRPr="009155D9">
        <w:rPr>
          <w:rFonts w:asciiTheme="minorHAnsi" w:hAnsiTheme="minorHAnsi" w:cstheme="minorHAnsi"/>
        </w:rPr>
        <w:lastRenderedPageBreak/>
        <w:t>View-DAR</w:t>
      </w:r>
      <w:bookmarkEnd w:id="73"/>
    </w:p>
    <w:p w14:paraId="503C2166" w14:textId="77777777" w:rsidR="009155D9" w:rsidRPr="00425671" w:rsidRDefault="009155D9" w:rsidP="00A23941">
      <w:pPr>
        <w:pStyle w:val="Body"/>
        <w:numPr>
          <w:ilvl w:val="0"/>
          <w:numId w:val="33"/>
        </w:numPr>
      </w:pPr>
      <w:r w:rsidRPr="00E4128A">
        <w:t xml:space="preserve">Click on the </w:t>
      </w:r>
      <w:r w:rsidRPr="009155D9">
        <w:rPr>
          <w:b/>
          <w:bCs/>
        </w:rPr>
        <w:t>Menu &gt;Task list &gt; Audit.</w:t>
      </w:r>
    </w:p>
    <w:p w14:paraId="17AC15B8" w14:textId="244C267D" w:rsidR="009155D9" w:rsidRPr="009155D9" w:rsidRDefault="009155D9" w:rsidP="00A23941">
      <w:pPr>
        <w:pStyle w:val="Body"/>
        <w:rPr>
          <w:rFonts w:cstheme="minorBidi"/>
          <w:b/>
          <w:bCs/>
        </w:rPr>
      </w:pPr>
      <w:r w:rsidRPr="00837832">
        <w:t>In the stage section for the</w:t>
      </w:r>
      <w:r>
        <w:t xml:space="preserve"> </w:t>
      </w:r>
      <w:r>
        <w:rPr>
          <w:b/>
          <w:bCs/>
        </w:rPr>
        <w:t>Draft Audit Report</w:t>
      </w:r>
      <w:r w:rsidRPr="00837832">
        <w:t xml:space="preserve">, click on </w:t>
      </w:r>
      <w:r w:rsidRPr="00361E50">
        <w:rPr>
          <w:b/>
          <w:bCs/>
        </w:rPr>
        <w:t>"</w:t>
      </w:r>
      <w:r w:rsidR="004E0BB3">
        <w:rPr>
          <w:b/>
          <w:bCs/>
        </w:rPr>
        <w:t>Create Draft Audit Report</w:t>
      </w:r>
      <w:r w:rsidRPr="00361E50">
        <w:rPr>
          <w:b/>
          <w:bCs/>
        </w:rPr>
        <w:t>."</w:t>
      </w:r>
    </w:p>
    <w:p w14:paraId="69D7DE6A" w14:textId="17846B1C" w:rsidR="009155D9" w:rsidRDefault="009155D9" w:rsidP="009155D9">
      <w:pPr>
        <w:ind w:left="567"/>
      </w:pPr>
      <w:r>
        <w:rPr>
          <w:noProof/>
        </w:rPr>
        <w:drawing>
          <wp:inline distT="0" distB="0" distL="0" distR="0" wp14:anchorId="3A0C371A" wp14:editId="76B2A746">
            <wp:extent cx="5943600" cy="2686050"/>
            <wp:effectExtent l="19050" t="19050" r="19050"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3">
                      <a:extLst>
                        <a:ext uri="{28A0092B-C50C-407E-A947-70E740481C1C}">
                          <a14:useLocalDpi xmlns:a14="http://schemas.microsoft.com/office/drawing/2010/main" val="0"/>
                        </a:ext>
                      </a:extLst>
                    </a:blip>
                    <a:srcRect t="13959" b="5699"/>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E0DD103" w14:textId="3F5F2B96" w:rsidR="004E0BB3" w:rsidRDefault="004E0BB3" w:rsidP="004E0BB3">
      <w:pPr>
        <w:pStyle w:val="Body"/>
      </w:pPr>
      <w:r w:rsidRPr="00837832">
        <w:t xml:space="preserve">Click on </w:t>
      </w:r>
      <w:r>
        <w:t xml:space="preserve">the </w:t>
      </w:r>
      <w:r w:rsidRPr="00837832">
        <w:t>“</w:t>
      </w:r>
      <w:r w:rsidRPr="009D4017">
        <w:rPr>
          <w:b/>
          <w:bCs/>
        </w:rPr>
        <w:t>GSTIN</w:t>
      </w:r>
      <w:r w:rsidRPr="00837832">
        <w:t>”.</w:t>
      </w:r>
    </w:p>
    <w:p w14:paraId="197C838B" w14:textId="716955F7" w:rsidR="004E0BB3" w:rsidRDefault="009155D9" w:rsidP="009155D9">
      <w:pPr>
        <w:ind w:left="567"/>
      </w:pPr>
      <w:r>
        <w:rPr>
          <w:noProof/>
        </w:rPr>
        <w:drawing>
          <wp:inline distT="0" distB="0" distL="0" distR="0" wp14:anchorId="0F8AFF3E" wp14:editId="1DE2F696">
            <wp:extent cx="5943600" cy="2705100"/>
            <wp:effectExtent l="19050" t="19050" r="19050" b="190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4">
                      <a:extLst>
                        <a:ext uri="{28A0092B-C50C-407E-A947-70E740481C1C}">
                          <a14:useLocalDpi xmlns:a14="http://schemas.microsoft.com/office/drawing/2010/main" val="0"/>
                        </a:ext>
                      </a:extLst>
                    </a:blip>
                    <a:srcRect t="13959" b="5129"/>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113D2A6" w14:textId="77777777" w:rsidR="004E0BB3" w:rsidRDefault="004E0BB3">
      <w:r>
        <w:br w:type="page"/>
      </w:r>
    </w:p>
    <w:p w14:paraId="3E8E3A8F" w14:textId="69348D86" w:rsidR="009155D9" w:rsidRDefault="004E0BB3" w:rsidP="004E0BB3">
      <w:pPr>
        <w:pStyle w:val="Body"/>
      </w:pPr>
      <w:r w:rsidRPr="00837832">
        <w:lastRenderedPageBreak/>
        <w:t>Check all the details in each para.</w:t>
      </w:r>
    </w:p>
    <w:p w14:paraId="58CF28B6" w14:textId="273C6D24" w:rsidR="009155D9" w:rsidRDefault="009155D9" w:rsidP="009155D9">
      <w:pPr>
        <w:ind w:left="567"/>
      </w:pPr>
      <w:r>
        <w:rPr>
          <w:noProof/>
        </w:rPr>
        <w:drawing>
          <wp:inline distT="0" distB="0" distL="0" distR="0" wp14:anchorId="4C81BEE0" wp14:editId="42F3BE2F">
            <wp:extent cx="5943600" cy="2695575"/>
            <wp:effectExtent l="19050" t="19050" r="19050" b="285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55">
                      <a:extLst>
                        <a:ext uri="{28A0092B-C50C-407E-A947-70E740481C1C}">
                          <a14:useLocalDpi xmlns:a14="http://schemas.microsoft.com/office/drawing/2010/main" val="0"/>
                        </a:ext>
                      </a:extLst>
                    </a:blip>
                    <a:srcRect t="13676" b="5699"/>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40EC29E" w14:textId="77777777" w:rsidR="004E0BB3" w:rsidRPr="00837832" w:rsidRDefault="004E0BB3" w:rsidP="004E0BB3">
      <w:pPr>
        <w:jc w:val="center"/>
        <w:rPr>
          <w:rFonts w:cstheme="minorHAnsi"/>
          <w:u w:val="single"/>
        </w:rPr>
      </w:pPr>
      <w:r w:rsidRPr="00837832">
        <w:rPr>
          <w:rFonts w:cstheme="minorHAnsi"/>
          <w:b/>
          <w:bCs/>
          <w:noProof/>
          <w:u w:val="single"/>
          <w:shd w:val="clear" w:color="auto" w:fill="FFFFFF"/>
        </w:rPr>
        <w:t>The</w:t>
      </w:r>
      <w:r w:rsidRPr="00837832">
        <w:rPr>
          <w:rFonts w:cstheme="minorHAnsi"/>
          <w:b/>
          <w:bCs/>
          <w:i/>
          <w:iCs/>
          <w:noProof/>
          <w:u w:val="single"/>
          <w:shd w:val="clear" w:color="auto" w:fill="FFFFFF"/>
        </w:rPr>
        <w:t xml:space="preserve"> </w:t>
      </w:r>
      <w:r w:rsidRPr="009F654A">
        <w:rPr>
          <w:rStyle w:val="SubtleEmphasis"/>
          <w:rFonts w:cstheme="minorHAnsi"/>
          <w:b/>
          <w:bCs/>
          <w:i w:val="0"/>
          <w:iCs w:val="0"/>
          <w:color w:val="auto"/>
          <w:u w:val="single"/>
        </w:rPr>
        <w:t>Dashboard</w:t>
      </w:r>
      <w:r w:rsidRPr="009F654A">
        <w:rPr>
          <w:rStyle w:val="SubtleEmphasis"/>
          <w:rFonts w:cstheme="minorHAnsi"/>
          <w:i w:val="0"/>
          <w:iCs w:val="0"/>
          <w:color w:val="auto"/>
          <w:u w:val="single"/>
        </w:rPr>
        <w:t xml:space="preserve"> –</w:t>
      </w:r>
      <w:r w:rsidRPr="009F654A">
        <w:rPr>
          <w:rStyle w:val="SubtleEmphasis"/>
          <w:rFonts w:cstheme="minorHAnsi"/>
          <w:color w:val="auto"/>
          <w:u w:val="single"/>
        </w:rPr>
        <w:t xml:space="preserve"> </w:t>
      </w:r>
      <w:r w:rsidRPr="00837832">
        <w:rPr>
          <w:rFonts w:cstheme="minorHAnsi"/>
          <w:b/>
          <w:bCs/>
          <w:u w:val="single"/>
        </w:rPr>
        <w:t>Draft Audit Report</w:t>
      </w:r>
      <w:r w:rsidRPr="00837832">
        <w:rPr>
          <w:rFonts w:cstheme="minorHAnsi"/>
          <w:u w:val="single"/>
        </w:rPr>
        <w:t xml:space="preserve"> </w:t>
      </w:r>
      <w:r w:rsidRPr="00837832">
        <w:rPr>
          <w:rFonts w:cstheme="minorHAnsi"/>
          <w:noProof/>
          <w:u w:val="single"/>
          <w:shd w:val="clear" w:color="auto" w:fill="FFFFFF"/>
        </w:rPr>
        <w:t>screen displays as shown above</w:t>
      </w:r>
      <w:r w:rsidRPr="00837832">
        <w:rPr>
          <w:rFonts w:cstheme="minorHAnsi"/>
          <w:u w:val="single"/>
        </w:rPr>
        <w:t>.</w:t>
      </w:r>
    </w:p>
    <w:p w14:paraId="5433D8BE" w14:textId="1AD87D6C" w:rsidR="004E0BB3" w:rsidRDefault="004E0BB3" w:rsidP="004E0BB3">
      <w:pPr>
        <w:ind w:left="567"/>
      </w:pPr>
      <w:r w:rsidRPr="00837832">
        <w:rPr>
          <w:rFonts w:cstheme="minorHAnsi"/>
          <w:b/>
          <w:bCs/>
          <w:noProof/>
          <w:shd w:val="clear" w:color="auto" w:fill="FFFFFF"/>
        </w:rPr>
        <w:t>Note:</w:t>
      </w:r>
      <w:r w:rsidRPr="00837832">
        <w:rPr>
          <w:rFonts w:cstheme="minorHAnsi"/>
          <w:noProof/>
          <w:shd w:val="clear" w:color="auto" w:fill="FFFFFF"/>
        </w:rPr>
        <w:t xml:space="preserve"> </w:t>
      </w:r>
      <w:r w:rsidRPr="00837832">
        <w:rPr>
          <w:b/>
          <w:bCs/>
        </w:rPr>
        <w:t xml:space="preserve">"Draft Audit Report" </w:t>
      </w:r>
      <w:r w:rsidRPr="00837832">
        <w:t>displays the</w:t>
      </w:r>
      <w:r w:rsidRPr="00837832">
        <w:rPr>
          <w:b/>
          <w:bCs/>
        </w:rPr>
        <w:t xml:space="preserve"> Para Observation List, Upload documents, Consolidated Recovery, </w:t>
      </w:r>
      <w:r w:rsidRPr="00837832">
        <w:t>and</w:t>
      </w:r>
      <w:r w:rsidRPr="00837832">
        <w:rPr>
          <w:b/>
          <w:bCs/>
        </w:rPr>
        <w:t xml:space="preserve"> Payments tabs. </w:t>
      </w:r>
      <w:r w:rsidRPr="00CA1A33">
        <w:t>The officer must complete all the paras and attach any needed documents, and all the tabs' additional information is auto populated.</w:t>
      </w:r>
    </w:p>
    <w:p w14:paraId="1E59B752" w14:textId="6D0A4D88" w:rsidR="009155D9" w:rsidRDefault="009155D9" w:rsidP="009155D9">
      <w:pPr>
        <w:ind w:left="567"/>
      </w:pPr>
      <w:r>
        <w:rPr>
          <w:noProof/>
        </w:rPr>
        <w:drawing>
          <wp:inline distT="0" distB="0" distL="0" distR="0" wp14:anchorId="7EFD59DC" wp14:editId="2D54F442">
            <wp:extent cx="5943600" cy="2714625"/>
            <wp:effectExtent l="19050" t="19050" r="19050" b="2857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6">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01B6C9" w14:textId="65E206A8" w:rsidR="004E0BB3" w:rsidRDefault="004E0BB3" w:rsidP="004E0BB3">
      <w:pPr>
        <w:ind w:left="567"/>
        <w:rPr>
          <w:iCs/>
          <w:noProof/>
          <w:shd w:val="clear" w:color="auto" w:fill="FFFFFF"/>
        </w:rPr>
      </w:pPr>
      <w:r w:rsidRPr="00837832">
        <w:rPr>
          <w:b/>
          <w:bCs/>
        </w:rPr>
        <w:t>Note:</w:t>
      </w:r>
      <w:r w:rsidRPr="00837832">
        <w:t xml:space="preserve"> </w:t>
      </w:r>
      <w:r>
        <w:t>The</w:t>
      </w:r>
      <w:r w:rsidRPr="00837832">
        <w:t xml:space="preserve"> </w:t>
      </w:r>
      <w:r>
        <w:t>“</w:t>
      </w:r>
      <w:r w:rsidRPr="006D5CD0">
        <w:rPr>
          <w:b/>
          <w:bCs/>
        </w:rPr>
        <w:t>Actions</w:t>
      </w:r>
      <w:r>
        <w:t>”</w:t>
      </w:r>
      <w:r w:rsidRPr="00837832">
        <w:t xml:space="preserve"> tab </w:t>
      </w:r>
      <w:r w:rsidRPr="00837832">
        <w:rPr>
          <w:iCs/>
          <w:noProof/>
          <w:shd w:val="clear" w:color="auto" w:fill="FFFFFF"/>
        </w:rPr>
        <w:t xml:space="preserve">displays the </w:t>
      </w:r>
      <w:r w:rsidRPr="00837832">
        <w:rPr>
          <w:b/>
          <w:bCs/>
          <w:iCs/>
          <w:noProof/>
          <w:shd w:val="clear" w:color="auto" w:fill="FFFFFF"/>
        </w:rPr>
        <w:t xml:space="preserve">Send Back, Initiate FAR, </w:t>
      </w:r>
      <w:r w:rsidRPr="00837832">
        <w:rPr>
          <w:iCs/>
          <w:noProof/>
          <w:shd w:val="clear" w:color="auto" w:fill="FFFFFF"/>
        </w:rPr>
        <w:t>and</w:t>
      </w:r>
      <w:r w:rsidRPr="00837832">
        <w:rPr>
          <w:b/>
          <w:bCs/>
          <w:iCs/>
          <w:noProof/>
          <w:shd w:val="clear" w:color="auto" w:fill="FFFFFF"/>
        </w:rPr>
        <w:t xml:space="preserve"> Approve DAR to MCM</w:t>
      </w:r>
      <w:r w:rsidRPr="00837832">
        <w:rPr>
          <w:iCs/>
          <w:noProof/>
          <w:shd w:val="clear" w:color="auto" w:fill="FFFFFF"/>
        </w:rPr>
        <w:t>.</w:t>
      </w:r>
    </w:p>
    <w:p w14:paraId="1D6279A9" w14:textId="79338237" w:rsidR="004E0BB3" w:rsidRDefault="004E0BB3" w:rsidP="004E0BB3">
      <w:pPr>
        <w:rPr>
          <w:iCs/>
          <w:noProof/>
          <w:shd w:val="clear" w:color="auto" w:fill="FFFFFF"/>
        </w:rPr>
      </w:pPr>
      <w:r>
        <w:rPr>
          <w:iCs/>
          <w:noProof/>
          <w:shd w:val="clear" w:color="auto" w:fill="FFFFFF"/>
        </w:rPr>
        <w:br w:type="page"/>
      </w:r>
    </w:p>
    <w:p w14:paraId="72DA7929" w14:textId="7376968E" w:rsidR="009155D9" w:rsidRDefault="004E0BB3" w:rsidP="004E0BB3">
      <w:pPr>
        <w:pStyle w:val="Body"/>
      </w:pPr>
      <w:r w:rsidRPr="00837832">
        <w:lastRenderedPageBreak/>
        <w:t>Click on “</w:t>
      </w:r>
      <w:r w:rsidRPr="00837832">
        <w:rPr>
          <w:b/>
          <w:bCs/>
        </w:rPr>
        <w:t>Initiate</w:t>
      </w:r>
      <w:r w:rsidRPr="00837832">
        <w:t>” to Initiate FAR.</w:t>
      </w:r>
    </w:p>
    <w:p w14:paraId="426718D3" w14:textId="4A6BF1CE" w:rsidR="009155D9" w:rsidRDefault="009155D9" w:rsidP="009155D9">
      <w:pPr>
        <w:ind w:left="567"/>
      </w:pPr>
      <w:r>
        <w:rPr>
          <w:noProof/>
        </w:rPr>
        <w:drawing>
          <wp:inline distT="0" distB="0" distL="0" distR="0" wp14:anchorId="74BBB05E" wp14:editId="2A916BEC">
            <wp:extent cx="5943600" cy="2676525"/>
            <wp:effectExtent l="19050" t="19050" r="19050" b="285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57">
                      <a:extLst>
                        <a:ext uri="{28A0092B-C50C-407E-A947-70E740481C1C}">
                          <a14:useLocalDpi xmlns:a14="http://schemas.microsoft.com/office/drawing/2010/main" val="0"/>
                        </a:ext>
                      </a:extLst>
                    </a:blip>
                    <a:srcRect t="13960" b="5983"/>
                    <a:stretch/>
                  </pic:blipFill>
                  <pic:spPr bwMode="auto">
                    <a:xfrm>
                      <a:off x="0" y="0"/>
                      <a:ext cx="5943600" cy="26765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2855DC" w14:textId="29FBC2D6" w:rsidR="004E0BB3" w:rsidRDefault="004E0BB3" w:rsidP="004E0BB3">
      <w:pPr>
        <w:pStyle w:val="Body"/>
      </w:pPr>
      <w:r>
        <w:t>After</w:t>
      </w:r>
      <w:r w:rsidRPr="00837832">
        <w:t xml:space="preserve"> submission, a </w:t>
      </w:r>
      <w:r w:rsidRPr="009D4017">
        <w:rPr>
          <w:b/>
          <w:bCs/>
        </w:rPr>
        <w:t>Success Message</w:t>
      </w:r>
      <w:r w:rsidRPr="00837832">
        <w:t xml:space="preserve"> appears on the screen.</w:t>
      </w:r>
    </w:p>
    <w:p w14:paraId="0830251B" w14:textId="77777777" w:rsidR="009155D9" w:rsidRDefault="009155D9" w:rsidP="009155D9">
      <w:pPr>
        <w:ind w:left="567"/>
      </w:pPr>
      <w:r>
        <w:rPr>
          <w:noProof/>
        </w:rPr>
        <w:drawing>
          <wp:inline distT="0" distB="0" distL="0" distR="0" wp14:anchorId="7D804AAF" wp14:editId="40D778C1">
            <wp:extent cx="5943600" cy="2667000"/>
            <wp:effectExtent l="19050" t="19050" r="19050" b="190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8">
                      <a:extLst>
                        <a:ext uri="{28A0092B-C50C-407E-A947-70E740481C1C}">
                          <a14:useLocalDpi xmlns:a14="http://schemas.microsoft.com/office/drawing/2010/main" val="0"/>
                        </a:ext>
                      </a:extLst>
                    </a:blip>
                    <a:srcRect t="13676" b="6553"/>
                    <a:stretch/>
                  </pic:blipFill>
                  <pic:spPr bwMode="auto">
                    <a:xfrm>
                      <a:off x="0" y="0"/>
                      <a:ext cx="5943600" cy="2667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B4D346C" w14:textId="77777777" w:rsidR="009155D9" w:rsidRDefault="009155D9" w:rsidP="00425671">
      <w:pPr>
        <w:ind w:left="567"/>
        <w:rPr>
          <w:b/>
          <w:bCs/>
          <w:u w:val="single"/>
        </w:rPr>
      </w:pPr>
    </w:p>
    <w:p w14:paraId="209FAE54" w14:textId="77777777" w:rsidR="00B041F9" w:rsidRDefault="00B041F9">
      <w:pPr>
        <w:rPr>
          <w:b/>
          <w:bCs/>
          <w:u w:val="single"/>
        </w:rPr>
      </w:pPr>
      <w:r>
        <w:rPr>
          <w:b/>
          <w:bCs/>
          <w:u w:val="single"/>
        </w:rPr>
        <w:br w:type="page"/>
      </w:r>
    </w:p>
    <w:p w14:paraId="28EF81F1" w14:textId="77777777" w:rsidR="00B041F9" w:rsidRPr="00837832" w:rsidRDefault="00B041F9" w:rsidP="00A23941">
      <w:pPr>
        <w:pStyle w:val="Heading-2"/>
        <w:numPr>
          <w:ilvl w:val="1"/>
          <w:numId w:val="31"/>
        </w:numPr>
        <w:ind w:left="426" w:hanging="704"/>
        <w:rPr>
          <w:rFonts w:asciiTheme="minorHAnsi" w:hAnsiTheme="minorHAnsi" w:cstheme="minorHAnsi"/>
        </w:rPr>
      </w:pPr>
      <w:bookmarkStart w:id="74" w:name="_Toc88119744"/>
      <w:bookmarkStart w:id="75" w:name="_Toc89954658"/>
      <w:bookmarkStart w:id="76" w:name="_Toc97816336"/>
      <w:bookmarkStart w:id="77" w:name="_Toc99124242"/>
      <w:r w:rsidRPr="00837832">
        <w:rPr>
          <w:rFonts w:asciiTheme="minorHAnsi" w:hAnsiTheme="minorHAnsi" w:cstheme="minorHAnsi"/>
        </w:rPr>
        <w:lastRenderedPageBreak/>
        <w:t>Capture MCM Decision</w:t>
      </w:r>
      <w:bookmarkStart w:id="78" w:name="_Toc30857798"/>
      <w:bookmarkEnd w:id="74"/>
      <w:bookmarkEnd w:id="75"/>
      <w:bookmarkEnd w:id="76"/>
      <w:bookmarkEnd w:id="77"/>
      <w:r w:rsidRPr="00837832">
        <w:rPr>
          <w:rFonts w:asciiTheme="minorHAnsi" w:hAnsiTheme="minorHAnsi" w:cstheme="minorHAnsi"/>
        </w:rPr>
        <w:t xml:space="preserve"> </w:t>
      </w:r>
      <w:bookmarkEnd w:id="78"/>
    </w:p>
    <w:p w14:paraId="0758C196" w14:textId="77777777" w:rsidR="00B041F9" w:rsidRPr="00837832" w:rsidRDefault="00B041F9" w:rsidP="00B041F9">
      <w:pPr>
        <w:pStyle w:val="TOC3"/>
      </w:pPr>
      <w:r w:rsidRPr="00837832">
        <w:t xml:space="preserve">At regular intervals, MCM meetings will be conducted offline and, in such meetings, the MCM decision for each para will be decided. Capturing the MCM decision in CBIC GST System will be an online activity.  </w:t>
      </w:r>
    </w:p>
    <w:p w14:paraId="25E9D7F4" w14:textId="0BD5A300" w:rsidR="00425671" w:rsidRPr="00B041F9" w:rsidRDefault="00B041F9" w:rsidP="00B041F9">
      <w:pPr>
        <w:pStyle w:val="TOC3"/>
      </w:pPr>
      <w:r w:rsidRPr="00837832">
        <w:t>Once the Planning Cell Intimate the MCM Venue, Date &amp; Time, CBIC GST System will create a Task at Audit Commissionerate’s Level (Planning cell) for capturing the MCM Decision for Each Para.</w:t>
      </w:r>
    </w:p>
    <w:p w14:paraId="36AAC296" w14:textId="173FE8F5" w:rsidR="00425671" w:rsidRPr="00425671" w:rsidRDefault="00425671" w:rsidP="00A23941">
      <w:pPr>
        <w:pStyle w:val="Body"/>
        <w:numPr>
          <w:ilvl w:val="0"/>
          <w:numId w:val="30"/>
        </w:numPr>
      </w:pPr>
      <w:r w:rsidRPr="00E4128A">
        <w:t xml:space="preserve">Click on the </w:t>
      </w:r>
      <w:r w:rsidRPr="00425671">
        <w:rPr>
          <w:b/>
          <w:bCs/>
        </w:rPr>
        <w:t>Menu &gt;</w:t>
      </w:r>
      <w:r w:rsidR="009155D9">
        <w:rPr>
          <w:b/>
          <w:bCs/>
        </w:rPr>
        <w:t>Task list &gt;</w:t>
      </w:r>
      <w:r w:rsidRPr="00425671">
        <w:rPr>
          <w:b/>
          <w:bCs/>
        </w:rPr>
        <w:t xml:space="preserve"> Audit</w:t>
      </w:r>
      <w:r w:rsidR="009155D9">
        <w:rPr>
          <w:b/>
          <w:bCs/>
        </w:rPr>
        <w:t>.</w:t>
      </w:r>
    </w:p>
    <w:p w14:paraId="2B8E3920" w14:textId="7A3D6745" w:rsidR="00425671" w:rsidRDefault="00425671" w:rsidP="00425671">
      <w:pPr>
        <w:ind w:left="567"/>
        <w:rPr>
          <w:b/>
          <w:bCs/>
          <w:u w:val="single"/>
        </w:rPr>
      </w:pPr>
      <w:r>
        <w:rPr>
          <w:b/>
          <w:bCs/>
          <w:noProof/>
          <w:u w:val="single"/>
        </w:rPr>
        <w:drawing>
          <wp:inline distT="0" distB="0" distL="0" distR="0" wp14:anchorId="70E2FC74" wp14:editId="3BCEAB40">
            <wp:extent cx="5943600" cy="2726055"/>
            <wp:effectExtent l="19050" t="19050" r="19050" b="1714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159">
                      <a:extLst>
                        <a:ext uri="{28A0092B-C50C-407E-A947-70E740481C1C}">
                          <a14:useLocalDpi xmlns:a14="http://schemas.microsoft.com/office/drawing/2010/main" val="0"/>
                        </a:ext>
                      </a:extLst>
                    </a:blip>
                    <a:stretch>
                      <a:fillRect/>
                    </a:stretch>
                  </pic:blipFill>
                  <pic:spPr>
                    <a:xfrm>
                      <a:off x="0" y="0"/>
                      <a:ext cx="5943600" cy="2726055"/>
                    </a:xfrm>
                    <a:prstGeom prst="rect">
                      <a:avLst/>
                    </a:prstGeom>
                    <a:ln>
                      <a:solidFill>
                        <a:schemeClr val="tx1"/>
                      </a:solidFill>
                    </a:ln>
                  </pic:spPr>
                </pic:pic>
              </a:graphicData>
            </a:graphic>
          </wp:inline>
        </w:drawing>
      </w:r>
    </w:p>
    <w:p w14:paraId="20AFCB43" w14:textId="7A0B339A" w:rsidR="00425671" w:rsidRDefault="00425671" w:rsidP="00425671">
      <w:pPr>
        <w:pStyle w:val="Body"/>
        <w:rPr>
          <w:lang w:val="en-IN"/>
        </w:rPr>
      </w:pPr>
      <w:bookmarkStart w:id="79" w:name="_Hlk99071510"/>
      <w:r w:rsidRPr="00837832">
        <w:rPr>
          <w:lang w:val="en-IN"/>
        </w:rPr>
        <w:t xml:space="preserve">Click on </w:t>
      </w:r>
      <w:r w:rsidRPr="00425671">
        <w:rPr>
          <w:b/>
          <w:bCs/>
          <w:lang w:val="en-IN"/>
        </w:rPr>
        <w:t>“Pending for Approval”.</w:t>
      </w:r>
      <w:r w:rsidRPr="00837832">
        <w:rPr>
          <w:lang w:val="en-IN"/>
        </w:rPr>
        <w:t xml:space="preserve"> </w:t>
      </w:r>
      <w:bookmarkEnd w:id="79"/>
    </w:p>
    <w:p w14:paraId="7510E423" w14:textId="20321B7C" w:rsidR="009D4017" w:rsidRDefault="009D4017" w:rsidP="009D4017">
      <w:pPr>
        <w:ind w:left="567"/>
      </w:pPr>
      <w:r w:rsidRPr="009D4017">
        <w:rPr>
          <w:noProof/>
        </w:rPr>
        <w:drawing>
          <wp:inline distT="0" distB="0" distL="0" distR="0" wp14:anchorId="5255E87B" wp14:editId="2FC33C3B">
            <wp:extent cx="5943600" cy="2714625"/>
            <wp:effectExtent l="19050" t="19050" r="19050" b="285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0">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551B6B" w14:textId="77777777" w:rsidR="009D4017" w:rsidRDefault="009D4017">
      <w:r>
        <w:br w:type="page"/>
      </w:r>
    </w:p>
    <w:p w14:paraId="10D6EC40" w14:textId="760ABE68" w:rsidR="009D4017" w:rsidRDefault="009D4017" w:rsidP="009D4017">
      <w:pPr>
        <w:pStyle w:val="Body"/>
      </w:pPr>
      <w:bookmarkStart w:id="80" w:name="_Hlk99071481"/>
      <w:r w:rsidRPr="00837832">
        <w:lastRenderedPageBreak/>
        <w:t xml:space="preserve">Click on </w:t>
      </w:r>
      <w:r>
        <w:t xml:space="preserve">the </w:t>
      </w:r>
      <w:r w:rsidRPr="00837832">
        <w:t>“</w:t>
      </w:r>
      <w:r w:rsidRPr="009D4017">
        <w:rPr>
          <w:b/>
          <w:bCs/>
        </w:rPr>
        <w:t>GSTIN</w:t>
      </w:r>
      <w:r w:rsidRPr="00837832">
        <w:t>”.</w:t>
      </w:r>
      <w:bookmarkEnd w:id="80"/>
    </w:p>
    <w:p w14:paraId="240D0A74" w14:textId="50916FCF" w:rsidR="009D4017" w:rsidRDefault="009D4017" w:rsidP="009D4017">
      <w:pPr>
        <w:ind w:left="567"/>
      </w:pPr>
      <w:r w:rsidRPr="009D4017">
        <w:rPr>
          <w:noProof/>
        </w:rPr>
        <w:drawing>
          <wp:inline distT="0" distB="0" distL="0" distR="0" wp14:anchorId="4616DD43" wp14:editId="2BB621C6">
            <wp:extent cx="5943600" cy="2714625"/>
            <wp:effectExtent l="19050" t="19050" r="19050" b="285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1">
                      <a:extLst>
                        <a:ext uri="{28A0092B-C50C-407E-A947-70E740481C1C}">
                          <a14:useLocalDpi xmlns:a14="http://schemas.microsoft.com/office/drawing/2010/main" val="0"/>
                        </a:ext>
                      </a:extLst>
                    </a:blip>
                    <a:srcRect t="13675" b="5129"/>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67B2C6A" w14:textId="28FBCE33" w:rsidR="009D4017" w:rsidRDefault="009D4017" w:rsidP="009D4017">
      <w:pPr>
        <w:pStyle w:val="Body"/>
      </w:pPr>
      <w:bookmarkStart w:id="81" w:name="_Hlk99071449"/>
      <w:r w:rsidRPr="00837832">
        <w:t>Check all the details in each para.</w:t>
      </w:r>
      <w:bookmarkEnd w:id="81"/>
    </w:p>
    <w:p w14:paraId="2356C1CF" w14:textId="75C419D3" w:rsidR="009D4017" w:rsidRDefault="009D4017" w:rsidP="009D4017">
      <w:pPr>
        <w:ind w:left="567"/>
      </w:pPr>
      <w:r w:rsidRPr="009D4017">
        <w:rPr>
          <w:noProof/>
        </w:rPr>
        <w:drawing>
          <wp:inline distT="0" distB="0" distL="0" distR="0" wp14:anchorId="2533858E" wp14:editId="2178170B">
            <wp:extent cx="5943600" cy="2714625"/>
            <wp:effectExtent l="19050" t="19050" r="19050" b="285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62">
                      <a:extLst>
                        <a:ext uri="{28A0092B-C50C-407E-A947-70E740481C1C}">
                          <a14:useLocalDpi xmlns:a14="http://schemas.microsoft.com/office/drawing/2010/main" val="0"/>
                        </a:ext>
                      </a:extLst>
                    </a:blip>
                    <a:srcRect t="13390" b="5413"/>
                    <a:stretch/>
                  </pic:blipFill>
                  <pic:spPr bwMode="auto">
                    <a:xfrm>
                      <a:off x="0" y="0"/>
                      <a:ext cx="5943600" cy="2714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11EAB2B" w14:textId="77777777" w:rsidR="009D4017" w:rsidRPr="00837832" w:rsidRDefault="009D4017" w:rsidP="009D4017">
      <w:pPr>
        <w:ind w:left="567"/>
        <w:rPr>
          <w:b/>
          <w:bCs/>
        </w:rPr>
      </w:pPr>
      <w:r w:rsidRPr="00837832">
        <w:rPr>
          <w:b/>
          <w:bCs/>
          <w:noProof/>
          <w:shd w:val="clear" w:color="auto" w:fill="FFFFFF"/>
        </w:rPr>
        <w:t>Note:</w:t>
      </w:r>
      <w:r w:rsidRPr="00837832">
        <w:rPr>
          <w:noProof/>
          <w:shd w:val="clear" w:color="auto" w:fill="FFFFFF"/>
        </w:rPr>
        <w:t xml:space="preserve"> Following the selection of GSTN, the "</w:t>
      </w:r>
      <w:r w:rsidRPr="00837832">
        <w:rPr>
          <w:b/>
          <w:bCs/>
          <w:noProof/>
          <w:shd w:val="clear" w:color="auto" w:fill="FFFFFF"/>
        </w:rPr>
        <w:t>DAR</w:t>
      </w:r>
      <w:r w:rsidRPr="00837832">
        <w:rPr>
          <w:noProof/>
          <w:shd w:val="clear" w:color="auto" w:fill="FFFFFF"/>
        </w:rPr>
        <w:t xml:space="preserve">" displays the </w:t>
      </w:r>
      <w:r w:rsidRPr="00837832">
        <w:rPr>
          <w:b/>
          <w:bCs/>
          <w:noProof/>
          <w:shd w:val="clear" w:color="auto" w:fill="FFFFFF"/>
        </w:rPr>
        <w:t>Para Observation List</w:t>
      </w:r>
      <w:r w:rsidRPr="00837832">
        <w:rPr>
          <w:noProof/>
          <w:shd w:val="clear" w:color="auto" w:fill="FFFFFF"/>
        </w:rPr>
        <w:t xml:space="preserve">, </w:t>
      </w:r>
      <w:r w:rsidRPr="00837832">
        <w:rPr>
          <w:b/>
          <w:bCs/>
          <w:noProof/>
          <w:shd w:val="clear" w:color="auto" w:fill="FFFFFF"/>
        </w:rPr>
        <w:t>Upload documents,</w:t>
      </w:r>
      <w:r w:rsidRPr="00837832">
        <w:rPr>
          <w:noProof/>
          <w:shd w:val="clear" w:color="auto" w:fill="FFFFFF"/>
        </w:rPr>
        <w:t xml:space="preserve"> </w:t>
      </w:r>
      <w:r w:rsidRPr="00837832">
        <w:rPr>
          <w:b/>
          <w:bCs/>
          <w:noProof/>
          <w:shd w:val="clear" w:color="auto" w:fill="FFFFFF"/>
        </w:rPr>
        <w:t>Consolidated Recovery</w:t>
      </w:r>
      <w:r w:rsidRPr="00837832">
        <w:rPr>
          <w:noProof/>
          <w:shd w:val="clear" w:color="auto" w:fill="FFFFFF"/>
        </w:rPr>
        <w:t xml:space="preserve">, and </w:t>
      </w:r>
      <w:r w:rsidRPr="00837832">
        <w:rPr>
          <w:b/>
          <w:bCs/>
          <w:noProof/>
          <w:shd w:val="clear" w:color="auto" w:fill="FFFFFF"/>
        </w:rPr>
        <w:t>Payments</w:t>
      </w:r>
      <w:r w:rsidRPr="00837832">
        <w:rPr>
          <w:noProof/>
          <w:shd w:val="clear" w:color="auto" w:fill="FFFFFF"/>
        </w:rPr>
        <w:t xml:space="preserve"> tabs. And the details are auto-populated for all the tabs. And </w:t>
      </w:r>
      <w:r w:rsidRPr="00837832">
        <w:t xml:space="preserve">they have the following option: </w:t>
      </w:r>
      <w:r w:rsidRPr="00837832">
        <w:rPr>
          <w:b/>
          <w:bCs/>
        </w:rPr>
        <w:t>Sustained / Deferred / Withdrawn / Dropped.</w:t>
      </w:r>
    </w:p>
    <w:p w14:paraId="7F1FBB7E" w14:textId="77777777" w:rsidR="009D4017" w:rsidRDefault="009D4017" w:rsidP="009D4017">
      <w:pPr>
        <w:ind w:left="567"/>
      </w:pPr>
    </w:p>
    <w:p w14:paraId="1AC790F6" w14:textId="77777777" w:rsidR="009D4017" w:rsidRPr="00425671" w:rsidRDefault="009D4017" w:rsidP="009D4017">
      <w:pPr>
        <w:pStyle w:val="Body"/>
        <w:numPr>
          <w:ilvl w:val="0"/>
          <w:numId w:val="0"/>
        </w:numPr>
        <w:ind w:left="580"/>
        <w:rPr>
          <w:lang w:val="en-IN"/>
        </w:rPr>
      </w:pPr>
    </w:p>
    <w:p w14:paraId="43A3B401" w14:textId="488F835D" w:rsidR="00425671" w:rsidRDefault="00425671" w:rsidP="00425671">
      <w:pPr>
        <w:ind w:left="567"/>
        <w:rPr>
          <w:b/>
          <w:bCs/>
          <w:u w:val="single"/>
        </w:rPr>
      </w:pPr>
    </w:p>
    <w:p w14:paraId="1997A98F" w14:textId="26C14BB5" w:rsidR="00425671" w:rsidRPr="009155D9" w:rsidRDefault="00425671" w:rsidP="009155D9">
      <w:pPr>
        <w:pStyle w:val="Body"/>
        <w:rPr>
          <w:u w:val="single"/>
        </w:rPr>
      </w:pPr>
      <w:r>
        <w:rPr>
          <w:u w:val="single"/>
        </w:rPr>
        <w:br w:type="page"/>
      </w:r>
      <w:r w:rsidR="00532B62">
        <w:lastRenderedPageBreak/>
        <w:t xml:space="preserve">Click on the </w:t>
      </w:r>
      <w:r w:rsidR="00532B62" w:rsidRPr="009155D9">
        <w:rPr>
          <w:b/>
          <w:bCs/>
        </w:rPr>
        <w:t>Action</w:t>
      </w:r>
      <w:r w:rsidR="00532B62">
        <w:t xml:space="preserve"> Tab, select </w:t>
      </w:r>
      <w:r w:rsidR="00532B62" w:rsidRPr="009155D9">
        <w:rPr>
          <w:b/>
          <w:bCs/>
        </w:rPr>
        <w:t>Send Back /</w:t>
      </w:r>
      <w:r w:rsidR="00532B62" w:rsidRPr="009155D9">
        <w:rPr>
          <w:b/>
          <w:bCs/>
          <w:iCs/>
          <w:noProof/>
          <w:shd w:val="clear" w:color="auto" w:fill="FFFFFF"/>
        </w:rPr>
        <w:t xml:space="preserve"> Approve DAR for MCM.</w:t>
      </w:r>
    </w:p>
    <w:p w14:paraId="05518B4B" w14:textId="41D4F9CA" w:rsidR="00532B62" w:rsidRDefault="00532B62" w:rsidP="009D4017">
      <w:pPr>
        <w:ind w:left="567"/>
      </w:pPr>
      <w:r w:rsidRPr="00532B62">
        <w:rPr>
          <w:noProof/>
        </w:rPr>
        <w:drawing>
          <wp:inline distT="0" distB="0" distL="0" distR="0" wp14:anchorId="35EB8D4A" wp14:editId="6C9EAAD5">
            <wp:extent cx="5943600" cy="2686050"/>
            <wp:effectExtent l="19050" t="19050" r="19050" b="1905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3">
                      <a:extLst>
                        <a:ext uri="{28A0092B-C50C-407E-A947-70E740481C1C}">
                          <a14:useLocalDpi xmlns:a14="http://schemas.microsoft.com/office/drawing/2010/main" val="0"/>
                        </a:ext>
                      </a:extLst>
                    </a:blip>
                    <a:srcRect t="13959" b="5699"/>
                    <a:stretch/>
                  </pic:blipFill>
                  <pic:spPr bwMode="auto">
                    <a:xfrm>
                      <a:off x="0" y="0"/>
                      <a:ext cx="5943600" cy="26860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0D8DE22" w14:textId="77777777" w:rsidR="009D4017" w:rsidRPr="00837832" w:rsidRDefault="009D4017" w:rsidP="009D4017">
      <w:pPr>
        <w:ind w:left="567"/>
        <w:rPr>
          <w:iCs/>
          <w:noProof/>
          <w:shd w:val="clear" w:color="auto" w:fill="FFFFFF"/>
        </w:rPr>
      </w:pPr>
      <w:bookmarkStart w:id="82" w:name="_Hlk99071303"/>
      <w:r w:rsidRPr="00837832">
        <w:rPr>
          <w:b/>
          <w:bCs/>
        </w:rPr>
        <w:t>Note:</w:t>
      </w:r>
      <w:r w:rsidRPr="00837832">
        <w:t xml:space="preserve"> </w:t>
      </w:r>
      <w:r>
        <w:t>The</w:t>
      </w:r>
      <w:r w:rsidRPr="00837832">
        <w:t xml:space="preserve"> </w:t>
      </w:r>
      <w:r>
        <w:t>“</w:t>
      </w:r>
      <w:r w:rsidRPr="006D5CD0">
        <w:rPr>
          <w:b/>
          <w:bCs/>
        </w:rPr>
        <w:t>Actions</w:t>
      </w:r>
      <w:r>
        <w:t>”</w:t>
      </w:r>
      <w:r w:rsidRPr="00837832">
        <w:t xml:space="preserve"> tab </w:t>
      </w:r>
      <w:r w:rsidRPr="00837832">
        <w:rPr>
          <w:iCs/>
          <w:noProof/>
          <w:shd w:val="clear" w:color="auto" w:fill="FFFFFF"/>
        </w:rPr>
        <w:t xml:space="preserve">displays the </w:t>
      </w:r>
      <w:r w:rsidRPr="00837832">
        <w:rPr>
          <w:b/>
          <w:bCs/>
          <w:iCs/>
          <w:noProof/>
          <w:shd w:val="clear" w:color="auto" w:fill="FFFFFF"/>
        </w:rPr>
        <w:t xml:space="preserve">Send Back, </w:t>
      </w:r>
      <w:r w:rsidRPr="00837832">
        <w:rPr>
          <w:iCs/>
          <w:noProof/>
          <w:shd w:val="clear" w:color="auto" w:fill="FFFFFF"/>
        </w:rPr>
        <w:t>and</w:t>
      </w:r>
      <w:r w:rsidRPr="00837832">
        <w:rPr>
          <w:b/>
          <w:bCs/>
          <w:iCs/>
          <w:noProof/>
          <w:shd w:val="clear" w:color="auto" w:fill="FFFFFF"/>
        </w:rPr>
        <w:t xml:space="preserve"> Approve DAR </w:t>
      </w:r>
      <w:r>
        <w:rPr>
          <w:b/>
          <w:bCs/>
          <w:iCs/>
          <w:noProof/>
          <w:shd w:val="clear" w:color="auto" w:fill="FFFFFF"/>
        </w:rPr>
        <w:t>for</w:t>
      </w:r>
      <w:r w:rsidRPr="00837832">
        <w:rPr>
          <w:b/>
          <w:bCs/>
          <w:iCs/>
          <w:noProof/>
          <w:shd w:val="clear" w:color="auto" w:fill="FFFFFF"/>
        </w:rPr>
        <w:t xml:space="preserve"> MCM</w:t>
      </w:r>
      <w:r w:rsidRPr="00837832">
        <w:rPr>
          <w:iCs/>
          <w:noProof/>
          <w:shd w:val="clear" w:color="auto" w:fill="FFFFFF"/>
        </w:rPr>
        <w:t>.</w:t>
      </w:r>
    </w:p>
    <w:bookmarkEnd w:id="82"/>
    <w:p w14:paraId="227F847D" w14:textId="25108AF9" w:rsidR="009D4017" w:rsidRDefault="009D4017" w:rsidP="009D4017">
      <w:pPr>
        <w:pStyle w:val="Body"/>
      </w:pPr>
      <w:r w:rsidRPr="00837832">
        <w:t>Click on “</w:t>
      </w:r>
      <w:r w:rsidRPr="00837832">
        <w:rPr>
          <w:b/>
          <w:bCs/>
          <w:iCs/>
          <w:noProof/>
          <w:shd w:val="clear" w:color="auto" w:fill="FFFFFF"/>
        </w:rPr>
        <w:t>Approve</w:t>
      </w:r>
      <w:r w:rsidRPr="00837832">
        <w:t xml:space="preserve">” </w:t>
      </w:r>
      <w:r>
        <w:t>for</w:t>
      </w:r>
      <w:r w:rsidRPr="00837832">
        <w:t xml:space="preserve"> </w:t>
      </w:r>
      <w:r w:rsidRPr="00837832">
        <w:rPr>
          <w:b/>
          <w:bCs/>
          <w:iCs/>
          <w:noProof/>
          <w:shd w:val="clear" w:color="auto" w:fill="FFFFFF"/>
        </w:rPr>
        <w:t xml:space="preserve">Approve DAR </w:t>
      </w:r>
      <w:r>
        <w:rPr>
          <w:b/>
          <w:bCs/>
          <w:iCs/>
          <w:noProof/>
          <w:shd w:val="clear" w:color="auto" w:fill="FFFFFF"/>
        </w:rPr>
        <w:t>for</w:t>
      </w:r>
      <w:r w:rsidRPr="00837832">
        <w:rPr>
          <w:b/>
          <w:bCs/>
          <w:iCs/>
          <w:noProof/>
          <w:shd w:val="clear" w:color="auto" w:fill="FFFFFF"/>
        </w:rPr>
        <w:t xml:space="preserve"> MCM</w:t>
      </w:r>
      <w:r w:rsidRPr="00837832">
        <w:rPr>
          <w:iCs/>
          <w:noProof/>
          <w:shd w:val="clear" w:color="auto" w:fill="FFFFFF"/>
        </w:rPr>
        <w:t>.</w:t>
      </w:r>
    </w:p>
    <w:p w14:paraId="24597B43" w14:textId="3012E86A" w:rsidR="009D4017" w:rsidRDefault="00532B62" w:rsidP="009D4017">
      <w:pPr>
        <w:ind w:left="567"/>
      </w:pPr>
      <w:r w:rsidRPr="00532B62">
        <w:rPr>
          <w:noProof/>
        </w:rPr>
        <w:drawing>
          <wp:inline distT="0" distB="0" distL="0" distR="0" wp14:anchorId="71AD828E" wp14:editId="64B0FE0F">
            <wp:extent cx="5943600" cy="2695575"/>
            <wp:effectExtent l="19050" t="19050" r="19050" b="285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4">
                      <a:extLst>
                        <a:ext uri="{28A0092B-C50C-407E-A947-70E740481C1C}">
                          <a14:useLocalDpi xmlns:a14="http://schemas.microsoft.com/office/drawing/2010/main" val="0"/>
                        </a:ext>
                      </a:extLst>
                    </a:blip>
                    <a:srcRect t="13676" b="5699"/>
                    <a:stretch/>
                  </pic:blipFill>
                  <pic:spPr bwMode="auto">
                    <a:xfrm>
                      <a:off x="0" y="0"/>
                      <a:ext cx="5943600" cy="26955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06AFE80" w14:textId="77777777" w:rsidR="009D4017" w:rsidRDefault="009D4017">
      <w:r>
        <w:br w:type="page"/>
      </w:r>
    </w:p>
    <w:p w14:paraId="13A806A0" w14:textId="5A0502BF" w:rsidR="00532B62" w:rsidRDefault="009D4017" w:rsidP="009D4017">
      <w:pPr>
        <w:pStyle w:val="Body"/>
      </w:pPr>
      <w:r>
        <w:lastRenderedPageBreak/>
        <w:t>After</w:t>
      </w:r>
      <w:r w:rsidRPr="00837832">
        <w:t xml:space="preserve"> submission, a </w:t>
      </w:r>
      <w:r w:rsidRPr="009D4017">
        <w:rPr>
          <w:b/>
          <w:bCs/>
        </w:rPr>
        <w:t>Success Message</w:t>
      </w:r>
      <w:r w:rsidRPr="00837832">
        <w:t xml:space="preserve"> appears on the screen.</w:t>
      </w:r>
    </w:p>
    <w:p w14:paraId="61E3A626" w14:textId="17D6C8E3" w:rsidR="004E0BB3" w:rsidRDefault="00532B62" w:rsidP="004E0BB3">
      <w:pPr>
        <w:ind w:left="567"/>
      </w:pPr>
      <w:r w:rsidRPr="00532B62">
        <w:rPr>
          <w:noProof/>
        </w:rPr>
        <w:drawing>
          <wp:inline distT="0" distB="0" distL="0" distR="0" wp14:anchorId="64EDD919" wp14:editId="24F847A8">
            <wp:extent cx="5943600" cy="2705100"/>
            <wp:effectExtent l="19050" t="19050" r="19050"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5">
                      <a:extLst>
                        <a:ext uri="{28A0092B-C50C-407E-A947-70E740481C1C}">
                          <a14:useLocalDpi xmlns:a14="http://schemas.microsoft.com/office/drawing/2010/main" val="0"/>
                        </a:ext>
                      </a:extLst>
                    </a:blip>
                    <a:srcRect t="13959" b="5129"/>
                    <a:stretch/>
                  </pic:blipFill>
                  <pic:spPr bwMode="auto">
                    <a:xfrm>
                      <a:off x="0" y="0"/>
                      <a:ext cx="5943600" cy="2705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E567F6" w14:textId="77777777" w:rsidR="004E0BB3" w:rsidRDefault="004E0BB3">
      <w:r>
        <w:br w:type="page"/>
      </w:r>
    </w:p>
    <w:p w14:paraId="2F69B1F3" w14:textId="77777777" w:rsidR="004E0BB3" w:rsidRPr="00837832" w:rsidRDefault="004E0BB3" w:rsidP="00A23941">
      <w:pPr>
        <w:pStyle w:val="Heading-2"/>
        <w:numPr>
          <w:ilvl w:val="1"/>
          <w:numId w:val="34"/>
        </w:numPr>
        <w:ind w:left="567" w:hanging="709"/>
        <w:rPr>
          <w:rFonts w:asciiTheme="minorHAnsi" w:hAnsiTheme="minorHAnsi" w:cstheme="minorHAnsi"/>
        </w:rPr>
      </w:pPr>
      <w:bookmarkStart w:id="83" w:name="_Toc88119748"/>
      <w:bookmarkStart w:id="84" w:name="_Toc89954659"/>
      <w:bookmarkStart w:id="85" w:name="_Toc97816337"/>
      <w:bookmarkStart w:id="86" w:name="_Toc99124243"/>
      <w:bookmarkStart w:id="87" w:name="_Toc30857813"/>
      <w:r w:rsidRPr="00837832">
        <w:rPr>
          <w:rFonts w:asciiTheme="minorHAnsi" w:hAnsiTheme="minorHAnsi" w:cstheme="minorHAnsi"/>
        </w:rPr>
        <w:lastRenderedPageBreak/>
        <w:t>Create Final Audit Report</w:t>
      </w:r>
      <w:bookmarkEnd w:id="83"/>
      <w:bookmarkEnd w:id="84"/>
      <w:bookmarkEnd w:id="85"/>
      <w:bookmarkEnd w:id="86"/>
      <w:r w:rsidRPr="00837832">
        <w:rPr>
          <w:rFonts w:asciiTheme="minorHAnsi" w:hAnsiTheme="minorHAnsi" w:cstheme="minorHAnsi"/>
        </w:rPr>
        <w:t xml:space="preserve"> </w:t>
      </w:r>
      <w:bookmarkEnd w:id="87"/>
    </w:p>
    <w:p w14:paraId="04DC7F5D" w14:textId="77777777" w:rsidR="004E0BB3" w:rsidRPr="00837832" w:rsidRDefault="004E0BB3" w:rsidP="004E0BB3">
      <w:pPr>
        <w:spacing w:line="276" w:lineRule="auto"/>
        <w:ind w:left="567"/>
        <w:rPr>
          <w:rFonts w:cstheme="minorHAnsi"/>
        </w:rPr>
      </w:pPr>
      <w:r w:rsidRPr="00837832">
        <w:rPr>
          <w:rFonts w:cstheme="minorHAnsi"/>
        </w:rPr>
        <w:t xml:space="preserve">Once the MCM Decision is captured in the System, Inspector/SP/Auditor will create Final Audit Report </w:t>
      </w:r>
      <w:r w:rsidRPr="00FB0A29">
        <w:rPr>
          <w:rFonts w:cstheme="minorHAnsi"/>
          <w:b/>
          <w:bCs/>
        </w:rPr>
        <w:t>if there is no Deferred Para for the given Audit Case</w:t>
      </w:r>
      <w:r w:rsidRPr="00FB0A29">
        <w:rPr>
          <w:rFonts w:cstheme="minorHAnsi"/>
        </w:rPr>
        <w:t>.</w:t>
      </w:r>
      <w:r w:rsidRPr="00837832">
        <w:rPr>
          <w:rFonts w:cstheme="minorHAnsi"/>
        </w:rPr>
        <w:t xml:space="preserve"> Only the para which are sustained will be listed in the FAR i.e., deferred/dropped/withdrawn paras will not be listed in FAR. </w:t>
      </w:r>
    </w:p>
    <w:p w14:paraId="1A0EBC39" w14:textId="5318DD0D" w:rsidR="004B0C95" w:rsidRDefault="004E0BB3" w:rsidP="004E0BB3">
      <w:pPr>
        <w:ind w:left="567"/>
        <w:rPr>
          <w:rFonts w:cstheme="minorHAnsi"/>
          <w:lang w:val="en-IN"/>
        </w:rPr>
      </w:pPr>
      <w:r w:rsidRPr="00837832">
        <w:rPr>
          <w:rFonts w:cstheme="minorHAnsi"/>
          <w:lang w:val="en-IN"/>
        </w:rPr>
        <w:t>The Inspector/SP/Auditor will create the Final Audit Report and then click on Submit for Approval. After that Final Audit Report is pending for approval.</w:t>
      </w:r>
    </w:p>
    <w:p w14:paraId="7BE51E66" w14:textId="1FCC37BA" w:rsidR="00AC45C4" w:rsidRPr="00AC45C4" w:rsidRDefault="00AC45C4" w:rsidP="00A23941">
      <w:pPr>
        <w:pStyle w:val="Body"/>
        <w:numPr>
          <w:ilvl w:val="0"/>
          <w:numId w:val="43"/>
        </w:numPr>
        <w:rPr>
          <w:lang w:val="en-IN"/>
        </w:rPr>
      </w:pPr>
      <w:r w:rsidRPr="00837832">
        <w:t xml:space="preserve">In the stage section, </w:t>
      </w:r>
      <w:r w:rsidRPr="00AC45C4">
        <w:rPr>
          <w:lang w:val="en-IN"/>
        </w:rPr>
        <w:t>click on “</w:t>
      </w:r>
      <w:r w:rsidRPr="00AC45C4">
        <w:rPr>
          <w:b/>
          <w:bCs/>
          <w:lang w:val="en-IN"/>
        </w:rPr>
        <w:t>Create Final Report</w:t>
      </w:r>
      <w:r w:rsidRPr="00AC45C4">
        <w:rPr>
          <w:lang w:val="en-IN"/>
        </w:rPr>
        <w:t>”.</w:t>
      </w:r>
    </w:p>
    <w:p w14:paraId="09F80A79" w14:textId="77777777" w:rsidR="00D1079C" w:rsidRDefault="00D1079C" w:rsidP="00D1079C">
      <w:pPr>
        <w:ind w:left="567"/>
      </w:pPr>
      <w:r>
        <w:rPr>
          <w:noProof/>
        </w:rPr>
        <w:drawing>
          <wp:inline distT="0" distB="0" distL="0" distR="0" wp14:anchorId="54B7F7A4" wp14:editId="368B179C">
            <wp:extent cx="5857875" cy="2686050"/>
            <wp:effectExtent l="19050" t="19050" r="28575" b="190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14539" r="1442" b="5074"/>
                    <a:stretch/>
                  </pic:blipFill>
                  <pic:spPr bwMode="auto">
                    <a:xfrm>
                      <a:off x="0" y="0"/>
                      <a:ext cx="5857875" cy="26860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B68A05" w14:textId="6D46115C" w:rsidR="00D1079C" w:rsidRPr="00AC45C4" w:rsidRDefault="00AC45C4" w:rsidP="00D1079C">
      <w:pPr>
        <w:pStyle w:val="Body"/>
        <w:rPr>
          <w:lang w:val="en-IN"/>
        </w:rPr>
      </w:pPr>
      <w:r w:rsidRPr="00AC45C4">
        <w:rPr>
          <w:lang w:val="en-IN"/>
        </w:rPr>
        <w:t xml:space="preserve">Click on </w:t>
      </w:r>
      <w:r>
        <w:rPr>
          <w:lang w:val="en-IN"/>
        </w:rPr>
        <w:t xml:space="preserve">the </w:t>
      </w:r>
      <w:r w:rsidRPr="00AC45C4">
        <w:rPr>
          <w:b/>
          <w:bCs/>
          <w:lang w:val="en-IN"/>
        </w:rPr>
        <w:t>“GSTIN”</w:t>
      </w:r>
      <w:r>
        <w:rPr>
          <w:b/>
          <w:bCs/>
          <w:lang w:val="en-IN"/>
        </w:rPr>
        <w:t xml:space="preserve"> </w:t>
      </w:r>
      <w:r w:rsidRPr="00AC45C4">
        <w:rPr>
          <w:lang w:val="en-IN"/>
        </w:rPr>
        <w:t>number</w:t>
      </w:r>
      <w:r>
        <w:rPr>
          <w:b/>
          <w:bCs/>
          <w:lang w:val="en-IN"/>
        </w:rPr>
        <w:t>.</w:t>
      </w:r>
    </w:p>
    <w:p w14:paraId="74D98EEC" w14:textId="77777777" w:rsidR="00D1079C" w:rsidRDefault="00D1079C" w:rsidP="00D1079C">
      <w:pPr>
        <w:ind w:left="567"/>
      </w:pPr>
      <w:r>
        <w:rPr>
          <w:noProof/>
        </w:rPr>
        <w:drawing>
          <wp:inline distT="0" distB="0" distL="0" distR="0" wp14:anchorId="27AC0025" wp14:editId="3F77E7D7">
            <wp:extent cx="5876925" cy="2867025"/>
            <wp:effectExtent l="19050" t="19050" r="28575" b="2857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13683" r="1122" b="5645"/>
                    <a:stretch/>
                  </pic:blipFill>
                  <pic:spPr bwMode="auto">
                    <a:xfrm>
                      <a:off x="0" y="0"/>
                      <a:ext cx="5876925" cy="2867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BFA53A" w14:textId="77777777" w:rsidR="00DA6645" w:rsidRPr="00DA6645" w:rsidRDefault="00DA6645" w:rsidP="00AC45C4">
      <w:pPr>
        <w:pStyle w:val="Body"/>
        <w:rPr>
          <w:rFonts w:ascii="Times New Roman" w:hAnsi="Times New Roman" w:cs="Times New Roman"/>
          <w:szCs w:val="24"/>
          <w:lang w:val="en-IN"/>
        </w:rPr>
      </w:pPr>
      <w:r>
        <w:rPr>
          <w:lang w:val="en-IN"/>
        </w:rPr>
        <w:lastRenderedPageBreak/>
        <w:t xml:space="preserve">The </w:t>
      </w:r>
      <w:r w:rsidRPr="00DA6645">
        <w:rPr>
          <w:b/>
          <w:bCs/>
          <w:lang w:val="en-IN"/>
        </w:rPr>
        <w:t>Final Audit Report</w:t>
      </w:r>
      <w:r>
        <w:rPr>
          <w:lang w:val="en-IN"/>
        </w:rPr>
        <w:t xml:space="preserve"> </w:t>
      </w:r>
      <w:r w:rsidRPr="00176A41">
        <w:rPr>
          <w:rFonts w:asciiTheme="minorHAnsi" w:hAnsiTheme="minorHAnsi" w:cstheme="minorHAnsi"/>
          <w:szCs w:val="24"/>
          <w:shd w:val="clear" w:color="auto" w:fill="FFFFFF"/>
        </w:rPr>
        <w:t xml:space="preserve">tab displays the </w:t>
      </w:r>
      <w:r w:rsidRPr="00DA6645">
        <w:rPr>
          <w:rFonts w:asciiTheme="minorHAnsi" w:hAnsiTheme="minorHAnsi" w:cstheme="minorHAnsi"/>
          <w:b/>
          <w:bCs/>
          <w:szCs w:val="24"/>
          <w:shd w:val="clear" w:color="auto" w:fill="FFFFFF"/>
        </w:rPr>
        <w:t xml:space="preserve">Taxpayer Details, Communication, Configuration, Case Lead, Desk Review, Audit Plan, Verification Report, DAR, FAR </w:t>
      </w:r>
      <w:r>
        <w:rPr>
          <w:rFonts w:asciiTheme="minorHAnsi" w:hAnsiTheme="minorHAnsi" w:cstheme="minorHAnsi"/>
          <w:szCs w:val="24"/>
          <w:shd w:val="clear" w:color="auto" w:fill="FFFFFF"/>
        </w:rPr>
        <w:t xml:space="preserve">and </w:t>
      </w:r>
      <w:r w:rsidRPr="00DA6645">
        <w:rPr>
          <w:rFonts w:asciiTheme="minorHAnsi" w:hAnsiTheme="minorHAnsi" w:cstheme="minorHAnsi"/>
          <w:b/>
          <w:bCs/>
          <w:szCs w:val="24"/>
          <w:shd w:val="clear" w:color="auto" w:fill="FFFFFF"/>
        </w:rPr>
        <w:t>Audit History</w:t>
      </w:r>
      <w:r>
        <w:rPr>
          <w:rFonts w:asciiTheme="minorHAnsi" w:hAnsiTheme="minorHAnsi" w:cstheme="minorHAnsi"/>
          <w:szCs w:val="24"/>
          <w:shd w:val="clear" w:color="auto" w:fill="FFFFFF"/>
        </w:rPr>
        <w:t xml:space="preserve"> tabs. </w:t>
      </w:r>
      <w:r w:rsidRPr="00176A41">
        <w:rPr>
          <w:rFonts w:asciiTheme="minorHAnsi" w:hAnsiTheme="minorHAnsi" w:cstheme="minorHAnsi"/>
          <w:szCs w:val="24"/>
          <w:shd w:val="clear" w:color="auto" w:fill="FFFFFF"/>
        </w:rPr>
        <w:t xml:space="preserve">Click each tab to view the detailed information. </w:t>
      </w:r>
    </w:p>
    <w:p w14:paraId="0EB80565" w14:textId="528A18AC" w:rsidR="00AC45C4" w:rsidRDefault="00DA6645" w:rsidP="00AC45C4">
      <w:pPr>
        <w:pStyle w:val="Body"/>
        <w:rPr>
          <w:rFonts w:ascii="Times New Roman" w:hAnsi="Times New Roman" w:cs="Times New Roman"/>
          <w:szCs w:val="24"/>
          <w:lang w:val="en-IN"/>
        </w:rPr>
      </w:pPr>
      <w:r w:rsidRPr="00176A41">
        <w:rPr>
          <w:rFonts w:asciiTheme="minorHAnsi" w:hAnsiTheme="minorHAnsi" w:cstheme="minorHAnsi"/>
          <w:szCs w:val="24"/>
        </w:rPr>
        <w:t xml:space="preserve">The </w:t>
      </w:r>
      <w:r>
        <w:rPr>
          <w:rStyle w:val="Strong"/>
          <w:rFonts w:asciiTheme="minorHAnsi" w:hAnsiTheme="minorHAnsi" w:cstheme="minorHAnsi"/>
          <w:sz w:val="24"/>
          <w:szCs w:val="24"/>
        </w:rPr>
        <w:t>FAR</w:t>
      </w:r>
      <w:r w:rsidRPr="00176A41">
        <w:rPr>
          <w:rFonts w:asciiTheme="minorHAnsi" w:hAnsiTheme="minorHAnsi" w:cstheme="minorHAnsi"/>
          <w:szCs w:val="24"/>
        </w:rPr>
        <w:t xml:space="preserve"> tab further displays the </w:t>
      </w:r>
      <w:r>
        <w:rPr>
          <w:rStyle w:val="Strong"/>
          <w:rFonts w:asciiTheme="minorHAnsi" w:hAnsiTheme="minorHAnsi" w:cstheme="minorHAnsi"/>
          <w:sz w:val="24"/>
          <w:szCs w:val="24"/>
        </w:rPr>
        <w:t>Para/Observation List</w:t>
      </w:r>
      <w:r w:rsidRPr="00DA6645">
        <w:rPr>
          <w:rFonts w:asciiTheme="minorHAnsi" w:hAnsiTheme="minorHAnsi" w:cstheme="minorHAnsi"/>
          <w:b/>
          <w:bCs/>
          <w:szCs w:val="24"/>
        </w:rPr>
        <w:t xml:space="preserve">, Upload Documents, Consolidated Recovery </w:t>
      </w:r>
      <w:r w:rsidRPr="00176A41">
        <w:rPr>
          <w:rFonts w:asciiTheme="minorHAnsi" w:hAnsiTheme="minorHAnsi" w:cstheme="minorHAnsi"/>
          <w:szCs w:val="24"/>
        </w:rPr>
        <w:t xml:space="preserve">and </w:t>
      </w:r>
      <w:r>
        <w:rPr>
          <w:rStyle w:val="Strong"/>
          <w:rFonts w:asciiTheme="minorHAnsi" w:hAnsiTheme="minorHAnsi" w:cstheme="minorHAnsi"/>
          <w:sz w:val="24"/>
          <w:szCs w:val="24"/>
        </w:rPr>
        <w:t>Payments</w:t>
      </w:r>
      <w:r w:rsidRPr="00176A41">
        <w:rPr>
          <w:rFonts w:asciiTheme="minorHAnsi" w:hAnsiTheme="minorHAnsi" w:cstheme="minorHAnsi"/>
          <w:szCs w:val="24"/>
        </w:rPr>
        <w:t xml:space="preserve"> tabs. </w:t>
      </w:r>
      <w:r w:rsidR="00AC45C4" w:rsidRPr="000872DC">
        <w:rPr>
          <w:lang w:val="en-IN"/>
        </w:rPr>
        <w:t>Check the paras and, if necessary, add or delete the necessary details</w:t>
      </w:r>
      <w:r w:rsidR="00AC45C4" w:rsidRPr="000872DC">
        <w:rPr>
          <w:rFonts w:ascii="Times New Roman" w:hAnsi="Times New Roman" w:cs="Times New Roman"/>
          <w:szCs w:val="24"/>
          <w:lang w:val="en-IN"/>
        </w:rPr>
        <w:t>.</w:t>
      </w:r>
    </w:p>
    <w:p w14:paraId="7476FB20" w14:textId="77777777" w:rsidR="00D1079C" w:rsidRDefault="00D1079C" w:rsidP="00D1079C">
      <w:pPr>
        <w:ind w:left="567"/>
      </w:pPr>
      <w:r>
        <w:rPr>
          <w:noProof/>
        </w:rPr>
        <w:drawing>
          <wp:inline distT="0" distB="0" distL="0" distR="0" wp14:anchorId="4A71F3A0" wp14:editId="66F7CFF1">
            <wp:extent cx="5876925" cy="2695575"/>
            <wp:effectExtent l="19050" t="19050" r="28575" b="2857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3683" r="1122" b="5645"/>
                    <a:stretch/>
                  </pic:blipFill>
                  <pic:spPr bwMode="auto">
                    <a:xfrm>
                      <a:off x="0" y="0"/>
                      <a:ext cx="5876925" cy="2695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8E8ACF" w14:textId="036B67E8" w:rsidR="00D1079C" w:rsidRDefault="00DA6645" w:rsidP="00DA6645">
      <w:pPr>
        <w:pStyle w:val="Body"/>
      </w:pPr>
      <w:r>
        <w:t xml:space="preserve">Select officer as </w:t>
      </w:r>
      <w:r w:rsidRPr="00C67BD1">
        <w:rPr>
          <w:b/>
          <w:bCs/>
        </w:rPr>
        <w:t>approving</w:t>
      </w:r>
      <w:r>
        <w:t xml:space="preserve"> authority.</w:t>
      </w:r>
    </w:p>
    <w:p w14:paraId="28700FE0" w14:textId="27D17B72" w:rsidR="00DA6645" w:rsidRDefault="00D1079C" w:rsidP="00D1079C">
      <w:pPr>
        <w:ind w:left="567"/>
      </w:pPr>
      <w:r>
        <w:rPr>
          <w:noProof/>
        </w:rPr>
        <w:drawing>
          <wp:inline distT="0" distB="0" distL="0" distR="0" wp14:anchorId="50FF792D" wp14:editId="12AA8F68">
            <wp:extent cx="5876925" cy="2628900"/>
            <wp:effectExtent l="19050" t="19050" r="28575" b="1905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13968" r="1122" b="7355"/>
                    <a:stretch/>
                  </pic:blipFill>
                  <pic:spPr bwMode="auto">
                    <a:xfrm>
                      <a:off x="0" y="0"/>
                      <a:ext cx="5876925" cy="2628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797E69" w14:textId="77777777" w:rsidR="00DA6645" w:rsidRDefault="00DA6645">
      <w:r>
        <w:br w:type="page"/>
      </w:r>
    </w:p>
    <w:p w14:paraId="6E1DD4B2" w14:textId="2E9E9199" w:rsidR="00D1079C" w:rsidRPr="00DA6645" w:rsidRDefault="00DA6645" w:rsidP="00DA6645">
      <w:pPr>
        <w:pStyle w:val="Body"/>
        <w:rPr>
          <w:lang w:val="en-IN"/>
        </w:rPr>
      </w:pPr>
      <w:r w:rsidRPr="00DA6645">
        <w:rPr>
          <w:lang w:val="en-IN"/>
        </w:rPr>
        <w:lastRenderedPageBreak/>
        <w:t xml:space="preserve">Click on </w:t>
      </w:r>
      <w:r>
        <w:rPr>
          <w:lang w:val="en-IN"/>
        </w:rPr>
        <w:t xml:space="preserve">the </w:t>
      </w:r>
      <w:r w:rsidRPr="00DA6645">
        <w:rPr>
          <w:b/>
          <w:bCs/>
          <w:lang w:val="en-IN"/>
        </w:rPr>
        <w:t xml:space="preserve">“Submit </w:t>
      </w:r>
      <w:r>
        <w:rPr>
          <w:b/>
          <w:bCs/>
          <w:lang w:val="en-IN"/>
        </w:rPr>
        <w:t xml:space="preserve">button” </w:t>
      </w:r>
      <w:r w:rsidRPr="00DA6645">
        <w:rPr>
          <w:lang w:val="en-IN"/>
        </w:rPr>
        <w:t>for Approval.</w:t>
      </w:r>
    </w:p>
    <w:p w14:paraId="0975A615" w14:textId="77777777" w:rsidR="00D1079C" w:rsidRDefault="00D1079C" w:rsidP="00D1079C">
      <w:pPr>
        <w:ind w:left="567"/>
      </w:pPr>
      <w:r>
        <w:rPr>
          <w:noProof/>
        </w:rPr>
        <w:drawing>
          <wp:inline distT="0" distB="0" distL="0" distR="0" wp14:anchorId="56AA30BA" wp14:editId="73D999D7">
            <wp:extent cx="5867400" cy="2695575"/>
            <wp:effectExtent l="19050" t="19050" r="19050" b="2857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 t="13968" r="1282" b="5359"/>
                    <a:stretch/>
                  </pic:blipFill>
                  <pic:spPr bwMode="auto">
                    <a:xfrm>
                      <a:off x="0" y="0"/>
                      <a:ext cx="5867400" cy="26955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8A46FA" w14:textId="77777777" w:rsidR="00C67BD1" w:rsidRPr="001A7FD0" w:rsidRDefault="00C67BD1" w:rsidP="00C67BD1">
      <w:pPr>
        <w:pStyle w:val="Body"/>
        <w:rPr>
          <w:rStyle w:val="jss3954"/>
          <w:rFonts w:cstheme="minorHAnsi"/>
        </w:rPr>
      </w:pPr>
      <w:r w:rsidRPr="00C67BD1">
        <w:rPr>
          <w:rStyle w:val="jss3954"/>
          <w:rFonts w:cstheme="minorHAnsi"/>
          <w:shd w:val="clear" w:color="auto" w:fill="FFFFFF"/>
        </w:rPr>
        <w:t xml:space="preserve">A </w:t>
      </w:r>
      <w:r w:rsidRPr="003C61AE">
        <w:rPr>
          <w:rStyle w:val="jss3954"/>
          <w:rFonts w:cstheme="minorHAnsi"/>
          <w:b/>
          <w:bCs/>
          <w:shd w:val="clear" w:color="auto" w:fill="FFFFFF"/>
        </w:rPr>
        <w:t>confirmation</w:t>
      </w:r>
      <w:r>
        <w:rPr>
          <w:rStyle w:val="jss3954"/>
          <w:rFonts w:cstheme="minorHAnsi"/>
          <w:shd w:val="clear" w:color="auto" w:fill="FFFFFF"/>
        </w:rPr>
        <w:t xml:space="preserve"> pop-up appears, click on “</w:t>
      </w:r>
      <w:r w:rsidRPr="001A7FD0">
        <w:rPr>
          <w:rStyle w:val="jss3954"/>
          <w:rFonts w:cstheme="minorHAnsi"/>
          <w:b/>
          <w:bCs/>
          <w:shd w:val="clear" w:color="auto" w:fill="FFFFFF"/>
        </w:rPr>
        <w:t>yes</w:t>
      </w:r>
      <w:r>
        <w:rPr>
          <w:rStyle w:val="jss3954"/>
          <w:rFonts w:cstheme="minorHAnsi"/>
          <w:shd w:val="clear" w:color="auto" w:fill="FFFFFF"/>
        </w:rPr>
        <w:t>” for confirmation.</w:t>
      </w:r>
    </w:p>
    <w:p w14:paraId="01711906" w14:textId="734CB89A" w:rsidR="00D1079C" w:rsidRDefault="00C67BD1" w:rsidP="00D1079C">
      <w:pPr>
        <w:pStyle w:val="Body"/>
      </w:pPr>
      <w:r>
        <w:t>After</w:t>
      </w:r>
      <w:r w:rsidRPr="00837832">
        <w:t xml:space="preserve"> submission, a </w:t>
      </w:r>
      <w:r w:rsidRPr="009D4017">
        <w:rPr>
          <w:b/>
          <w:bCs/>
        </w:rPr>
        <w:t>Success Message</w:t>
      </w:r>
      <w:r w:rsidRPr="00837832">
        <w:t xml:space="preserve"> appears on the screen.</w:t>
      </w:r>
    </w:p>
    <w:p w14:paraId="6AD9A0CB" w14:textId="3361E630" w:rsidR="00C67BD1" w:rsidRDefault="00D1079C" w:rsidP="00D1079C">
      <w:pPr>
        <w:ind w:left="567"/>
      </w:pPr>
      <w:r>
        <w:rPr>
          <w:noProof/>
        </w:rPr>
        <w:drawing>
          <wp:inline distT="0" distB="0" distL="0" distR="0" wp14:anchorId="0886CF20" wp14:editId="41415B44">
            <wp:extent cx="5886450" cy="2695575"/>
            <wp:effectExtent l="19050" t="19050" r="19050" b="285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13683" r="961" b="5643"/>
                    <a:stretch/>
                  </pic:blipFill>
                  <pic:spPr bwMode="auto">
                    <a:xfrm>
                      <a:off x="0" y="0"/>
                      <a:ext cx="5886502" cy="26955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C89408" w14:textId="77777777" w:rsidR="00C67BD1" w:rsidRDefault="00C67BD1">
      <w:r>
        <w:br w:type="page"/>
      </w:r>
    </w:p>
    <w:p w14:paraId="4EF8FF63" w14:textId="0D1E15DA" w:rsidR="00C67BD1" w:rsidRPr="00C67BD1" w:rsidRDefault="00C67BD1" w:rsidP="00C67BD1">
      <w:pPr>
        <w:pStyle w:val="Footer"/>
        <w:tabs>
          <w:tab w:val="clear" w:pos="4680"/>
          <w:tab w:val="clear" w:pos="9360"/>
          <w:tab w:val="center" w:pos="4513"/>
          <w:tab w:val="right" w:pos="9026"/>
        </w:tabs>
        <w:ind w:left="567"/>
        <w:rPr>
          <w:u w:val="single"/>
        </w:rPr>
      </w:pPr>
      <w:r w:rsidRPr="00C67BD1">
        <w:rPr>
          <w:b/>
          <w:bCs/>
          <w:u w:val="single"/>
        </w:rPr>
        <w:lastRenderedPageBreak/>
        <w:t>Approval Process:</w:t>
      </w:r>
    </w:p>
    <w:p w14:paraId="45AA5A95" w14:textId="75D594D1" w:rsidR="00D1079C" w:rsidRDefault="00C67BD1" w:rsidP="00A23941">
      <w:pPr>
        <w:pStyle w:val="Body"/>
        <w:numPr>
          <w:ilvl w:val="0"/>
          <w:numId w:val="44"/>
        </w:numPr>
      </w:pPr>
      <w:r w:rsidRPr="00837832">
        <w:t xml:space="preserve">In the stage section, click on </w:t>
      </w:r>
      <w:r w:rsidRPr="00C67BD1">
        <w:rPr>
          <w:b/>
          <w:bCs/>
        </w:rPr>
        <w:t>" Final Audit Report - Pending for Approval".</w:t>
      </w:r>
    </w:p>
    <w:p w14:paraId="306524D6" w14:textId="77777777" w:rsidR="00D1079C" w:rsidRPr="00D1079C" w:rsidRDefault="00D1079C" w:rsidP="00D1079C">
      <w:pPr>
        <w:ind w:left="567"/>
        <w:rPr>
          <w:vanish/>
          <w:specVanish/>
        </w:rPr>
      </w:pPr>
    </w:p>
    <w:p w14:paraId="135B62F2" w14:textId="5FC5ADD9" w:rsidR="00D1079C" w:rsidRDefault="00C81219" w:rsidP="00D1079C">
      <w:pPr>
        <w:ind w:left="567"/>
      </w:pPr>
      <w:r>
        <w:rPr>
          <w:noProof/>
        </w:rPr>
        <w:drawing>
          <wp:inline distT="0" distB="0" distL="0" distR="0" wp14:anchorId="727BD8A4" wp14:editId="1BBA8D72">
            <wp:extent cx="5905500" cy="2875225"/>
            <wp:effectExtent l="19050" t="19050" r="19050" b="2095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rotWithShape="1">
                    <a:blip r:embed="rId172">
                      <a:extLst>
                        <a:ext uri="{28A0092B-C50C-407E-A947-70E740481C1C}">
                          <a14:useLocalDpi xmlns:a14="http://schemas.microsoft.com/office/drawing/2010/main" val="0"/>
                        </a:ext>
                      </a:extLst>
                    </a:blip>
                    <a:srcRect t="13906" b="5325"/>
                    <a:stretch/>
                  </pic:blipFill>
                  <pic:spPr bwMode="auto">
                    <a:xfrm>
                      <a:off x="0" y="0"/>
                      <a:ext cx="5913323" cy="28790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AB52DF" w14:textId="03BCF4EB" w:rsidR="00C67BD1" w:rsidRDefault="00C67BD1" w:rsidP="00C67BD1">
      <w:pPr>
        <w:pStyle w:val="Body"/>
      </w:pPr>
      <w:r w:rsidRPr="00CF2A5C">
        <w:t xml:space="preserve">Click on </w:t>
      </w:r>
      <w:r>
        <w:t xml:space="preserve">the </w:t>
      </w:r>
      <w:r w:rsidRPr="00CF2A5C">
        <w:t>“</w:t>
      </w:r>
      <w:r w:rsidRPr="00CF2A5C">
        <w:rPr>
          <w:b/>
          <w:bCs/>
        </w:rPr>
        <w:t>GSTIN</w:t>
      </w:r>
      <w:r w:rsidRPr="00CF2A5C">
        <w:t>”</w:t>
      </w:r>
      <w:r>
        <w:t xml:space="preserve"> number</w:t>
      </w:r>
      <w:r w:rsidRPr="00CF2A5C">
        <w:t>.</w:t>
      </w:r>
    </w:p>
    <w:p w14:paraId="7945B7F9" w14:textId="31F285A4" w:rsidR="00C67BD1" w:rsidRDefault="00C81219" w:rsidP="00D1079C">
      <w:pPr>
        <w:ind w:left="567"/>
      </w:pPr>
      <w:r>
        <w:rPr>
          <w:noProof/>
        </w:rPr>
        <w:drawing>
          <wp:inline distT="0" distB="0" distL="0" distR="0" wp14:anchorId="2356D90E" wp14:editId="7F387C3C">
            <wp:extent cx="5905500" cy="2891128"/>
            <wp:effectExtent l="19050" t="19050" r="19050" b="24130"/>
            <wp:docPr id="364" name="Picture 364"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Graphical user interface, text, application, Word&#10;&#10;Description automatically generated"/>
                    <pic:cNvPicPr/>
                  </pic:nvPicPr>
                  <pic:blipFill rotWithShape="1">
                    <a:blip r:embed="rId173">
                      <a:extLst>
                        <a:ext uri="{28A0092B-C50C-407E-A947-70E740481C1C}">
                          <a14:useLocalDpi xmlns:a14="http://schemas.microsoft.com/office/drawing/2010/main" val="0"/>
                        </a:ext>
                      </a:extLst>
                    </a:blip>
                    <a:srcRect t="13906" b="5621"/>
                    <a:stretch/>
                  </pic:blipFill>
                  <pic:spPr bwMode="auto">
                    <a:xfrm>
                      <a:off x="0" y="0"/>
                      <a:ext cx="5909525" cy="28930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FDC59C" w14:textId="77777777" w:rsidR="00C67BD1" w:rsidRDefault="00C67BD1">
      <w:r>
        <w:br w:type="page"/>
      </w:r>
    </w:p>
    <w:p w14:paraId="60ADFEC5" w14:textId="6C45FC19" w:rsidR="009E1B05" w:rsidRPr="009E1B05" w:rsidRDefault="009E1B05" w:rsidP="00A23941">
      <w:pPr>
        <w:pStyle w:val="Body"/>
        <w:rPr>
          <w:rFonts w:ascii="Times New Roman" w:hAnsi="Times New Roman" w:cs="Times New Roman"/>
          <w:lang w:val="en-IN"/>
        </w:rPr>
      </w:pPr>
      <w:r w:rsidRPr="000872DC">
        <w:rPr>
          <w:lang w:val="en-IN"/>
        </w:rPr>
        <w:lastRenderedPageBreak/>
        <w:t>Check the paras and, if necessary, add or delete the necessary details</w:t>
      </w:r>
      <w:r w:rsidRPr="000872DC">
        <w:rPr>
          <w:rFonts w:ascii="Times New Roman" w:hAnsi="Times New Roman" w:cs="Times New Roman"/>
          <w:szCs w:val="24"/>
          <w:lang w:val="en-IN"/>
        </w:rPr>
        <w:t>.</w:t>
      </w:r>
    </w:p>
    <w:p w14:paraId="4C9E4C25" w14:textId="08335290" w:rsidR="00C81219" w:rsidRDefault="00C81219" w:rsidP="00C67BD1">
      <w:pPr>
        <w:ind w:left="567"/>
      </w:pPr>
      <w:r>
        <w:rPr>
          <w:noProof/>
        </w:rPr>
        <w:drawing>
          <wp:inline distT="0" distB="0" distL="0" distR="0" wp14:anchorId="05D0B1D3" wp14:editId="4D4F3F96">
            <wp:extent cx="5734050" cy="2600325"/>
            <wp:effectExtent l="19050" t="19050" r="19050" b="285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rotWithShape="1">
                    <a:blip r:embed="rId174">
                      <a:extLst>
                        <a:ext uri="{28A0092B-C50C-407E-A947-70E740481C1C}">
                          <a14:useLocalDpi xmlns:a14="http://schemas.microsoft.com/office/drawing/2010/main" val="0"/>
                        </a:ext>
                      </a:extLst>
                    </a:blip>
                    <a:srcRect t="13906" b="5325"/>
                    <a:stretch/>
                  </pic:blipFill>
                  <pic:spPr bwMode="auto">
                    <a:xfrm>
                      <a:off x="0" y="0"/>
                      <a:ext cx="5734050" cy="26003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D6A441" w14:textId="1388F533" w:rsidR="00C67BD1" w:rsidRPr="00B85F08" w:rsidRDefault="00C67BD1" w:rsidP="00C67BD1">
      <w:pPr>
        <w:pStyle w:val="Body"/>
        <w:rPr>
          <w:noProof/>
        </w:rPr>
      </w:pPr>
      <w:r w:rsidRPr="00B85F08">
        <w:t>Click on the "</w:t>
      </w:r>
      <w:r>
        <w:rPr>
          <w:b/>
          <w:bCs/>
        </w:rPr>
        <w:t>Approve</w:t>
      </w:r>
      <w:r w:rsidRPr="00B85F08">
        <w:t>" button for the final audit report.</w:t>
      </w:r>
    </w:p>
    <w:p w14:paraId="1F6813A1" w14:textId="77777777" w:rsidR="00C67BD1" w:rsidRPr="00F708E3" w:rsidRDefault="00C67BD1" w:rsidP="00C67BD1">
      <w:pPr>
        <w:pStyle w:val="Body"/>
      </w:pPr>
      <w:r w:rsidRPr="00F708E3">
        <w:t>Click "</w:t>
      </w:r>
      <w:r w:rsidRPr="00F708E3">
        <w:rPr>
          <w:b/>
          <w:bCs/>
        </w:rPr>
        <w:t>yes</w:t>
      </w:r>
      <w:r w:rsidRPr="00F708E3">
        <w:t>" to send back the Audit FAR.</w:t>
      </w:r>
    </w:p>
    <w:p w14:paraId="37C88658" w14:textId="6620561B" w:rsidR="00C67BD1" w:rsidRPr="00C67BD1" w:rsidRDefault="00C67BD1" w:rsidP="00C67BD1">
      <w:pPr>
        <w:pStyle w:val="Body"/>
      </w:pPr>
      <w:r w:rsidRPr="00F708E3">
        <w:t>Click on the "</w:t>
      </w:r>
      <w:r>
        <w:rPr>
          <w:b/>
          <w:bCs/>
        </w:rPr>
        <w:t>Yes</w:t>
      </w:r>
      <w:r w:rsidRPr="00F708E3">
        <w:t>" button for the approval of the final audit report.</w:t>
      </w:r>
    </w:p>
    <w:p w14:paraId="26FB1F21" w14:textId="50AB1099" w:rsidR="004B0C95" w:rsidRDefault="00C81219" w:rsidP="00C81219">
      <w:pPr>
        <w:ind w:left="567"/>
      </w:pPr>
      <w:r>
        <w:rPr>
          <w:noProof/>
        </w:rPr>
        <w:drawing>
          <wp:inline distT="0" distB="0" distL="0" distR="0" wp14:anchorId="00812CE0" wp14:editId="6794E730">
            <wp:extent cx="5734050" cy="2600325"/>
            <wp:effectExtent l="19050" t="19050" r="19050" b="2857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rotWithShape="1">
                    <a:blip r:embed="rId175">
                      <a:extLst>
                        <a:ext uri="{28A0092B-C50C-407E-A947-70E740481C1C}">
                          <a14:useLocalDpi xmlns:a14="http://schemas.microsoft.com/office/drawing/2010/main" val="0"/>
                        </a:ext>
                      </a:extLst>
                    </a:blip>
                    <a:srcRect t="13314" b="5917"/>
                    <a:stretch/>
                  </pic:blipFill>
                  <pic:spPr bwMode="auto">
                    <a:xfrm>
                      <a:off x="0" y="0"/>
                      <a:ext cx="5734050" cy="26003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D12FE1" w14:textId="331038FD" w:rsidR="00C67BD1" w:rsidRPr="00C67BD1" w:rsidRDefault="00C67BD1" w:rsidP="00C67BD1">
      <w:pPr>
        <w:spacing w:line="276" w:lineRule="auto"/>
        <w:ind w:left="567"/>
        <w:jc w:val="both"/>
        <w:rPr>
          <w:rFonts w:cstheme="minorHAnsi"/>
        </w:rPr>
      </w:pPr>
      <w:r w:rsidRPr="00F708E3">
        <w:rPr>
          <w:rFonts w:cstheme="minorHAnsi"/>
          <w:b/>
          <w:bCs/>
        </w:rPr>
        <w:t>Note:</w:t>
      </w:r>
      <w:r w:rsidRPr="00F708E3">
        <w:rPr>
          <w:rFonts w:cstheme="minorHAnsi"/>
        </w:rPr>
        <w:t xml:space="preserve"> In the Final Audit Report, the officer must examine or edit the details in all the paras. There are two options in the "</w:t>
      </w:r>
      <w:r w:rsidRPr="00C67BD1">
        <w:rPr>
          <w:rFonts w:cstheme="minorHAnsi"/>
          <w:b/>
          <w:bCs/>
        </w:rPr>
        <w:t>actions</w:t>
      </w:r>
      <w:r w:rsidRPr="00F708E3">
        <w:rPr>
          <w:rFonts w:cstheme="minorHAnsi"/>
        </w:rPr>
        <w:t xml:space="preserve"> </w:t>
      </w:r>
      <w:r w:rsidRPr="00C67BD1">
        <w:rPr>
          <w:rFonts w:cstheme="minorHAnsi"/>
          <w:b/>
          <w:bCs/>
        </w:rPr>
        <w:t>tab</w:t>
      </w:r>
      <w:r w:rsidRPr="00F708E3">
        <w:rPr>
          <w:rFonts w:cstheme="minorHAnsi"/>
        </w:rPr>
        <w:t xml:space="preserve">": either </w:t>
      </w:r>
      <w:r>
        <w:rPr>
          <w:rFonts w:cstheme="minorHAnsi"/>
        </w:rPr>
        <w:t>“</w:t>
      </w:r>
      <w:r>
        <w:rPr>
          <w:rFonts w:cstheme="minorHAnsi"/>
          <w:b/>
          <w:bCs/>
        </w:rPr>
        <w:t>S</w:t>
      </w:r>
      <w:r w:rsidRPr="00C67BD1">
        <w:rPr>
          <w:rFonts w:cstheme="minorHAnsi"/>
          <w:b/>
          <w:bCs/>
        </w:rPr>
        <w:t>end back</w:t>
      </w:r>
      <w:r>
        <w:rPr>
          <w:rFonts w:cstheme="minorHAnsi"/>
          <w:b/>
          <w:bCs/>
        </w:rPr>
        <w:t>”</w:t>
      </w:r>
      <w:r w:rsidRPr="00F708E3">
        <w:rPr>
          <w:rFonts w:cstheme="minorHAnsi"/>
        </w:rPr>
        <w:t xml:space="preserve"> or </w:t>
      </w:r>
      <w:r>
        <w:rPr>
          <w:rFonts w:cstheme="minorHAnsi"/>
        </w:rPr>
        <w:t>“</w:t>
      </w:r>
      <w:r w:rsidRPr="00C67BD1">
        <w:rPr>
          <w:rFonts w:cstheme="minorHAnsi"/>
          <w:b/>
          <w:bCs/>
        </w:rPr>
        <w:t>Approve</w:t>
      </w:r>
      <w:r>
        <w:rPr>
          <w:rFonts w:cstheme="minorHAnsi"/>
        </w:rPr>
        <w:t>”</w:t>
      </w:r>
      <w:r w:rsidRPr="00F708E3">
        <w:rPr>
          <w:rFonts w:cstheme="minorHAnsi"/>
        </w:rPr>
        <w:t>. Click "</w:t>
      </w:r>
      <w:r w:rsidRPr="00C67BD1">
        <w:rPr>
          <w:rFonts w:cstheme="minorHAnsi"/>
          <w:b/>
          <w:bCs/>
        </w:rPr>
        <w:t>yes</w:t>
      </w:r>
      <w:r w:rsidRPr="00F708E3">
        <w:rPr>
          <w:rFonts w:cstheme="minorHAnsi"/>
        </w:rPr>
        <w:t xml:space="preserve">" to </w:t>
      </w:r>
      <w:r w:rsidRPr="00C67BD1">
        <w:rPr>
          <w:rFonts w:cstheme="minorHAnsi"/>
          <w:b/>
          <w:bCs/>
        </w:rPr>
        <w:t>send it back</w:t>
      </w:r>
      <w:r w:rsidRPr="00F708E3">
        <w:rPr>
          <w:rFonts w:cstheme="minorHAnsi"/>
        </w:rPr>
        <w:t xml:space="preserve"> or click on the "</w:t>
      </w:r>
      <w:r w:rsidRPr="00C67BD1">
        <w:rPr>
          <w:rFonts w:cstheme="minorHAnsi"/>
          <w:b/>
          <w:bCs/>
        </w:rPr>
        <w:t>Approve</w:t>
      </w:r>
      <w:r w:rsidRPr="00F708E3">
        <w:rPr>
          <w:rFonts w:cstheme="minorHAnsi"/>
        </w:rPr>
        <w:t>" button for the final audit report.</w:t>
      </w:r>
    </w:p>
    <w:p w14:paraId="2181B392" w14:textId="1C3DCA0D" w:rsidR="00C67BD1" w:rsidRPr="00C81219" w:rsidRDefault="00C67BD1" w:rsidP="00C67BD1">
      <w:r>
        <w:br w:type="page"/>
      </w:r>
    </w:p>
    <w:p w14:paraId="0E36F853" w14:textId="77777777" w:rsidR="004B0C95" w:rsidRPr="00837832" w:rsidRDefault="004B0C95" w:rsidP="00A23941">
      <w:pPr>
        <w:pStyle w:val="Heading-2"/>
        <w:numPr>
          <w:ilvl w:val="1"/>
          <w:numId w:val="35"/>
        </w:numPr>
        <w:ind w:left="567" w:hanging="709"/>
        <w:rPr>
          <w:rFonts w:asciiTheme="minorHAnsi" w:hAnsiTheme="minorHAnsi" w:cstheme="minorHAnsi"/>
        </w:rPr>
      </w:pPr>
      <w:bookmarkStart w:id="88" w:name="_Toc88119752"/>
      <w:bookmarkStart w:id="89" w:name="_Toc89954660"/>
      <w:bookmarkStart w:id="90" w:name="_Toc97816338"/>
      <w:bookmarkStart w:id="91" w:name="_Toc99124244"/>
      <w:r w:rsidRPr="00837832">
        <w:rPr>
          <w:rFonts w:asciiTheme="minorHAnsi" w:hAnsiTheme="minorHAnsi" w:cstheme="minorHAnsi"/>
        </w:rPr>
        <w:lastRenderedPageBreak/>
        <w:t>Issue ADT 02</w:t>
      </w:r>
      <w:bookmarkEnd w:id="88"/>
      <w:bookmarkEnd w:id="89"/>
      <w:bookmarkEnd w:id="90"/>
      <w:bookmarkEnd w:id="91"/>
      <w:r w:rsidRPr="00837832">
        <w:rPr>
          <w:rFonts w:asciiTheme="minorHAnsi" w:hAnsiTheme="minorHAnsi" w:cstheme="minorHAnsi"/>
        </w:rPr>
        <w:t xml:space="preserve"> </w:t>
      </w:r>
    </w:p>
    <w:p w14:paraId="6DE1431E" w14:textId="77777777" w:rsidR="004B0C95" w:rsidRPr="004B0C95" w:rsidRDefault="004B0C95" w:rsidP="004B0C95">
      <w:pPr>
        <w:ind w:left="567"/>
      </w:pPr>
      <w:r w:rsidRPr="004B0C95">
        <w:t>Once the Final Audit Report is Approved, System will create a Task to Issue ADT 02 to Taxpayer.</w:t>
      </w:r>
    </w:p>
    <w:p w14:paraId="75D8D439" w14:textId="70F59F81" w:rsidR="004B0C95" w:rsidRDefault="004B0C95" w:rsidP="00A23941">
      <w:pPr>
        <w:pStyle w:val="Body"/>
        <w:numPr>
          <w:ilvl w:val="0"/>
          <w:numId w:val="36"/>
        </w:numPr>
      </w:pPr>
      <w:r w:rsidRPr="00F708E3">
        <w:t xml:space="preserve">Click on </w:t>
      </w:r>
      <w:r w:rsidRPr="004B0C95">
        <w:rPr>
          <w:b/>
          <w:bCs/>
        </w:rPr>
        <w:t>Audit &gt; Audit Communication</w:t>
      </w:r>
      <w:r w:rsidRPr="00F708E3">
        <w:t>.</w:t>
      </w:r>
    </w:p>
    <w:p w14:paraId="34A8DD90" w14:textId="3AE7DA67" w:rsidR="004B0C95" w:rsidRDefault="004B0C95" w:rsidP="004B0C95">
      <w:pPr>
        <w:pStyle w:val="Body"/>
        <w:numPr>
          <w:ilvl w:val="0"/>
          <w:numId w:val="0"/>
        </w:numPr>
        <w:ind w:left="580"/>
      </w:pPr>
      <w:r>
        <w:rPr>
          <w:noProof/>
        </w:rPr>
        <w:drawing>
          <wp:inline distT="0" distB="0" distL="0" distR="0" wp14:anchorId="2B7D0DFF" wp14:editId="08B5E96E">
            <wp:extent cx="5943600" cy="2739390"/>
            <wp:effectExtent l="19050" t="19050" r="19050" b="2286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76">
                      <a:extLst>
                        <a:ext uri="{28A0092B-C50C-407E-A947-70E740481C1C}">
                          <a14:useLocalDpi xmlns:a14="http://schemas.microsoft.com/office/drawing/2010/main" val="0"/>
                        </a:ext>
                      </a:extLst>
                    </a:blip>
                    <a:stretch>
                      <a:fillRect/>
                    </a:stretch>
                  </pic:blipFill>
                  <pic:spPr>
                    <a:xfrm>
                      <a:off x="0" y="0"/>
                      <a:ext cx="5943600" cy="2739390"/>
                    </a:xfrm>
                    <a:prstGeom prst="rect">
                      <a:avLst/>
                    </a:prstGeom>
                    <a:ln>
                      <a:solidFill>
                        <a:schemeClr val="tx1"/>
                      </a:solidFill>
                    </a:ln>
                  </pic:spPr>
                </pic:pic>
              </a:graphicData>
            </a:graphic>
          </wp:inline>
        </w:drawing>
      </w:r>
    </w:p>
    <w:p w14:paraId="6BB2787B" w14:textId="5ABCEEA4" w:rsidR="004B0C95" w:rsidRPr="004B0C95" w:rsidRDefault="004B0C95" w:rsidP="00A23941">
      <w:pPr>
        <w:pStyle w:val="Body"/>
        <w:rPr>
          <w:rFonts w:cstheme="minorHAnsi"/>
        </w:rPr>
      </w:pPr>
      <w:r w:rsidRPr="00837832">
        <w:t xml:space="preserve">To issue </w:t>
      </w:r>
      <w:r w:rsidRPr="00837832">
        <w:rPr>
          <w:b/>
          <w:bCs/>
        </w:rPr>
        <w:t>ADT 02</w:t>
      </w:r>
      <w:r w:rsidRPr="00837832">
        <w:t xml:space="preserve">, click </w:t>
      </w:r>
      <w:r w:rsidRPr="00837832">
        <w:rPr>
          <w:b/>
          <w:bCs/>
        </w:rPr>
        <w:t>Select Form</w:t>
      </w:r>
      <w:r w:rsidRPr="00837832">
        <w:t xml:space="preserve"> and then </w:t>
      </w:r>
      <w:r w:rsidRPr="00837832">
        <w:rPr>
          <w:b/>
          <w:bCs/>
        </w:rPr>
        <w:t xml:space="preserve">ADT </w:t>
      </w:r>
      <w:r w:rsidRPr="00837832">
        <w:rPr>
          <w:rStyle w:val="red-underline"/>
          <w:b/>
          <w:bCs/>
        </w:rPr>
        <w:t xml:space="preserve">– </w:t>
      </w:r>
      <w:r w:rsidRPr="00837832">
        <w:rPr>
          <w:b/>
          <w:bCs/>
        </w:rPr>
        <w:t>02</w:t>
      </w:r>
      <w:r>
        <w:t>.</w:t>
      </w:r>
    </w:p>
    <w:p w14:paraId="77FDB7FA" w14:textId="03FDA9BC" w:rsidR="004B0C95" w:rsidRDefault="004B0C95" w:rsidP="004B0C95">
      <w:pPr>
        <w:pStyle w:val="Body"/>
        <w:numPr>
          <w:ilvl w:val="0"/>
          <w:numId w:val="0"/>
        </w:numPr>
        <w:ind w:left="580"/>
      </w:pPr>
      <w:r>
        <w:rPr>
          <w:noProof/>
        </w:rPr>
        <w:drawing>
          <wp:inline distT="0" distB="0" distL="0" distR="0" wp14:anchorId="621E1225" wp14:editId="46D7E3D9">
            <wp:extent cx="5943600" cy="2736215"/>
            <wp:effectExtent l="19050" t="19050" r="19050" b="2603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177">
                      <a:extLst>
                        <a:ext uri="{28A0092B-C50C-407E-A947-70E740481C1C}">
                          <a14:useLocalDpi xmlns:a14="http://schemas.microsoft.com/office/drawing/2010/main" val="0"/>
                        </a:ext>
                      </a:extLst>
                    </a:blip>
                    <a:stretch>
                      <a:fillRect/>
                    </a:stretch>
                  </pic:blipFill>
                  <pic:spPr>
                    <a:xfrm>
                      <a:off x="0" y="0"/>
                      <a:ext cx="5943600" cy="2736215"/>
                    </a:xfrm>
                    <a:prstGeom prst="rect">
                      <a:avLst/>
                    </a:prstGeom>
                    <a:ln>
                      <a:solidFill>
                        <a:schemeClr val="tx1"/>
                      </a:solidFill>
                    </a:ln>
                  </pic:spPr>
                </pic:pic>
              </a:graphicData>
            </a:graphic>
          </wp:inline>
        </w:drawing>
      </w:r>
    </w:p>
    <w:p w14:paraId="356550E9" w14:textId="77777777" w:rsidR="004B0C95" w:rsidRDefault="004B0C95">
      <w:pPr>
        <w:rPr>
          <w:rFonts w:ascii="Calibri" w:eastAsia="SimSun" w:hAnsi="Calibri" w:cs="Tahoma"/>
          <w:szCs w:val="20"/>
          <w:lang w:eastAsia="zh-CN" w:bidi="he-IL"/>
        </w:rPr>
      </w:pPr>
      <w:r>
        <w:br w:type="page"/>
      </w:r>
    </w:p>
    <w:p w14:paraId="2EB8D630" w14:textId="5B1881C2" w:rsidR="004B0C95" w:rsidRPr="004B0C95" w:rsidRDefault="004B0C95" w:rsidP="004B0C95">
      <w:pPr>
        <w:pStyle w:val="Body"/>
      </w:pPr>
      <w:r w:rsidRPr="00F708E3">
        <w:lastRenderedPageBreak/>
        <w:t>Click on “</w:t>
      </w:r>
      <w:r w:rsidRPr="00F708E3">
        <w:rPr>
          <w:b/>
          <w:bCs/>
        </w:rPr>
        <w:t>GSTIN</w:t>
      </w:r>
      <w:r w:rsidRPr="00F708E3">
        <w:t>” for issuing ADT 02.</w:t>
      </w:r>
    </w:p>
    <w:p w14:paraId="5D8D02AA" w14:textId="7E38B4FE" w:rsidR="004B0C95" w:rsidRDefault="004B0C95" w:rsidP="004B0C95">
      <w:pPr>
        <w:pStyle w:val="Body"/>
        <w:numPr>
          <w:ilvl w:val="0"/>
          <w:numId w:val="0"/>
        </w:numPr>
        <w:ind w:left="580"/>
      </w:pPr>
      <w:r>
        <w:rPr>
          <w:noProof/>
        </w:rPr>
        <w:drawing>
          <wp:inline distT="0" distB="0" distL="0" distR="0" wp14:anchorId="29B55B4F" wp14:editId="157D1B5C">
            <wp:extent cx="5943600" cy="2719705"/>
            <wp:effectExtent l="19050" t="19050" r="19050" b="2349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178">
                      <a:extLst>
                        <a:ext uri="{28A0092B-C50C-407E-A947-70E740481C1C}">
                          <a14:useLocalDpi xmlns:a14="http://schemas.microsoft.com/office/drawing/2010/main" val="0"/>
                        </a:ext>
                      </a:extLst>
                    </a:blip>
                    <a:stretch>
                      <a:fillRect/>
                    </a:stretch>
                  </pic:blipFill>
                  <pic:spPr>
                    <a:xfrm>
                      <a:off x="0" y="0"/>
                      <a:ext cx="5943600" cy="2719705"/>
                    </a:xfrm>
                    <a:prstGeom prst="rect">
                      <a:avLst/>
                    </a:prstGeom>
                    <a:ln>
                      <a:solidFill>
                        <a:schemeClr val="tx1"/>
                      </a:solidFill>
                    </a:ln>
                  </pic:spPr>
                </pic:pic>
              </a:graphicData>
            </a:graphic>
          </wp:inline>
        </w:drawing>
      </w:r>
    </w:p>
    <w:p w14:paraId="60846497" w14:textId="4DFEAA65" w:rsidR="004B0C95" w:rsidRPr="004B0C95" w:rsidRDefault="004B0C95" w:rsidP="004B0C95">
      <w:pPr>
        <w:jc w:val="center"/>
        <w:rPr>
          <w:rFonts w:cstheme="minorHAnsi"/>
          <w:u w:val="single"/>
        </w:rPr>
      </w:pPr>
      <w:r w:rsidRPr="00F708E3">
        <w:rPr>
          <w:rFonts w:cstheme="minorHAnsi"/>
          <w:b/>
          <w:bCs/>
          <w:noProof/>
          <w:u w:val="single"/>
          <w:shd w:val="clear" w:color="auto" w:fill="FFFFFF"/>
        </w:rPr>
        <w:t>The</w:t>
      </w:r>
      <w:r w:rsidRPr="00F708E3">
        <w:rPr>
          <w:rFonts w:cstheme="minorHAnsi"/>
          <w:b/>
          <w:bCs/>
          <w:i/>
          <w:iCs/>
          <w:noProof/>
          <w:u w:val="single"/>
          <w:shd w:val="clear" w:color="auto" w:fill="FFFFFF"/>
        </w:rPr>
        <w:t xml:space="preserve"> </w:t>
      </w:r>
      <w:r w:rsidRPr="004B0C95">
        <w:rPr>
          <w:rStyle w:val="SubtleEmphasis"/>
          <w:rFonts w:cstheme="minorHAnsi"/>
          <w:b/>
          <w:bCs/>
          <w:i w:val="0"/>
          <w:iCs w:val="0"/>
          <w:color w:val="auto"/>
          <w:u w:val="single"/>
        </w:rPr>
        <w:t>Dashboard</w:t>
      </w:r>
      <w:r w:rsidRPr="004B0C95">
        <w:rPr>
          <w:rStyle w:val="SubtleEmphasis"/>
          <w:rFonts w:cstheme="minorHAnsi"/>
          <w:i w:val="0"/>
          <w:iCs w:val="0"/>
          <w:color w:val="auto"/>
          <w:u w:val="single"/>
        </w:rPr>
        <w:t xml:space="preserve"> –</w:t>
      </w:r>
      <w:r w:rsidRPr="004B0C95">
        <w:rPr>
          <w:rStyle w:val="SubtleEmphasis"/>
          <w:rFonts w:cstheme="minorHAnsi"/>
          <w:color w:val="auto"/>
          <w:u w:val="single"/>
        </w:rPr>
        <w:t xml:space="preserve"> </w:t>
      </w:r>
      <w:r w:rsidRPr="00F708E3">
        <w:rPr>
          <w:rFonts w:cstheme="minorHAnsi"/>
          <w:b/>
          <w:bCs/>
          <w:u w:val="single"/>
        </w:rPr>
        <w:t>Audit Communication</w:t>
      </w:r>
      <w:r w:rsidRPr="00F708E3">
        <w:rPr>
          <w:rFonts w:cstheme="minorHAnsi"/>
          <w:u w:val="single"/>
        </w:rPr>
        <w:t xml:space="preserve"> </w:t>
      </w:r>
      <w:r w:rsidRPr="00F708E3">
        <w:rPr>
          <w:rFonts w:cstheme="minorHAnsi"/>
          <w:noProof/>
          <w:u w:val="single"/>
          <w:shd w:val="clear" w:color="auto" w:fill="FFFFFF"/>
        </w:rPr>
        <w:t>screen displays as shown above</w:t>
      </w:r>
      <w:r w:rsidRPr="00F708E3">
        <w:rPr>
          <w:rFonts w:cstheme="minorHAnsi"/>
          <w:u w:val="single"/>
        </w:rPr>
        <w:t>.</w:t>
      </w:r>
    </w:p>
    <w:p w14:paraId="3955416C" w14:textId="3DDBCDBE" w:rsidR="004B0C95" w:rsidRDefault="004B0C95" w:rsidP="004B0C95">
      <w:pPr>
        <w:pStyle w:val="Body"/>
        <w:numPr>
          <w:ilvl w:val="0"/>
          <w:numId w:val="0"/>
        </w:numPr>
        <w:ind w:left="580"/>
      </w:pPr>
      <w:r>
        <w:rPr>
          <w:noProof/>
        </w:rPr>
        <w:drawing>
          <wp:inline distT="0" distB="0" distL="0" distR="0" wp14:anchorId="347E3FA1" wp14:editId="424E7483">
            <wp:extent cx="5943600" cy="2721610"/>
            <wp:effectExtent l="19050" t="19050" r="19050" b="2159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179">
                      <a:extLst>
                        <a:ext uri="{28A0092B-C50C-407E-A947-70E740481C1C}">
                          <a14:useLocalDpi xmlns:a14="http://schemas.microsoft.com/office/drawing/2010/main" val="0"/>
                        </a:ext>
                      </a:extLst>
                    </a:blip>
                    <a:stretch>
                      <a:fillRect/>
                    </a:stretch>
                  </pic:blipFill>
                  <pic:spPr>
                    <a:xfrm>
                      <a:off x="0" y="0"/>
                      <a:ext cx="5943600" cy="2721610"/>
                    </a:xfrm>
                    <a:prstGeom prst="rect">
                      <a:avLst/>
                    </a:prstGeom>
                    <a:ln>
                      <a:solidFill>
                        <a:schemeClr val="tx1"/>
                      </a:solidFill>
                    </a:ln>
                  </pic:spPr>
                </pic:pic>
              </a:graphicData>
            </a:graphic>
          </wp:inline>
        </w:drawing>
      </w:r>
    </w:p>
    <w:p w14:paraId="733E46EA" w14:textId="51BB3069" w:rsidR="004B0C95" w:rsidRDefault="004B0C95" w:rsidP="004B0C95">
      <w:pPr>
        <w:spacing w:line="276" w:lineRule="auto"/>
        <w:ind w:left="567"/>
        <w:jc w:val="both"/>
        <w:rPr>
          <w:rFonts w:cstheme="minorHAnsi"/>
        </w:rPr>
      </w:pPr>
      <w:r w:rsidRPr="00F708E3">
        <w:rPr>
          <w:rFonts w:cstheme="minorHAnsi"/>
          <w:b/>
          <w:bCs/>
        </w:rPr>
        <w:t>Note:</w:t>
      </w:r>
      <w:r w:rsidRPr="00F708E3">
        <w:rPr>
          <w:rFonts w:cstheme="minorHAnsi"/>
        </w:rPr>
        <w:t xml:space="preserve"> The ADT-02 form is open, and the officer must fill in all the required information and attach any necessary documents.</w:t>
      </w:r>
    </w:p>
    <w:p w14:paraId="153D1C17" w14:textId="77777777" w:rsidR="004B0C95" w:rsidRDefault="004B0C95">
      <w:pPr>
        <w:rPr>
          <w:rFonts w:cstheme="minorHAnsi"/>
        </w:rPr>
      </w:pPr>
      <w:r>
        <w:rPr>
          <w:rFonts w:cstheme="minorHAnsi"/>
        </w:rPr>
        <w:br w:type="page"/>
      </w:r>
    </w:p>
    <w:p w14:paraId="3470BED3" w14:textId="09057748" w:rsidR="004B0C95" w:rsidRDefault="004B0C95" w:rsidP="00A23941">
      <w:pPr>
        <w:pStyle w:val="Body"/>
      </w:pPr>
      <w:r w:rsidRPr="00F708E3">
        <w:lastRenderedPageBreak/>
        <w:t>Click on “</w:t>
      </w:r>
      <w:r w:rsidRPr="00F708E3">
        <w:rPr>
          <w:b/>
          <w:bCs/>
        </w:rPr>
        <w:t>Submit</w:t>
      </w:r>
      <w:r w:rsidRPr="00F708E3">
        <w:t>” for approval</w:t>
      </w:r>
      <w:r>
        <w:t>.</w:t>
      </w:r>
    </w:p>
    <w:p w14:paraId="5872D6E4" w14:textId="576684C1" w:rsidR="004B0C95" w:rsidRDefault="004B0C95" w:rsidP="004B0C95">
      <w:pPr>
        <w:pStyle w:val="Body"/>
        <w:numPr>
          <w:ilvl w:val="0"/>
          <w:numId w:val="0"/>
        </w:numPr>
        <w:ind w:left="580"/>
      </w:pPr>
      <w:r>
        <w:rPr>
          <w:noProof/>
        </w:rPr>
        <w:drawing>
          <wp:inline distT="0" distB="0" distL="0" distR="0" wp14:anchorId="7DF425CE" wp14:editId="508883B3">
            <wp:extent cx="5943600" cy="2728595"/>
            <wp:effectExtent l="19050" t="19050" r="19050" b="1460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180">
                      <a:extLst>
                        <a:ext uri="{28A0092B-C50C-407E-A947-70E740481C1C}">
                          <a14:useLocalDpi xmlns:a14="http://schemas.microsoft.com/office/drawing/2010/main" val="0"/>
                        </a:ext>
                      </a:extLst>
                    </a:blip>
                    <a:stretch>
                      <a:fillRect/>
                    </a:stretch>
                  </pic:blipFill>
                  <pic:spPr>
                    <a:xfrm>
                      <a:off x="0" y="0"/>
                      <a:ext cx="5943600" cy="2728595"/>
                    </a:xfrm>
                    <a:prstGeom prst="rect">
                      <a:avLst/>
                    </a:prstGeom>
                    <a:ln>
                      <a:solidFill>
                        <a:schemeClr val="tx1"/>
                      </a:solidFill>
                    </a:ln>
                  </pic:spPr>
                </pic:pic>
              </a:graphicData>
            </a:graphic>
          </wp:inline>
        </w:drawing>
      </w:r>
    </w:p>
    <w:p w14:paraId="12FFC21F" w14:textId="6A04E6DB" w:rsidR="004B0C95" w:rsidRDefault="004B0C95" w:rsidP="00A23941">
      <w:pPr>
        <w:pStyle w:val="Body"/>
      </w:pPr>
      <w:r w:rsidRPr="00CF2A5C">
        <w:t xml:space="preserve">A </w:t>
      </w:r>
      <w:r w:rsidRPr="00CF2A5C">
        <w:rPr>
          <w:b/>
          <w:bCs/>
        </w:rPr>
        <w:t>confirmation</w:t>
      </w:r>
      <w:r w:rsidRPr="00CF2A5C">
        <w:t xml:space="preserve"> pop-up appears, click on “</w:t>
      </w:r>
      <w:r w:rsidRPr="00CF2A5C">
        <w:rPr>
          <w:b/>
          <w:bCs/>
        </w:rPr>
        <w:t>Submit</w:t>
      </w:r>
      <w:r w:rsidRPr="00CF2A5C">
        <w:t>” Button for confirmation.</w:t>
      </w:r>
    </w:p>
    <w:p w14:paraId="19F5057C" w14:textId="3A24031B" w:rsidR="004B0C95" w:rsidRDefault="004B0C95" w:rsidP="004B0C95">
      <w:pPr>
        <w:pStyle w:val="Body"/>
        <w:numPr>
          <w:ilvl w:val="0"/>
          <w:numId w:val="0"/>
        </w:numPr>
        <w:ind w:left="580"/>
      </w:pPr>
      <w:r>
        <w:rPr>
          <w:noProof/>
        </w:rPr>
        <w:drawing>
          <wp:inline distT="0" distB="0" distL="0" distR="0" wp14:anchorId="68E35778" wp14:editId="1E6F9D07">
            <wp:extent cx="5943600" cy="2701925"/>
            <wp:effectExtent l="19050" t="19050" r="19050" b="2222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181">
                      <a:extLst>
                        <a:ext uri="{28A0092B-C50C-407E-A947-70E740481C1C}">
                          <a14:useLocalDpi xmlns:a14="http://schemas.microsoft.com/office/drawing/2010/main" val="0"/>
                        </a:ext>
                      </a:extLst>
                    </a:blip>
                    <a:stretch>
                      <a:fillRect/>
                    </a:stretch>
                  </pic:blipFill>
                  <pic:spPr>
                    <a:xfrm>
                      <a:off x="0" y="0"/>
                      <a:ext cx="5943600" cy="2701925"/>
                    </a:xfrm>
                    <a:prstGeom prst="rect">
                      <a:avLst/>
                    </a:prstGeom>
                    <a:ln>
                      <a:solidFill>
                        <a:schemeClr val="tx1"/>
                      </a:solidFill>
                    </a:ln>
                  </pic:spPr>
                </pic:pic>
              </a:graphicData>
            </a:graphic>
          </wp:inline>
        </w:drawing>
      </w:r>
    </w:p>
    <w:p w14:paraId="728F9CC9" w14:textId="77777777" w:rsidR="004B0C95" w:rsidRPr="00C10AC2" w:rsidRDefault="004B0C95" w:rsidP="004B0C95">
      <w:pPr>
        <w:pStyle w:val="Body"/>
        <w:rPr>
          <w:noProof/>
          <w:shd w:val="clear" w:color="auto" w:fill="FFFFFF"/>
        </w:rPr>
      </w:pPr>
      <w:r>
        <w:t>After</w:t>
      </w:r>
      <w:r w:rsidRPr="00837832">
        <w:t xml:space="preserve"> submission, a </w:t>
      </w:r>
      <w:r w:rsidRPr="00837832">
        <w:rPr>
          <w:b/>
          <w:bCs/>
        </w:rPr>
        <w:t>Success Message</w:t>
      </w:r>
      <w:r w:rsidRPr="00837832">
        <w:t xml:space="preserve"> appears on the screen.</w:t>
      </w:r>
    </w:p>
    <w:p w14:paraId="0A7EB472" w14:textId="6D6DEF00" w:rsidR="005E7AF0" w:rsidRDefault="004B0C95" w:rsidP="004B0C95">
      <w:pPr>
        <w:spacing w:line="276" w:lineRule="auto"/>
        <w:ind w:left="567"/>
        <w:jc w:val="both"/>
        <w:rPr>
          <w:rFonts w:cstheme="minorHAnsi"/>
        </w:rPr>
      </w:pPr>
      <w:r w:rsidRPr="00F708E3">
        <w:rPr>
          <w:rFonts w:cstheme="minorHAnsi"/>
          <w:b/>
          <w:bCs/>
        </w:rPr>
        <w:t>Note:</w:t>
      </w:r>
      <w:r w:rsidRPr="00837832">
        <w:rPr>
          <w:rFonts w:cstheme="minorHAnsi"/>
        </w:rPr>
        <w:t xml:space="preserve"> </w:t>
      </w:r>
      <w:r w:rsidRPr="00E77D73">
        <w:rPr>
          <w:rFonts w:cstheme="minorHAnsi"/>
        </w:rPr>
        <w:t>On the approving authority's screen, a Pending Alert appears.</w:t>
      </w:r>
    </w:p>
    <w:p w14:paraId="2D76C99D" w14:textId="77777777" w:rsidR="005E7AF0" w:rsidRDefault="005E7AF0">
      <w:pPr>
        <w:rPr>
          <w:rFonts w:cstheme="minorHAnsi"/>
        </w:rPr>
      </w:pPr>
      <w:r>
        <w:rPr>
          <w:rFonts w:cstheme="minorHAnsi"/>
        </w:rPr>
        <w:br w:type="page"/>
      </w:r>
    </w:p>
    <w:p w14:paraId="251B6C73" w14:textId="77777777" w:rsidR="005E7AF0" w:rsidRPr="00CF2A5C" w:rsidRDefault="005E7AF0" w:rsidP="00A23941">
      <w:pPr>
        <w:pStyle w:val="Body"/>
        <w:numPr>
          <w:ilvl w:val="0"/>
          <w:numId w:val="37"/>
        </w:numPr>
      </w:pPr>
      <w:r w:rsidRPr="00CF2A5C">
        <w:lastRenderedPageBreak/>
        <w:t>In the stage section, click on "</w:t>
      </w:r>
      <w:r w:rsidRPr="005E7AF0">
        <w:rPr>
          <w:b/>
          <w:bCs/>
        </w:rPr>
        <w:t>Pending for Approval</w:t>
      </w:r>
      <w:r w:rsidRPr="00CF2A5C">
        <w:t>."</w:t>
      </w:r>
    </w:p>
    <w:p w14:paraId="281C4B79" w14:textId="32334FF1" w:rsidR="005E7AF0" w:rsidRPr="00837832" w:rsidRDefault="005E7AF0" w:rsidP="005E7AF0">
      <w:pPr>
        <w:spacing w:line="276" w:lineRule="auto"/>
        <w:ind w:left="567"/>
        <w:jc w:val="both"/>
        <w:rPr>
          <w:rFonts w:cstheme="minorHAnsi"/>
        </w:rPr>
      </w:pPr>
      <w:r w:rsidRPr="00837832">
        <w:rPr>
          <w:rFonts w:cstheme="minorHAnsi"/>
          <w:noProof/>
        </w:rPr>
        <w:drawing>
          <wp:inline distT="0" distB="0" distL="0" distR="0" wp14:anchorId="58C2B000" wp14:editId="6CE71DDC">
            <wp:extent cx="5886450" cy="3209925"/>
            <wp:effectExtent l="19050" t="19050" r="19050" b="28575"/>
            <wp:docPr id="208" name="Picture 2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application&#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5896130" cy="3215204"/>
                    </a:xfrm>
                    <a:prstGeom prst="rect">
                      <a:avLst/>
                    </a:prstGeom>
                    <a:ln>
                      <a:solidFill>
                        <a:schemeClr val="tx1"/>
                      </a:solidFill>
                    </a:ln>
                  </pic:spPr>
                </pic:pic>
              </a:graphicData>
            </a:graphic>
          </wp:inline>
        </w:drawing>
      </w:r>
    </w:p>
    <w:p w14:paraId="608836AC" w14:textId="77777777" w:rsidR="005E7AF0" w:rsidRPr="00837832" w:rsidRDefault="005E7AF0" w:rsidP="005E7AF0">
      <w:pPr>
        <w:pStyle w:val="Footer"/>
        <w:spacing w:line="360" w:lineRule="auto"/>
        <w:ind w:left="567"/>
      </w:pPr>
      <w:r w:rsidRPr="00837832">
        <w:rPr>
          <w:b/>
          <w:bCs/>
        </w:rPr>
        <w:t>Note:</w:t>
      </w:r>
      <w:r w:rsidRPr="00837832">
        <w:t xml:space="preserve"> After clicking on Pending for Approval, ADT-02 is displayed for approval. </w:t>
      </w:r>
    </w:p>
    <w:p w14:paraId="5D46930F" w14:textId="37ADE698" w:rsidR="005E7AF0" w:rsidRPr="00837832" w:rsidRDefault="005E7AF0" w:rsidP="005E7AF0">
      <w:pPr>
        <w:pStyle w:val="Body"/>
      </w:pPr>
      <w:r w:rsidRPr="00837832">
        <w:t xml:space="preserve">Click on </w:t>
      </w:r>
      <w:r>
        <w:t xml:space="preserve">the </w:t>
      </w:r>
      <w:r w:rsidRPr="00837832">
        <w:t>“</w:t>
      </w:r>
      <w:r w:rsidRPr="00837832">
        <w:rPr>
          <w:b/>
          <w:bCs/>
        </w:rPr>
        <w:t>GSTIN</w:t>
      </w:r>
      <w:r w:rsidRPr="00837832">
        <w:t>”.</w:t>
      </w:r>
    </w:p>
    <w:p w14:paraId="7784866E" w14:textId="3FE51747" w:rsidR="005E7AF0" w:rsidRPr="00837832" w:rsidRDefault="005E7AF0" w:rsidP="005E7AF0">
      <w:pPr>
        <w:spacing w:line="276" w:lineRule="auto"/>
        <w:ind w:left="567"/>
        <w:jc w:val="both"/>
        <w:rPr>
          <w:rFonts w:cstheme="minorHAnsi"/>
        </w:rPr>
      </w:pPr>
      <w:r w:rsidRPr="00837832">
        <w:rPr>
          <w:rFonts w:cstheme="minorHAnsi"/>
          <w:noProof/>
        </w:rPr>
        <w:drawing>
          <wp:inline distT="0" distB="0" distL="0" distR="0" wp14:anchorId="7A87AF52" wp14:editId="52BAC347">
            <wp:extent cx="5886450" cy="2562225"/>
            <wp:effectExtent l="19050" t="19050" r="19050" b="28575"/>
            <wp:docPr id="209" name="Picture 209" descr="Graphical user interface, 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Graphical user interface, application, table&#10;&#10;Description automatically generated with medium confidence"/>
                    <pic:cNvPicPr/>
                  </pic:nvPicPr>
                  <pic:blipFill>
                    <a:blip r:embed="rId183">
                      <a:extLst>
                        <a:ext uri="{28A0092B-C50C-407E-A947-70E740481C1C}">
                          <a14:useLocalDpi xmlns:a14="http://schemas.microsoft.com/office/drawing/2010/main" val="0"/>
                        </a:ext>
                      </a:extLst>
                    </a:blip>
                    <a:stretch>
                      <a:fillRect/>
                    </a:stretch>
                  </pic:blipFill>
                  <pic:spPr>
                    <a:xfrm>
                      <a:off x="0" y="0"/>
                      <a:ext cx="5893294" cy="2565204"/>
                    </a:xfrm>
                    <a:prstGeom prst="rect">
                      <a:avLst/>
                    </a:prstGeom>
                    <a:ln>
                      <a:solidFill>
                        <a:schemeClr val="tx1"/>
                      </a:solidFill>
                    </a:ln>
                  </pic:spPr>
                </pic:pic>
              </a:graphicData>
            </a:graphic>
          </wp:inline>
        </w:drawing>
      </w:r>
    </w:p>
    <w:p w14:paraId="32261DF3" w14:textId="66A2BCF9" w:rsidR="005E7AF0" w:rsidRDefault="005E7AF0" w:rsidP="005E7AF0">
      <w:pPr>
        <w:pStyle w:val="Footer"/>
        <w:spacing w:line="276" w:lineRule="auto"/>
        <w:ind w:left="567"/>
      </w:pPr>
      <w:r w:rsidRPr="00837832">
        <w:rPr>
          <w:b/>
          <w:bCs/>
        </w:rPr>
        <w:t>Note:</w:t>
      </w:r>
      <w:r w:rsidRPr="00837832">
        <w:t xml:space="preserve"> All the details are displayed on the screen of the approving authority. The officer will check the details.</w:t>
      </w:r>
    </w:p>
    <w:p w14:paraId="42F25B3B" w14:textId="71B0FEA5" w:rsidR="005E7AF0" w:rsidRDefault="005E7AF0" w:rsidP="005E7AF0">
      <w:r>
        <w:br w:type="page"/>
      </w:r>
    </w:p>
    <w:p w14:paraId="7B57D402" w14:textId="77777777" w:rsidR="005E7AF0" w:rsidRPr="00837832" w:rsidRDefault="005E7AF0" w:rsidP="005E7AF0">
      <w:pPr>
        <w:pStyle w:val="Body"/>
      </w:pPr>
      <w:r w:rsidRPr="00837832">
        <w:lastRenderedPageBreak/>
        <w:t>Click on the "</w:t>
      </w:r>
      <w:r w:rsidRPr="00837832">
        <w:rPr>
          <w:b/>
          <w:bCs/>
        </w:rPr>
        <w:t>Approve</w:t>
      </w:r>
      <w:r w:rsidRPr="00837832">
        <w:t>" button for approval.</w:t>
      </w:r>
    </w:p>
    <w:p w14:paraId="736D3DAB" w14:textId="08801049" w:rsidR="005E7AF0" w:rsidRPr="00837832" w:rsidRDefault="005E7AF0" w:rsidP="005E7AF0">
      <w:pPr>
        <w:spacing w:line="276" w:lineRule="auto"/>
        <w:ind w:left="567"/>
        <w:jc w:val="both"/>
        <w:rPr>
          <w:rFonts w:cstheme="minorHAnsi"/>
        </w:rPr>
      </w:pPr>
      <w:r w:rsidRPr="00837832">
        <w:rPr>
          <w:rFonts w:cstheme="minorHAnsi"/>
          <w:noProof/>
        </w:rPr>
        <w:drawing>
          <wp:inline distT="0" distB="0" distL="0" distR="0" wp14:anchorId="4000D81E" wp14:editId="5C2FCCD5">
            <wp:extent cx="5830596" cy="3009871"/>
            <wp:effectExtent l="19050" t="19050" r="17780" b="19685"/>
            <wp:docPr id="210" name="Picture 21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calendar&#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5846342" cy="3018000"/>
                    </a:xfrm>
                    <a:prstGeom prst="rect">
                      <a:avLst/>
                    </a:prstGeom>
                    <a:ln>
                      <a:solidFill>
                        <a:schemeClr val="tx1"/>
                      </a:solidFill>
                    </a:ln>
                  </pic:spPr>
                </pic:pic>
              </a:graphicData>
            </a:graphic>
          </wp:inline>
        </w:drawing>
      </w:r>
    </w:p>
    <w:p w14:paraId="40E3CD85" w14:textId="77777777" w:rsidR="005E7AF0" w:rsidRPr="00B763D7" w:rsidRDefault="005E7AF0" w:rsidP="005E7AF0">
      <w:pPr>
        <w:pStyle w:val="Body"/>
        <w:rPr>
          <w:noProof/>
          <w:shd w:val="clear" w:color="auto" w:fill="FFFFFF"/>
        </w:rPr>
      </w:pPr>
      <w:r w:rsidRPr="00837832">
        <w:rPr>
          <w:noProof/>
          <w:shd w:val="clear" w:color="auto" w:fill="FFFFFF"/>
        </w:rPr>
        <w:t xml:space="preserve">A </w:t>
      </w:r>
      <w:r w:rsidRPr="00837832">
        <w:rPr>
          <w:b/>
          <w:bCs/>
          <w:noProof/>
          <w:shd w:val="clear" w:color="auto" w:fill="FFFFFF"/>
        </w:rPr>
        <w:t>Confirmation</w:t>
      </w:r>
      <w:r w:rsidRPr="00837832">
        <w:rPr>
          <w:noProof/>
          <w:shd w:val="clear" w:color="auto" w:fill="FFFFFF"/>
        </w:rPr>
        <w:t xml:space="preserve"> pop-up appears, click on “</w:t>
      </w:r>
      <w:r w:rsidRPr="00837832">
        <w:rPr>
          <w:b/>
          <w:bCs/>
          <w:noProof/>
          <w:shd w:val="clear" w:color="auto" w:fill="FFFFFF"/>
        </w:rPr>
        <w:t>Approve</w:t>
      </w:r>
      <w:r w:rsidRPr="00837832">
        <w:rPr>
          <w:noProof/>
          <w:shd w:val="clear" w:color="auto" w:fill="FFFFFF"/>
        </w:rPr>
        <w:t>” for confirmation.</w:t>
      </w:r>
    </w:p>
    <w:p w14:paraId="7E503FA7" w14:textId="30D1F9F2" w:rsidR="005E7AF0" w:rsidRPr="00837832" w:rsidRDefault="005E7AF0" w:rsidP="005E7AF0">
      <w:pPr>
        <w:spacing w:line="276" w:lineRule="auto"/>
        <w:ind w:left="567"/>
        <w:jc w:val="both"/>
        <w:rPr>
          <w:rFonts w:cstheme="minorHAnsi"/>
        </w:rPr>
      </w:pPr>
      <w:r w:rsidRPr="00837832">
        <w:rPr>
          <w:rFonts w:cstheme="minorHAnsi"/>
          <w:noProof/>
        </w:rPr>
        <w:drawing>
          <wp:inline distT="0" distB="0" distL="0" distR="0" wp14:anchorId="265610BB" wp14:editId="07D57CB4">
            <wp:extent cx="5830570" cy="2381250"/>
            <wp:effectExtent l="19050" t="19050" r="17780" b="19050"/>
            <wp:docPr id="211" name="Picture 21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Graphical user interface, application, Teams&#10;&#10;Description automatically generated"/>
                    <pic:cNvPicPr/>
                  </pic:nvPicPr>
                  <pic:blipFill>
                    <a:blip r:embed="rId185">
                      <a:extLst>
                        <a:ext uri="{28A0092B-C50C-407E-A947-70E740481C1C}">
                          <a14:useLocalDpi xmlns:a14="http://schemas.microsoft.com/office/drawing/2010/main" val="0"/>
                        </a:ext>
                      </a:extLst>
                    </a:blip>
                    <a:stretch>
                      <a:fillRect/>
                    </a:stretch>
                  </pic:blipFill>
                  <pic:spPr>
                    <a:xfrm>
                      <a:off x="0" y="0"/>
                      <a:ext cx="5859882" cy="2393221"/>
                    </a:xfrm>
                    <a:prstGeom prst="rect">
                      <a:avLst/>
                    </a:prstGeom>
                    <a:ln>
                      <a:solidFill>
                        <a:schemeClr val="tx1"/>
                      </a:solidFill>
                    </a:ln>
                  </pic:spPr>
                </pic:pic>
              </a:graphicData>
            </a:graphic>
          </wp:inline>
        </w:drawing>
      </w:r>
    </w:p>
    <w:p w14:paraId="67A6EFCA" w14:textId="77777777" w:rsidR="005E7AF0" w:rsidRDefault="005E7AF0" w:rsidP="005E7AF0">
      <w:pPr>
        <w:pStyle w:val="Body"/>
      </w:pPr>
      <w:r>
        <w:t>After</w:t>
      </w:r>
      <w:r w:rsidRPr="00837832">
        <w:t xml:space="preserve"> submission, a </w:t>
      </w:r>
      <w:r w:rsidRPr="00837832">
        <w:rPr>
          <w:b/>
          <w:bCs/>
        </w:rPr>
        <w:t>Success Message</w:t>
      </w:r>
      <w:r w:rsidRPr="00837832">
        <w:t xml:space="preserve"> appears on the screen.</w:t>
      </w:r>
    </w:p>
    <w:p w14:paraId="0A49F79F" w14:textId="77777777" w:rsidR="005E7AF0" w:rsidRPr="00781105" w:rsidRDefault="005E7AF0" w:rsidP="005E7AF0">
      <w:r>
        <w:br w:type="page"/>
      </w:r>
    </w:p>
    <w:p w14:paraId="52AD3D11" w14:textId="77777777" w:rsidR="005E7AF0" w:rsidRPr="00837832" w:rsidRDefault="005E7AF0" w:rsidP="00A23941">
      <w:pPr>
        <w:pStyle w:val="Heading-2"/>
        <w:numPr>
          <w:ilvl w:val="1"/>
          <w:numId w:val="38"/>
        </w:numPr>
        <w:ind w:left="567" w:hanging="709"/>
        <w:rPr>
          <w:rFonts w:asciiTheme="minorHAnsi" w:hAnsiTheme="minorHAnsi" w:cstheme="minorHAnsi"/>
        </w:rPr>
      </w:pPr>
      <w:bookmarkStart w:id="92" w:name="_Toc88119756"/>
      <w:bookmarkStart w:id="93" w:name="_Toc89954661"/>
      <w:bookmarkStart w:id="94" w:name="_Toc97816339"/>
      <w:bookmarkStart w:id="95" w:name="_Toc99124245"/>
      <w:bookmarkStart w:id="96" w:name="_Toc30857845"/>
      <w:r w:rsidRPr="00837832">
        <w:rPr>
          <w:rFonts w:asciiTheme="minorHAnsi" w:hAnsiTheme="minorHAnsi" w:cstheme="minorHAnsi"/>
        </w:rPr>
        <w:lastRenderedPageBreak/>
        <w:t>Audit Closure</w:t>
      </w:r>
      <w:bookmarkEnd w:id="92"/>
      <w:bookmarkEnd w:id="93"/>
      <w:bookmarkEnd w:id="94"/>
      <w:bookmarkEnd w:id="95"/>
      <w:r w:rsidRPr="00837832">
        <w:rPr>
          <w:rFonts w:asciiTheme="minorHAnsi" w:hAnsiTheme="minorHAnsi" w:cstheme="minorHAnsi"/>
        </w:rPr>
        <w:t xml:space="preserve"> </w:t>
      </w:r>
      <w:bookmarkEnd w:id="96"/>
    </w:p>
    <w:p w14:paraId="5B0C98C1" w14:textId="77777777" w:rsidR="005E7AF0" w:rsidRPr="00F708E3" w:rsidRDefault="005E7AF0" w:rsidP="005E7AF0">
      <w:pPr>
        <w:spacing w:line="276" w:lineRule="auto"/>
        <w:ind w:left="567"/>
        <w:jc w:val="both"/>
        <w:rPr>
          <w:rFonts w:cstheme="minorHAnsi"/>
        </w:rPr>
      </w:pPr>
      <w:r w:rsidRPr="00F708E3">
        <w:rPr>
          <w:rFonts w:cstheme="minorHAnsi"/>
        </w:rPr>
        <w:t>Tax Officer can close the Audit File once ADT 02 is issued to the taxpayer.</w:t>
      </w:r>
    </w:p>
    <w:p w14:paraId="600490CD" w14:textId="4F1519E4" w:rsidR="005E7AF0" w:rsidRPr="00837832" w:rsidRDefault="005E7AF0" w:rsidP="00A23941">
      <w:pPr>
        <w:pStyle w:val="Body"/>
        <w:numPr>
          <w:ilvl w:val="0"/>
          <w:numId w:val="39"/>
        </w:numPr>
      </w:pPr>
      <w:r w:rsidRPr="00F708E3">
        <w:t xml:space="preserve">Click on the </w:t>
      </w:r>
      <w:r w:rsidRPr="005E7AF0">
        <w:rPr>
          <w:b/>
          <w:bCs/>
        </w:rPr>
        <w:t>Audit &gt; Close Audit Case.</w:t>
      </w:r>
    </w:p>
    <w:p w14:paraId="2A33E10A" w14:textId="05F5F0E0" w:rsidR="005E7AF0" w:rsidRPr="00837832" w:rsidRDefault="005E7AF0" w:rsidP="005E7AF0">
      <w:pPr>
        <w:ind w:left="567"/>
        <w:rPr>
          <w:rFonts w:cstheme="minorHAnsi"/>
        </w:rPr>
      </w:pPr>
      <w:r w:rsidRPr="00837832">
        <w:rPr>
          <w:rFonts w:cstheme="minorHAnsi"/>
          <w:noProof/>
        </w:rPr>
        <w:drawing>
          <wp:inline distT="0" distB="0" distL="0" distR="0" wp14:anchorId="7498E358" wp14:editId="412F0670">
            <wp:extent cx="5772150" cy="3171825"/>
            <wp:effectExtent l="19050" t="19050" r="19050" b="28575"/>
            <wp:docPr id="213" name="Picture 2">
              <a:extLst xmlns:a="http://schemas.openxmlformats.org/drawingml/2006/main">
                <a:ext uri="{FF2B5EF4-FFF2-40B4-BE49-F238E27FC236}">
                  <a16:creationId xmlns:a16="http://schemas.microsoft.com/office/drawing/2014/main" id="{599E3551-F82A-4C96-81B6-E5A02E0AE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99E3551-F82A-4C96-81B6-E5A02E0AE20C}"/>
                        </a:ext>
                      </a:extLst>
                    </pic:cNvPr>
                    <pic:cNvPicPr>
                      <a:picLocks noChangeAspect="1"/>
                    </pic:cNvPicPr>
                  </pic:nvPicPr>
                  <pic:blipFill>
                    <a:blip r:embed="rId186"/>
                    <a:stretch>
                      <a:fillRect/>
                    </a:stretch>
                  </pic:blipFill>
                  <pic:spPr>
                    <a:xfrm>
                      <a:off x="0" y="0"/>
                      <a:ext cx="5789870" cy="3181562"/>
                    </a:xfrm>
                    <a:prstGeom prst="rect">
                      <a:avLst/>
                    </a:prstGeom>
                    <a:ln>
                      <a:solidFill>
                        <a:schemeClr val="tx1"/>
                      </a:solidFill>
                    </a:ln>
                  </pic:spPr>
                </pic:pic>
              </a:graphicData>
            </a:graphic>
          </wp:inline>
        </w:drawing>
      </w:r>
    </w:p>
    <w:p w14:paraId="234D0AEF" w14:textId="77777777" w:rsidR="005E7AF0" w:rsidRPr="00837832" w:rsidRDefault="005E7AF0" w:rsidP="005E7AF0">
      <w:pPr>
        <w:pStyle w:val="Body"/>
      </w:pPr>
      <w:r w:rsidRPr="00837832">
        <w:t>Click on the “</w:t>
      </w:r>
      <w:r w:rsidRPr="00837832">
        <w:rPr>
          <w:b/>
          <w:bCs/>
        </w:rPr>
        <w:t>GSTIN</w:t>
      </w:r>
      <w:r w:rsidRPr="00837832">
        <w:t>” for close the audit file.</w:t>
      </w:r>
    </w:p>
    <w:p w14:paraId="5DA9458B" w14:textId="475B5AE2" w:rsidR="005E7AF0" w:rsidRPr="00837832" w:rsidRDefault="005E7AF0" w:rsidP="005E7AF0">
      <w:pPr>
        <w:ind w:left="567"/>
        <w:rPr>
          <w:rFonts w:cstheme="minorHAnsi"/>
        </w:rPr>
      </w:pPr>
      <w:r w:rsidRPr="00837832">
        <w:rPr>
          <w:rFonts w:cstheme="minorHAnsi"/>
          <w:noProof/>
        </w:rPr>
        <w:drawing>
          <wp:inline distT="0" distB="0" distL="0" distR="0" wp14:anchorId="76B6EB12" wp14:editId="16BA5962">
            <wp:extent cx="5772150" cy="2809875"/>
            <wp:effectExtent l="19050" t="19050" r="19050" b="28575"/>
            <wp:docPr id="214" name="Picture 2">
              <a:extLst xmlns:a="http://schemas.openxmlformats.org/drawingml/2006/main">
                <a:ext uri="{FF2B5EF4-FFF2-40B4-BE49-F238E27FC236}">
                  <a16:creationId xmlns:a16="http://schemas.microsoft.com/office/drawing/2014/main" id="{A6966959-0D43-4AD7-B5A9-D24D26972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6966959-0D43-4AD7-B5A9-D24D2697292A}"/>
                        </a:ext>
                      </a:extLst>
                    </pic:cNvPr>
                    <pic:cNvPicPr>
                      <a:picLocks noChangeAspect="1"/>
                    </pic:cNvPicPr>
                  </pic:nvPicPr>
                  <pic:blipFill>
                    <a:blip r:embed="rId187"/>
                    <a:stretch>
                      <a:fillRect/>
                    </a:stretch>
                  </pic:blipFill>
                  <pic:spPr>
                    <a:xfrm>
                      <a:off x="0" y="0"/>
                      <a:ext cx="5782113" cy="2814725"/>
                    </a:xfrm>
                    <a:prstGeom prst="rect">
                      <a:avLst/>
                    </a:prstGeom>
                    <a:ln>
                      <a:solidFill>
                        <a:schemeClr val="tx1"/>
                      </a:solidFill>
                    </a:ln>
                  </pic:spPr>
                </pic:pic>
              </a:graphicData>
            </a:graphic>
          </wp:inline>
        </w:drawing>
      </w:r>
    </w:p>
    <w:p w14:paraId="41DDD3B7" w14:textId="77777777" w:rsidR="005E7AF0" w:rsidRDefault="005E7AF0" w:rsidP="005E7AF0">
      <w:pPr>
        <w:jc w:val="center"/>
        <w:rPr>
          <w:rFonts w:cstheme="minorHAnsi"/>
          <w:noProof/>
          <w:u w:val="single"/>
          <w:shd w:val="clear" w:color="auto" w:fill="FFFFFF"/>
        </w:rPr>
      </w:pPr>
      <w:r w:rsidRPr="00F708E3">
        <w:rPr>
          <w:rFonts w:cstheme="minorHAnsi"/>
          <w:b/>
          <w:bCs/>
          <w:noProof/>
          <w:u w:val="single"/>
          <w:shd w:val="clear" w:color="auto" w:fill="FFFFFF"/>
        </w:rPr>
        <w:t>The</w:t>
      </w:r>
      <w:r w:rsidRPr="00F708E3">
        <w:rPr>
          <w:rFonts w:cstheme="minorHAnsi"/>
          <w:b/>
          <w:bCs/>
          <w:i/>
          <w:iCs/>
          <w:noProof/>
          <w:u w:val="single"/>
          <w:shd w:val="clear" w:color="auto" w:fill="FFFFFF"/>
        </w:rPr>
        <w:t xml:space="preserve"> </w:t>
      </w:r>
      <w:r w:rsidRPr="005E7AF0">
        <w:rPr>
          <w:rStyle w:val="SubtleEmphasis"/>
          <w:rFonts w:cstheme="minorHAnsi"/>
          <w:b/>
          <w:bCs/>
          <w:i w:val="0"/>
          <w:iCs w:val="0"/>
          <w:color w:val="auto"/>
          <w:u w:val="single"/>
        </w:rPr>
        <w:t>Dashboard</w:t>
      </w:r>
      <w:r w:rsidRPr="005E7AF0">
        <w:rPr>
          <w:rStyle w:val="SubtleEmphasis"/>
          <w:rFonts w:cstheme="minorHAnsi"/>
          <w:i w:val="0"/>
          <w:iCs w:val="0"/>
          <w:color w:val="auto"/>
          <w:u w:val="single"/>
        </w:rPr>
        <w:t xml:space="preserve"> –</w:t>
      </w:r>
      <w:r w:rsidRPr="005E7AF0">
        <w:rPr>
          <w:rFonts w:cstheme="minorHAnsi"/>
          <w:b/>
          <w:bCs/>
          <w:u w:val="single"/>
        </w:rPr>
        <w:t xml:space="preserve"> </w:t>
      </w:r>
      <w:r w:rsidRPr="00F708E3">
        <w:rPr>
          <w:rFonts w:cstheme="minorHAnsi"/>
          <w:b/>
          <w:bCs/>
          <w:u w:val="single"/>
        </w:rPr>
        <w:t>Close Audit Case</w:t>
      </w:r>
      <w:r w:rsidRPr="00F708E3">
        <w:rPr>
          <w:rFonts w:cstheme="minorHAnsi"/>
          <w:u w:val="single"/>
        </w:rPr>
        <w:t xml:space="preserve"> </w:t>
      </w:r>
      <w:r w:rsidRPr="00F708E3">
        <w:rPr>
          <w:rFonts w:cstheme="minorHAnsi"/>
          <w:noProof/>
          <w:u w:val="single"/>
          <w:shd w:val="clear" w:color="auto" w:fill="FFFFFF"/>
        </w:rPr>
        <w:t>screen displays as shown Above</w:t>
      </w:r>
    </w:p>
    <w:p w14:paraId="5B6E3E42" w14:textId="77777777" w:rsidR="005E7AF0" w:rsidRDefault="005E7AF0">
      <w:pPr>
        <w:rPr>
          <w:noProof/>
          <w:shd w:val="clear" w:color="auto" w:fill="FFFFFF"/>
        </w:rPr>
      </w:pPr>
      <w:r>
        <w:rPr>
          <w:noProof/>
          <w:shd w:val="clear" w:color="auto" w:fill="FFFFFF"/>
        </w:rPr>
        <w:br w:type="page"/>
      </w:r>
    </w:p>
    <w:p w14:paraId="760FF4BC" w14:textId="0603D0CF" w:rsidR="005E7AF0" w:rsidRPr="00B763D7" w:rsidRDefault="005E7AF0" w:rsidP="005E7AF0">
      <w:pPr>
        <w:pStyle w:val="Body"/>
        <w:rPr>
          <w:noProof/>
          <w:shd w:val="clear" w:color="auto" w:fill="FFFFFF"/>
        </w:rPr>
      </w:pPr>
      <w:r w:rsidRPr="00B763D7">
        <w:rPr>
          <w:noProof/>
          <w:shd w:val="clear" w:color="auto" w:fill="FFFFFF"/>
        </w:rPr>
        <w:lastRenderedPageBreak/>
        <w:t>Click on “</w:t>
      </w:r>
      <w:r w:rsidRPr="00B763D7">
        <w:rPr>
          <w:b/>
          <w:bCs/>
          <w:noProof/>
          <w:shd w:val="clear" w:color="auto" w:fill="FFFFFF"/>
        </w:rPr>
        <w:t>Close Audit Case</w:t>
      </w:r>
      <w:r w:rsidRPr="00B763D7">
        <w:rPr>
          <w:noProof/>
          <w:shd w:val="clear" w:color="auto" w:fill="FFFFFF"/>
        </w:rPr>
        <w:t>” button.</w:t>
      </w:r>
    </w:p>
    <w:p w14:paraId="5D2CC7A8" w14:textId="0E86033C" w:rsidR="005E7AF0" w:rsidRPr="00837832" w:rsidRDefault="005E7AF0" w:rsidP="005E7AF0">
      <w:pPr>
        <w:ind w:left="567"/>
        <w:rPr>
          <w:rFonts w:cstheme="minorHAnsi"/>
        </w:rPr>
      </w:pPr>
      <w:r w:rsidRPr="00837832">
        <w:rPr>
          <w:rFonts w:cstheme="minorHAnsi"/>
          <w:noProof/>
        </w:rPr>
        <w:drawing>
          <wp:inline distT="0" distB="0" distL="0" distR="0" wp14:anchorId="46D5DCA0" wp14:editId="4636DF0D">
            <wp:extent cx="5781675" cy="3019425"/>
            <wp:effectExtent l="19050" t="19050" r="28575" b="28575"/>
            <wp:docPr id="215" name="Picture 2">
              <a:extLst xmlns:a="http://schemas.openxmlformats.org/drawingml/2006/main">
                <a:ext uri="{FF2B5EF4-FFF2-40B4-BE49-F238E27FC236}">
                  <a16:creationId xmlns:a16="http://schemas.microsoft.com/office/drawing/2014/main" id="{67242B0F-C4DD-45E8-B866-A4556522FC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7242B0F-C4DD-45E8-B866-A4556522FCA9}"/>
                        </a:ext>
                      </a:extLst>
                    </pic:cNvPr>
                    <pic:cNvPicPr>
                      <a:picLocks noChangeAspect="1"/>
                    </pic:cNvPicPr>
                  </pic:nvPicPr>
                  <pic:blipFill>
                    <a:blip r:embed="rId188"/>
                    <a:stretch>
                      <a:fillRect/>
                    </a:stretch>
                  </pic:blipFill>
                  <pic:spPr>
                    <a:xfrm>
                      <a:off x="0" y="0"/>
                      <a:ext cx="5821614" cy="3040283"/>
                    </a:xfrm>
                    <a:prstGeom prst="rect">
                      <a:avLst/>
                    </a:prstGeom>
                    <a:ln>
                      <a:solidFill>
                        <a:schemeClr val="tx1"/>
                      </a:solidFill>
                    </a:ln>
                  </pic:spPr>
                </pic:pic>
              </a:graphicData>
            </a:graphic>
          </wp:inline>
        </w:drawing>
      </w:r>
    </w:p>
    <w:p w14:paraId="19F45F83" w14:textId="77777777" w:rsidR="005E7AF0" w:rsidRPr="00F708E3" w:rsidRDefault="005E7AF0" w:rsidP="005E7AF0">
      <w:pPr>
        <w:ind w:left="567"/>
        <w:jc w:val="center"/>
        <w:rPr>
          <w:rFonts w:cstheme="minorHAnsi"/>
          <w:noProof/>
          <w:u w:val="single"/>
          <w:shd w:val="clear" w:color="auto" w:fill="FFFFFF"/>
        </w:rPr>
      </w:pPr>
      <w:r w:rsidRPr="00F708E3">
        <w:rPr>
          <w:rFonts w:cstheme="minorHAnsi"/>
          <w:b/>
          <w:bCs/>
          <w:noProof/>
          <w:u w:val="single"/>
          <w:shd w:val="clear" w:color="auto" w:fill="FFFFFF"/>
        </w:rPr>
        <w:t>The</w:t>
      </w:r>
      <w:r w:rsidRPr="00F708E3">
        <w:rPr>
          <w:rFonts w:cstheme="minorHAnsi"/>
          <w:b/>
          <w:bCs/>
          <w:i/>
          <w:iCs/>
          <w:noProof/>
          <w:u w:val="single"/>
          <w:shd w:val="clear" w:color="auto" w:fill="FFFFFF"/>
        </w:rPr>
        <w:t xml:space="preserve"> </w:t>
      </w:r>
      <w:r w:rsidRPr="005E7AF0">
        <w:rPr>
          <w:rStyle w:val="SubtleEmphasis"/>
          <w:rFonts w:cstheme="minorHAnsi"/>
          <w:b/>
          <w:bCs/>
          <w:i w:val="0"/>
          <w:iCs w:val="0"/>
          <w:color w:val="auto"/>
          <w:u w:val="single"/>
        </w:rPr>
        <w:t>Dashboard</w:t>
      </w:r>
      <w:r w:rsidRPr="005E7AF0">
        <w:rPr>
          <w:rStyle w:val="SubtleEmphasis"/>
          <w:rFonts w:cstheme="minorHAnsi"/>
          <w:i w:val="0"/>
          <w:iCs w:val="0"/>
          <w:color w:val="auto"/>
          <w:u w:val="single"/>
        </w:rPr>
        <w:t xml:space="preserve"> –</w:t>
      </w:r>
      <w:r w:rsidRPr="005E7AF0">
        <w:rPr>
          <w:rStyle w:val="SubtleEmphasis"/>
          <w:rFonts w:cstheme="minorHAnsi"/>
          <w:color w:val="auto"/>
          <w:u w:val="single"/>
        </w:rPr>
        <w:t xml:space="preserve"> </w:t>
      </w:r>
      <w:r w:rsidRPr="00F708E3">
        <w:rPr>
          <w:rFonts w:cstheme="minorHAnsi"/>
          <w:b/>
          <w:bCs/>
          <w:u w:val="single"/>
        </w:rPr>
        <w:t>Audit Closure</w:t>
      </w:r>
      <w:r w:rsidRPr="00F708E3">
        <w:rPr>
          <w:rFonts w:cstheme="minorHAnsi"/>
          <w:u w:val="single"/>
        </w:rPr>
        <w:t xml:space="preserve"> </w:t>
      </w:r>
      <w:r w:rsidRPr="00F708E3">
        <w:rPr>
          <w:rFonts w:cstheme="minorHAnsi"/>
          <w:noProof/>
          <w:u w:val="single"/>
          <w:shd w:val="clear" w:color="auto" w:fill="FFFFFF"/>
        </w:rPr>
        <w:t>screen displays as shown Above</w:t>
      </w:r>
    </w:p>
    <w:p w14:paraId="4F00D225" w14:textId="77777777" w:rsidR="005E7AF0" w:rsidRPr="00837832" w:rsidRDefault="005E7AF0" w:rsidP="005E7AF0">
      <w:pPr>
        <w:ind w:left="567"/>
        <w:rPr>
          <w:rFonts w:cstheme="minorHAnsi"/>
          <w:noProof/>
          <w:shd w:val="clear" w:color="auto" w:fill="FFFFFF"/>
        </w:rPr>
      </w:pPr>
      <w:r w:rsidRPr="00837832">
        <w:rPr>
          <w:rFonts w:cstheme="minorHAnsi"/>
          <w:b/>
          <w:bCs/>
          <w:noProof/>
          <w:shd w:val="clear" w:color="auto" w:fill="FFFFFF"/>
        </w:rPr>
        <w:t>Note:</w:t>
      </w:r>
      <w:r w:rsidRPr="00837832">
        <w:rPr>
          <w:rFonts w:cstheme="minorHAnsi"/>
          <w:noProof/>
          <w:shd w:val="clear" w:color="auto" w:fill="FFFFFF"/>
        </w:rPr>
        <w:t xml:space="preserve"> Following the selection of GSTN, the "</w:t>
      </w:r>
      <w:r w:rsidRPr="00837832">
        <w:rPr>
          <w:rFonts w:cstheme="minorHAnsi"/>
          <w:b/>
          <w:bCs/>
          <w:noProof/>
          <w:shd w:val="clear" w:color="auto" w:fill="FFFFFF"/>
        </w:rPr>
        <w:t>Audit Closure</w:t>
      </w:r>
      <w:r w:rsidRPr="00837832">
        <w:rPr>
          <w:rFonts w:cstheme="minorHAnsi"/>
          <w:noProof/>
          <w:shd w:val="clear" w:color="auto" w:fill="FFFFFF"/>
        </w:rPr>
        <w:t xml:space="preserve">" displays the </w:t>
      </w:r>
      <w:r w:rsidRPr="00837832">
        <w:rPr>
          <w:rFonts w:cstheme="minorHAnsi"/>
          <w:b/>
          <w:bCs/>
          <w:noProof/>
          <w:shd w:val="clear" w:color="auto" w:fill="FFFFFF"/>
        </w:rPr>
        <w:t>Para Observation List</w:t>
      </w:r>
      <w:r w:rsidRPr="00837832">
        <w:rPr>
          <w:rFonts w:cstheme="minorHAnsi"/>
          <w:noProof/>
          <w:shd w:val="clear" w:color="auto" w:fill="FFFFFF"/>
        </w:rPr>
        <w:t xml:space="preserve">, </w:t>
      </w:r>
      <w:r w:rsidRPr="00837832">
        <w:rPr>
          <w:rFonts w:cstheme="minorHAnsi"/>
          <w:b/>
          <w:bCs/>
          <w:noProof/>
          <w:shd w:val="clear" w:color="auto" w:fill="FFFFFF"/>
        </w:rPr>
        <w:t>Consolidated Recovery</w:t>
      </w:r>
      <w:r w:rsidRPr="00837832">
        <w:rPr>
          <w:rFonts w:cstheme="minorHAnsi"/>
          <w:noProof/>
          <w:shd w:val="clear" w:color="auto" w:fill="FFFFFF"/>
        </w:rPr>
        <w:t xml:space="preserve">, and </w:t>
      </w:r>
      <w:r w:rsidRPr="00837832">
        <w:rPr>
          <w:rFonts w:cstheme="minorHAnsi"/>
          <w:b/>
          <w:bCs/>
          <w:noProof/>
          <w:shd w:val="clear" w:color="auto" w:fill="FFFFFF"/>
        </w:rPr>
        <w:t>Payments</w:t>
      </w:r>
      <w:r w:rsidRPr="00837832">
        <w:rPr>
          <w:rFonts w:cstheme="minorHAnsi"/>
          <w:noProof/>
          <w:shd w:val="clear" w:color="auto" w:fill="FFFFFF"/>
        </w:rPr>
        <w:t> tabs. And the details are auto-populated for all the tabs.</w:t>
      </w:r>
    </w:p>
    <w:p w14:paraId="6D8AC010" w14:textId="77777777" w:rsidR="005E7AF0" w:rsidRDefault="005E7AF0" w:rsidP="005E7AF0">
      <w:pPr>
        <w:pStyle w:val="Body"/>
        <w:rPr>
          <w:noProof/>
          <w:shd w:val="clear" w:color="auto" w:fill="FFFFFF"/>
        </w:rPr>
      </w:pPr>
      <w:r w:rsidRPr="00837832">
        <w:rPr>
          <w:noProof/>
          <w:shd w:val="clear" w:color="auto" w:fill="FFFFFF"/>
        </w:rPr>
        <w:t xml:space="preserve">A </w:t>
      </w:r>
      <w:r w:rsidRPr="00837832">
        <w:rPr>
          <w:b/>
          <w:bCs/>
          <w:noProof/>
          <w:shd w:val="clear" w:color="auto" w:fill="FFFFFF"/>
        </w:rPr>
        <w:t>Confirmation</w:t>
      </w:r>
      <w:r w:rsidRPr="00837832">
        <w:rPr>
          <w:noProof/>
          <w:shd w:val="clear" w:color="auto" w:fill="FFFFFF"/>
        </w:rPr>
        <w:t xml:space="preserve"> pop-up appears, click on “</w:t>
      </w:r>
      <w:r w:rsidRPr="00837832">
        <w:rPr>
          <w:b/>
          <w:bCs/>
          <w:noProof/>
          <w:shd w:val="clear" w:color="auto" w:fill="FFFFFF"/>
        </w:rPr>
        <w:t>Close Audit Case</w:t>
      </w:r>
      <w:r w:rsidRPr="00837832">
        <w:rPr>
          <w:noProof/>
          <w:shd w:val="clear" w:color="auto" w:fill="FFFFFF"/>
        </w:rPr>
        <w:t>” for confirmation.</w:t>
      </w:r>
    </w:p>
    <w:p w14:paraId="7EF711DB" w14:textId="77777777" w:rsidR="005E7AF0" w:rsidRPr="00B763D7" w:rsidRDefault="005E7AF0" w:rsidP="005E7AF0">
      <w:pPr>
        <w:pStyle w:val="Body"/>
        <w:rPr>
          <w:noProof/>
          <w:shd w:val="clear" w:color="auto" w:fill="FFFFFF"/>
        </w:rPr>
      </w:pPr>
      <w:r>
        <w:t>After</w:t>
      </w:r>
      <w:r w:rsidRPr="00837832">
        <w:t xml:space="preserve"> submission, a </w:t>
      </w:r>
      <w:r w:rsidRPr="00837832">
        <w:rPr>
          <w:b/>
          <w:bCs/>
        </w:rPr>
        <w:t>Success Message</w:t>
      </w:r>
      <w:r w:rsidRPr="00837832">
        <w:t xml:space="preserve"> appears on the screen.</w:t>
      </w:r>
    </w:p>
    <w:p w14:paraId="6774FC10" w14:textId="691471ED" w:rsidR="005E7AF0" w:rsidRDefault="005E7AF0" w:rsidP="005E7AF0">
      <w:pPr>
        <w:pStyle w:val="Footer"/>
        <w:ind w:left="567"/>
        <w:rPr>
          <w:noProof/>
          <w:shd w:val="clear" w:color="auto" w:fill="FFFFFF"/>
        </w:rPr>
      </w:pPr>
      <w:r>
        <w:rPr>
          <w:noProof/>
          <w:shd w:val="clear" w:color="auto" w:fill="FFFFFF"/>
        </w:rPr>
        <w:drawing>
          <wp:inline distT="0" distB="0" distL="0" distR="0" wp14:anchorId="6F36F5D6" wp14:editId="4222C87E">
            <wp:extent cx="5781675" cy="2028825"/>
            <wp:effectExtent l="19050" t="19050" r="28575" b="28575"/>
            <wp:docPr id="338" name="Picture 3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application&#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5784862" cy="2029943"/>
                    </a:xfrm>
                    <a:prstGeom prst="rect">
                      <a:avLst/>
                    </a:prstGeom>
                    <a:ln>
                      <a:solidFill>
                        <a:schemeClr val="tx1"/>
                      </a:solidFill>
                    </a:ln>
                  </pic:spPr>
                </pic:pic>
              </a:graphicData>
            </a:graphic>
          </wp:inline>
        </w:drawing>
      </w:r>
    </w:p>
    <w:p w14:paraId="5063901A" w14:textId="77777777" w:rsidR="005E7AF0" w:rsidRDefault="005E7AF0">
      <w:pPr>
        <w:rPr>
          <w:noProof/>
          <w:shd w:val="clear" w:color="auto" w:fill="FFFFFF"/>
        </w:rPr>
      </w:pPr>
      <w:r>
        <w:rPr>
          <w:noProof/>
          <w:shd w:val="clear" w:color="auto" w:fill="FFFFFF"/>
        </w:rPr>
        <w:br w:type="page"/>
      </w:r>
    </w:p>
    <w:p w14:paraId="730BDF06" w14:textId="77777777" w:rsidR="005E7AF0" w:rsidRPr="00837832" w:rsidRDefault="005E7AF0" w:rsidP="00A23941">
      <w:pPr>
        <w:pStyle w:val="Heading-2"/>
        <w:numPr>
          <w:ilvl w:val="1"/>
          <w:numId w:val="40"/>
        </w:numPr>
        <w:ind w:left="567" w:hanging="709"/>
        <w:rPr>
          <w:rFonts w:asciiTheme="minorHAnsi" w:hAnsiTheme="minorHAnsi" w:cstheme="minorHAnsi"/>
        </w:rPr>
      </w:pPr>
      <w:bookmarkStart w:id="97" w:name="_Toc88119760"/>
      <w:bookmarkStart w:id="98" w:name="_Toc89954662"/>
      <w:bookmarkStart w:id="99" w:name="_Toc97816340"/>
      <w:bookmarkStart w:id="100" w:name="_Toc99124246"/>
      <w:bookmarkStart w:id="101" w:name="_Toc30857890"/>
      <w:r w:rsidRPr="00837832">
        <w:rPr>
          <w:rFonts w:asciiTheme="minorHAnsi" w:hAnsiTheme="minorHAnsi" w:cstheme="minorHAnsi"/>
        </w:rPr>
        <w:lastRenderedPageBreak/>
        <w:t>View Audit Case</w:t>
      </w:r>
      <w:bookmarkEnd w:id="97"/>
      <w:bookmarkEnd w:id="98"/>
      <w:bookmarkEnd w:id="99"/>
      <w:bookmarkEnd w:id="100"/>
      <w:r w:rsidRPr="00837832">
        <w:rPr>
          <w:rFonts w:asciiTheme="minorHAnsi" w:hAnsiTheme="minorHAnsi" w:cstheme="minorHAnsi"/>
        </w:rPr>
        <w:t xml:space="preserve"> </w:t>
      </w:r>
      <w:bookmarkEnd w:id="101"/>
    </w:p>
    <w:p w14:paraId="2977F17A" w14:textId="77777777" w:rsidR="005E7AF0" w:rsidRPr="00467960" w:rsidRDefault="005E7AF0" w:rsidP="005E7AF0">
      <w:pPr>
        <w:spacing w:line="276" w:lineRule="auto"/>
        <w:ind w:left="567"/>
        <w:jc w:val="both"/>
        <w:rPr>
          <w:rFonts w:cstheme="minorHAnsi"/>
          <w:b/>
          <w:bCs/>
        </w:rPr>
      </w:pPr>
      <w:r w:rsidRPr="00467960">
        <w:rPr>
          <w:rFonts w:cstheme="minorHAnsi"/>
        </w:rPr>
        <w:t xml:space="preserve">Tax Officer can view the progress of the audit case created in CBIC GST System by Accessing </w:t>
      </w:r>
      <w:r w:rsidRPr="00467960">
        <w:rPr>
          <w:rFonts w:cstheme="minorHAnsi"/>
          <w:b/>
          <w:bCs/>
        </w:rPr>
        <w:t xml:space="preserve">Audit Menu </w:t>
      </w:r>
      <w:r w:rsidRPr="00467960">
        <w:rPr>
          <w:rFonts w:cstheme="minorHAnsi"/>
        </w:rPr>
        <w:sym w:font="Wingdings" w:char="F0E0"/>
      </w:r>
      <w:r w:rsidRPr="00467960">
        <w:rPr>
          <w:rFonts w:cstheme="minorHAnsi"/>
        </w:rPr>
        <w:t xml:space="preserve"> </w:t>
      </w:r>
      <w:r w:rsidRPr="00467960">
        <w:rPr>
          <w:rFonts w:cstheme="minorHAnsi"/>
          <w:b/>
          <w:bCs/>
        </w:rPr>
        <w:t>View Audit Case</w:t>
      </w:r>
    </w:p>
    <w:p w14:paraId="79779861" w14:textId="77777777" w:rsidR="005E7AF0" w:rsidRPr="00467960" w:rsidRDefault="005E7AF0" w:rsidP="005E7AF0">
      <w:pPr>
        <w:spacing w:line="276" w:lineRule="auto"/>
        <w:ind w:left="567"/>
        <w:jc w:val="both"/>
        <w:rPr>
          <w:rFonts w:cstheme="minorHAnsi"/>
        </w:rPr>
      </w:pPr>
      <w:r w:rsidRPr="00467960">
        <w:rPr>
          <w:rFonts w:cstheme="minorHAnsi"/>
        </w:rPr>
        <w:t>Using the same, tax officers can view the entire history of the audit case beginning from the creation of the audit case to the audit closure.</w:t>
      </w:r>
    </w:p>
    <w:p w14:paraId="7C1DB0E1" w14:textId="77777777" w:rsidR="005E7AF0" w:rsidRPr="00837832" w:rsidRDefault="005E7AF0" w:rsidP="00A23941">
      <w:pPr>
        <w:pStyle w:val="Body"/>
        <w:numPr>
          <w:ilvl w:val="0"/>
          <w:numId w:val="41"/>
        </w:numPr>
      </w:pPr>
      <w:r w:rsidRPr="00467960">
        <w:t xml:space="preserve">Click on </w:t>
      </w:r>
      <w:r w:rsidRPr="005E7AF0">
        <w:rPr>
          <w:b/>
          <w:bCs/>
        </w:rPr>
        <w:t>Menu &gt; Audit &gt; View Audit Case</w:t>
      </w:r>
      <w:r w:rsidRPr="002759B9">
        <w:t>.</w:t>
      </w:r>
    </w:p>
    <w:p w14:paraId="1A179A75" w14:textId="0C8038A8" w:rsidR="005E7AF0" w:rsidRPr="00837832" w:rsidRDefault="005E7AF0" w:rsidP="005E7AF0">
      <w:pPr>
        <w:spacing w:line="276" w:lineRule="auto"/>
        <w:ind w:left="567"/>
        <w:jc w:val="both"/>
        <w:rPr>
          <w:rFonts w:cstheme="minorHAnsi"/>
          <w:b/>
          <w:bCs/>
        </w:rPr>
      </w:pPr>
      <w:r w:rsidRPr="00837832">
        <w:rPr>
          <w:rFonts w:cstheme="minorHAnsi"/>
          <w:noProof/>
        </w:rPr>
        <w:drawing>
          <wp:inline distT="0" distB="0" distL="0" distR="0" wp14:anchorId="312A0464" wp14:editId="29D94744">
            <wp:extent cx="5830596" cy="2781300"/>
            <wp:effectExtent l="19050" t="19050" r="17780" b="19050"/>
            <wp:docPr id="218" name="Picture 2">
              <a:extLst xmlns:a="http://schemas.openxmlformats.org/drawingml/2006/main">
                <a:ext uri="{FF2B5EF4-FFF2-40B4-BE49-F238E27FC236}">
                  <a16:creationId xmlns:a16="http://schemas.microsoft.com/office/drawing/2014/main" id="{1AFC01F9-CE7F-4824-BA1D-3C2511A2C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FC01F9-CE7F-4824-BA1D-3C2511A2C114}"/>
                        </a:ext>
                      </a:extLst>
                    </pic:cNvPr>
                    <pic:cNvPicPr>
                      <a:picLocks noChangeAspect="1"/>
                    </pic:cNvPicPr>
                  </pic:nvPicPr>
                  <pic:blipFill>
                    <a:blip r:embed="rId190"/>
                    <a:stretch>
                      <a:fillRect/>
                    </a:stretch>
                  </pic:blipFill>
                  <pic:spPr>
                    <a:xfrm>
                      <a:off x="0" y="0"/>
                      <a:ext cx="5849407" cy="2790273"/>
                    </a:xfrm>
                    <a:prstGeom prst="rect">
                      <a:avLst/>
                    </a:prstGeom>
                    <a:ln>
                      <a:solidFill>
                        <a:schemeClr val="tx1"/>
                      </a:solidFill>
                    </a:ln>
                  </pic:spPr>
                </pic:pic>
              </a:graphicData>
            </a:graphic>
          </wp:inline>
        </w:drawing>
      </w:r>
    </w:p>
    <w:p w14:paraId="5B0B433C" w14:textId="5B3E829C" w:rsidR="005E7AF0" w:rsidRPr="00467960" w:rsidRDefault="005E7AF0" w:rsidP="00042843">
      <w:pPr>
        <w:ind w:left="567"/>
        <w:jc w:val="center"/>
        <w:rPr>
          <w:rFonts w:cstheme="minorHAnsi"/>
          <w:u w:val="single"/>
        </w:rPr>
      </w:pPr>
      <w:r w:rsidRPr="00467960">
        <w:rPr>
          <w:rFonts w:cstheme="minorHAnsi"/>
          <w:b/>
          <w:bCs/>
          <w:noProof/>
          <w:u w:val="single"/>
          <w:shd w:val="clear" w:color="auto" w:fill="FFFFFF"/>
        </w:rPr>
        <w:t>The</w:t>
      </w:r>
      <w:r w:rsidRPr="00467960">
        <w:rPr>
          <w:rFonts w:cstheme="minorHAnsi"/>
          <w:b/>
          <w:bCs/>
          <w:i/>
          <w:iCs/>
          <w:noProof/>
          <w:u w:val="single"/>
          <w:shd w:val="clear" w:color="auto" w:fill="FFFFFF"/>
        </w:rPr>
        <w:t xml:space="preserve"> </w:t>
      </w:r>
      <w:r w:rsidRPr="005E7AF0">
        <w:rPr>
          <w:rStyle w:val="SubtleEmphasis"/>
          <w:rFonts w:cstheme="minorHAnsi"/>
          <w:b/>
          <w:bCs/>
          <w:i w:val="0"/>
          <w:iCs w:val="0"/>
          <w:color w:val="auto"/>
          <w:u w:val="single"/>
        </w:rPr>
        <w:t>Dashboard</w:t>
      </w:r>
      <w:r w:rsidRPr="005E7AF0">
        <w:rPr>
          <w:rStyle w:val="SubtleEmphasis"/>
          <w:rFonts w:cstheme="minorHAnsi"/>
          <w:i w:val="0"/>
          <w:iCs w:val="0"/>
          <w:color w:val="auto"/>
          <w:u w:val="single"/>
        </w:rPr>
        <w:t xml:space="preserve"> –</w:t>
      </w:r>
      <w:r w:rsidRPr="005E7AF0">
        <w:rPr>
          <w:rStyle w:val="SubtleEmphasis"/>
          <w:rFonts w:cstheme="minorHAnsi"/>
          <w:color w:val="auto"/>
          <w:u w:val="single"/>
        </w:rPr>
        <w:t xml:space="preserve"> </w:t>
      </w:r>
      <w:r w:rsidRPr="00467960">
        <w:rPr>
          <w:rFonts w:cstheme="minorHAnsi"/>
          <w:b/>
          <w:bCs/>
          <w:u w:val="single"/>
        </w:rPr>
        <w:t>View Audit Case</w:t>
      </w:r>
      <w:r w:rsidRPr="00467960">
        <w:rPr>
          <w:rFonts w:cstheme="minorHAnsi"/>
          <w:u w:val="single"/>
        </w:rPr>
        <w:t xml:space="preserve"> </w:t>
      </w:r>
      <w:r w:rsidRPr="00467960">
        <w:rPr>
          <w:rFonts w:cstheme="minorHAnsi"/>
          <w:noProof/>
          <w:u w:val="single"/>
          <w:shd w:val="clear" w:color="auto" w:fill="FFFFFF"/>
        </w:rPr>
        <w:t>screen displays as shown in the figure below</w:t>
      </w:r>
      <w:r w:rsidRPr="00467960">
        <w:rPr>
          <w:rFonts w:cstheme="minorHAnsi"/>
          <w:u w:val="single"/>
        </w:rPr>
        <w:t>.</w:t>
      </w:r>
    </w:p>
    <w:p w14:paraId="5A1F3754" w14:textId="77777777" w:rsidR="005E7AF0" w:rsidRDefault="005E7AF0" w:rsidP="005E7AF0">
      <w:pPr>
        <w:ind w:left="567"/>
        <w:rPr>
          <w:rFonts w:cstheme="minorHAnsi"/>
        </w:rPr>
      </w:pPr>
      <w:r w:rsidRPr="00837832">
        <w:rPr>
          <w:rFonts w:cstheme="minorHAnsi"/>
          <w:noProof/>
        </w:rPr>
        <w:drawing>
          <wp:inline distT="0" distB="0" distL="0" distR="0" wp14:anchorId="1701C4D2" wp14:editId="7E6FF700">
            <wp:extent cx="5830570" cy="2990850"/>
            <wp:effectExtent l="19050" t="19050" r="17780" b="19050"/>
            <wp:docPr id="219" name="Picture 2">
              <a:extLst xmlns:a="http://schemas.openxmlformats.org/drawingml/2006/main">
                <a:ext uri="{FF2B5EF4-FFF2-40B4-BE49-F238E27FC236}">
                  <a16:creationId xmlns:a16="http://schemas.microsoft.com/office/drawing/2014/main" id="{538B5991-E09C-4BA0-B65D-EC7F685E9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38B5991-E09C-4BA0-B65D-EC7F685E9F45}"/>
                        </a:ext>
                      </a:extLst>
                    </pic:cNvPr>
                    <pic:cNvPicPr>
                      <a:picLocks noChangeAspect="1"/>
                    </pic:cNvPicPr>
                  </pic:nvPicPr>
                  <pic:blipFill>
                    <a:blip r:embed="rId191"/>
                    <a:stretch>
                      <a:fillRect/>
                    </a:stretch>
                  </pic:blipFill>
                  <pic:spPr>
                    <a:xfrm>
                      <a:off x="0" y="0"/>
                      <a:ext cx="5834873" cy="2993057"/>
                    </a:xfrm>
                    <a:prstGeom prst="rect">
                      <a:avLst/>
                    </a:prstGeom>
                    <a:ln>
                      <a:solidFill>
                        <a:schemeClr val="tx1"/>
                      </a:solidFill>
                    </a:ln>
                  </pic:spPr>
                </pic:pic>
              </a:graphicData>
            </a:graphic>
          </wp:inline>
        </w:drawing>
      </w:r>
    </w:p>
    <w:p w14:paraId="7A9A65E2" w14:textId="77777777" w:rsidR="005E7AF0" w:rsidRPr="003D12BD" w:rsidRDefault="005E7AF0" w:rsidP="005E7AF0">
      <w:pPr>
        <w:spacing w:after="0" w:line="240" w:lineRule="auto"/>
        <w:ind w:left="567"/>
        <w:rPr>
          <w:rFonts w:eastAsia="Calibri" w:cstheme="minorHAnsi"/>
        </w:rPr>
      </w:pPr>
      <w:r w:rsidRPr="003D12BD">
        <w:rPr>
          <w:rFonts w:cstheme="minorHAnsi"/>
          <w:b/>
          <w:bCs/>
        </w:rPr>
        <w:lastRenderedPageBreak/>
        <w:t>Note:</w:t>
      </w:r>
      <w:r w:rsidRPr="003D12BD">
        <w:rPr>
          <w:rFonts w:cstheme="minorHAnsi"/>
        </w:rPr>
        <w:t xml:space="preserve"> </w:t>
      </w:r>
    </w:p>
    <w:p w14:paraId="10437D2D" w14:textId="77777777" w:rsidR="005E7AF0" w:rsidRPr="003D12BD" w:rsidRDefault="005E7AF0" w:rsidP="005E7AF0">
      <w:pPr>
        <w:spacing w:after="0" w:line="240" w:lineRule="auto"/>
        <w:ind w:left="567"/>
        <w:rPr>
          <w:rFonts w:eastAsia="Calibri" w:cstheme="minorHAnsi"/>
        </w:rPr>
      </w:pPr>
      <w:r w:rsidRPr="003D12BD">
        <w:rPr>
          <w:rFonts w:eastAsia="Calibri" w:cstheme="minorHAnsi"/>
        </w:rPr>
        <w:t>Once the audit case is created and audit case number is generated, then system will display all audit case on “View Audit Case” Menu.</w:t>
      </w:r>
    </w:p>
    <w:p w14:paraId="0825D462" w14:textId="3D4FA9B3" w:rsidR="005E7AF0" w:rsidRDefault="005E7AF0" w:rsidP="005E7AF0">
      <w:pPr>
        <w:spacing w:after="0" w:line="240" w:lineRule="auto"/>
        <w:ind w:left="567"/>
        <w:rPr>
          <w:rFonts w:cstheme="minorHAnsi"/>
        </w:rPr>
      </w:pPr>
      <w:r w:rsidRPr="003D12BD">
        <w:rPr>
          <w:rFonts w:cstheme="minorHAnsi"/>
        </w:rPr>
        <w:t>This transaction will be permission based, so whoever given permission will be able to access and perform actions.</w:t>
      </w:r>
    </w:p>
    <w:p w14:paraId="342E1996" w14:textId="679855FF" w:rsidR="00042843" w:rsidRDefault="00042843" w:rsidP="005E7AF0">
      <w:pPr>
        <w:spacing w:after="0" w:line="240" w:lineRule="auto"/>
        <w:ind w:left="567"/>
        <w:rPr>
          <w:rFonts w:cstheme="minorHAnsi"/>
        </w:rPr>
      </w:pPr>
    </w:p>
    <w:p w14:paraId="5A2814EA" w14:textId="4EB749D2" w:rsidR="00042843" w:rsidRDefault="00042843" w:rsidP="005E7AF0">
      <w:pPr>
        <w:spacing w:after="0" w:line="240" w:lineRule="auto"/>
        <w:ind w:left="567"/>
        <w:rPr>
          <w:rFonts w:cstheme="minorHAnsi"/>
        </w:rPr>
      </w:pPr>
    </w:p>
    <w:p w14:paraId="0CD6D00E" w14:textId="77777777" w:rsidR="00042843" w:rsidRDefault="00042843">
      <w:pPr>
        <w:rPr>
          <w:rFonts w:cstheme="minorHAnsi"/>
          <w:b/>
          <w:bCs/>
        </w:rPr>
      </w:pPr>
      <w:r>
        <w:rPr>
          <w:rFonts w:cstheme="minorHAnsi"/>
          <w:b/>
          <w:bCs/>
        </w:rPr>
        <w:br w:type="page"/>
      </w:r>
    </w:p>
    <w:p w14:paraId="252A72E5" w14:textId="1A5D6ACC" w:rsidR="00042843" w:rsidRPr="00042843" w:rsidRDefault="00042843" w:rsidP="00A23941">
      <w:pPr>
        <w:pStyle w:val="Heading-1"/>
        <w:numPr>
          <w:ilvl w:val="0"/>
          <w:numId w:val="42"/>
        </w:numPr>
        <w:ind w:left="0"/>
        <w:rPr>
          <w:color w:val="auto"/>
        </w:rPr>
      </w:pPr>
      <w:bookmarkStart w:id="102" w:name="_Toc99124247"/>
      <w:r w:rsidRPr="00042843">
        <w:rPr>
          <w:color w:val="auto"/>
        </w:rPr>
        <w:lastRenderedPageBreak/>
        <w:t>Document Control Information</w:t>
      </w:r>
      <w:bookmarkEnd w:id="102"/>
    </w:p>
    <w:tbl>
      <w:tblPr>
        <w:tblStyle w:val="TableGrid"/>
        <w:tblW w:w="0" w:type="auto"/>
        <w:tblLook w:val="04A0" w:firstRow="1" w:lastRow="0" w:firstColumn="1" w:lastColumn="0" w:noHBand="0" w:noVBand="1"/>
      </w:tblPr>
      <w:tblGrid>
        <w:gridCol w:w="977"/>
        <w:gridCol w:w="1538"/>
        <w:gridCol w:w="2790"/>
        <w:gridCol w:w="4045"/>
      </w:tblGrid>
      <w:tr w:rsidR="00042843" w:rsidRPr="00176A41" w14:paraId="0989B9B3" w14:textId="77777777" w:rsidTr="00BD2DCC">
        <w:tc>
          <w:tcPr>
            <w:tcW w:w="9350" w:type="dxa"/>
            <w:gridSpan w:val="4"/>
          </w:tcPr>
          <w:p w14:paraId="688676D5" w14:textId="77777777" w:rsidR="00042843" w:rsidRPr="00176A41" w:rsidRDefault="00042843" w:rsidP="00BD2DCC">
            <w:pPr>
              <w:rPr>
                <w:rFonts w:cstheme="minorHAnsi"/>
                <w:b/>
                <w:bCs/>
              </w:rPr>
            </w:pPr>
            <w:r w:rsidRPr="00176A41">
              <w:rPr>
                <w:rFonts w:cstheme="minorHAnsi"/>
                <w:b/>
                <w:bCs/>
              </w:rPr>
              <w:t>Document Version Control</w:t>
            </w:r>
          </w:p>
        </w:tc>
      </w:tr>
      <w:tr w:rsidR="00042843" w:rsidRPr="00176A41" w14:paraId="458B97C8" w14:textId="77777777" w:rsidTr="00BD2DCC">
        <w:tc>
          <w:tcPr>
            <w:tcW w:w="977" w:type="dxa"/>
          </w:tcPr>
          <w:p w14:paraId="03A5C639" w14:textId="77777777" w:rsidR="00042843" w:rsidRPr="00176A41" w:rsidRDefault="00042843" w:rsidP="00BD2DCC">
            <w:pPr>
              <w:jc w:val="center"/>
              <w:rPr>
                <w:rFonts w:cstheme="minorHAnsi"/>
                <w:b/>
                <w:bCs/>
              </w:rPr>
            </w:pPr>
            <w:r w:rsidRPr="00176A41">
              <w:rPr>
                <w:rFonts w:cstheme="minorHAnsi"/>
                <w:b/>
                <w:bCs/>
              </w:rPr>
              <w:t>Version</w:t>
            </w:r>
          </w:p>
        </w:tc>
        <w:tc>
          <w:tcPr>
            <w:tcW w:w="1538" w:type="dxa"/>
          </w:tcPr>
          <w:p w14:paraId="09B2230C" w14:textId="77777777" w:rsidR="00042843" w:rsidRPr="00176A41" w:rsidRDefault="00042843" w:rsidP="00BD2DCC">
            <w:pPr>
              <w:jc w:val="center"/>
              <w:rPr>
                <w:rFonts w:cstheme="minorHAnsi"/>
                <w:b/>
                <w:bCs/>
              </w:rPr>
            </w:pPr>
            <w:r w:rsidRPr="00176A41">
              <w:rPr>
                <w:rFonts w:cstheme="minorHAnsi"/>
                <w:b/>
                <w:bCs/>
              </w:rPr>
              <w:t>Date</w:t>
            </w:r>
          </w:p>
        </w:tc>
        <w:tc>
          <w:tcPr>
            <w:tcW w:w="2790" w:type="dxa"/>
          </w:tcPr>
          <w:p w14:paraId="11F72887" w14:textId="77777777" w:rsidR="00042843" w:rsidRPr="00176A41" w:rsidRDefault="00042843" w:rsidP="00BD2DCC">
            <w:pPr>
              <w:jc w:val="center"/>
              <w:rPr>
                <w:rFonts w:cstheme="minorHAnsi"/>
                <w:b/>
                <w:bCs/>
              </w:rPr>
            </w:pPr>
            <w:r w:rsidRPr="00176A41">
              <w:rPr>
                <w:rFonts w:cstheme="minorHAnsi"/>
                <w:b/>
                <w:bCs/>
              </w:rPr>
              <w:t>Created By</w:t>
            </w:r>
          </w:p>
        </w:tc>
        <w:tc>
          <w:tcPr>
            <w:tcW w:w="4045" w:type="dxa"/>
          </w:tcPr>
          <w:p w14:paraId="51DA7A1D" w14:textId="77777777" w:rsidR="00042843" w:rsidRPr="00176A41" w:rsidRDefault="00042843" w:rsidP="00BD2DCC">
            <w:pPr>
              <w:tabs>
                <w:tab w:val="left" w:pos="255"/>
              </w:tabs>
              <w:jc w:val="center"/>
              <w:rPr>
                <w:rFonts w:cstheme="minorHAnsi"/>
                <w:b/>
                <w:bCs/>
              </w:rPr>
            </w:pPr>
            <w:r w:rsidRPr="00176A41">
              <w:rPr>
                <w:rFonts w:cstheme="minorHAnsi"/>
                <w:b/>
                <w:bCs/>
              </w:rPr>
              <w:t>Basis/Nature of Change(s)</w:t>
            </w:r>
          </w:p>
        </w:tc>
      </w:tr>
      <w:tr w:rsidR="00042843" w:rsidRPr="00176A41" w14:paraId="4D71B2A6" w14:textId="77777777" w:rsidTr="00BD2DCC">
        <w:tc>
          <w:tcPr>
            <w:tcW w:w="977" w:type="dxa"/>
          </w:tcPr>
          <w:p w14:paraId="174AA70E" w14:textId="77777777" w:rsidR="00042843" w:rsidRPr="00176A41" w:rsidRDefault="00042843" w:rsidP="00BD2DCC">
            <w:pPr>
              <w:jc w:val="center"/>
              <w:rPr>
                <w:rFonts w:cstheme="minorHAnsi"/>
                <w:b/>
                <w:bCs/>
              </w:rPr>
            </w:pPr>
            <w:r w:rsidRPr="00176A41">
              <w:rPr>
                <w:rFonts w:cstheme="minorHAnsi"/>
                <w:b/>
                <w:bCs/>
              </w:rPr>
              <w:t>1.0</w:t>
            </w:r>
          </w:p>
        </w:tc>
        <w:tc>
          <w:tcPr>
            <w:tcW w:w="1538" w:type="dxa"/>
          </w:tcPr>
          <w:p w14:paraId="25F77DEF" w14:textId="758EB517" w:rsidR="00042843" w:rsidRPr="00176A41" w:rsidRDefault="00850CB6" w:rsidP="00BD2DCC">
            <w:pPr>
              <w:rPr>
                <w:rFonts w:cstheme="minorHAnsi"/>
              </w:rPr>
            </w:pPr>
            <w:r>
              <w:rPr>
                <w:rFonts w:cstheme="minorHAnsi"/>
              </w:rPr>
              <w:t>2</w:t>
            </w:r>
            <w:r w:rsidR="000B4F15">
              <w:rPr>
                <w:rFonts w:cstheme="minorHAnsi"/>
              </w:rPr>
              <w:t>5</w:t>
            </w:r>
            <w:r>
              <w:rPr>
                <w:rFonts w:cstheme="minorHAnsi"/>
              </w:rPr>
              <w:t>/03/2022</w:t>
            </w:r>
          </w:p>
        </w:tc>
        <w:tc>
          <w:tcPr>
            <w:tcW w:w="2790" w:type="dxa"/>
          </w:tcPr>
          <w:p w14:paraId="22A6F5FE" w14:textId="77777777" w:rsidR="00042843" w:rsidRPr="00176A41" w:rsidRDefault="00042843" w:rsidP="00BD2DCC">
            <w:pPr>
              <w:rPr>
                <w:rFonts w:cstheme="minorHAnsi"/>
              </w:rPr>
            </w:pPr>
            <w:r w:rsidRPr="00176A41">
              <w:rPr>
                <w:rFonts w:cstheme="minorHAnsi"/>
              </w:rPr>
              <w:t xml:space="preserve">Ravi Singh </w:t>
            </w:r>
            <w:proofErr w:type="spellStart"/>
            <w:r w:rsidRPr="00176A41">
              <w:rPr>
                <w:rFonts w:cstheme="minorHAnsi"/>
              </w:rPr>
              <w:t>Gurjar</w:t>
            </w:r>
            <w:proofErr w:type="spellEnd"/>
          </w:p>
        </w:tc>
        <w:tc>
          <w:tcPr>
            <w:tcW w:w="4045" w:type="dxa"/>
          </w:tcPr>
          <w:p w14:paraId="7A37E5A4" w14:textId="77777777" w:rsidR="00042843" w:rsidRPr="00176A41" w:rsidRDefault="00042843" w:rsidP="00BD2DCC">
            <w:pPr>
              <w:rPr>
                <w:rFonts w:cstheme="minorHAnsi"/>
              </w:rPr>
            </w:pPr>
            <w:r w:rsidRPr="00176A41">
              <w:rPr>
                <w:rFonts w:cstheme="minorHAnsi"/>
                <w:b/>
                <w:bCs/>
              </w:rPr>
              <w:t>Initial Release</w:t>
            </w:r>
            <w:r w:rsidRPr="00176A41">
              <w:rPr>
                <w:rFonts w:cstheme="minorHAnsi"/>
              </w:rPr>
              <w:t xml:space="preserve"> – To have a Standard Operating Procedure</w:t>
            </w:r>
          </w:p>
        </w:tc>
      </w:tr>
      <w:tr w:rsidR="00042843" w:rsidRPr="00176A41" w14:paraId="3A179A2C" w14:textId="77777777" w:rsidTr="00BD2DCC">
        <w:tc>
          <w:tcPr>
            <w:tcW w:w="977" w:type="dxa"/>
          </w:tcPr>
          <w:p w14:paraId="1DDF5DB4" w14:textId="77777777" w:rsidR="00042843" w:rsidRPr="00176A41" w:rsidRDefault="00042843" w:rsidP="00BD2DCC">
            <w:pPr>
              <w:jc w:val="center"/>
              <w:rPr>
                <w:rFonts w:cstheme="minorHAnsi"/>
                <w:b/>
                <w:bCs/>
              </w:rPr>
            </w:pPr>
            <w:r w:rsidRPr="00176A41">
              <w:rPr>
                <w:rFonts w:cstheme="minorHAnsi"/>
                <w:b/>
                <w:bCs/>
              </w:rPr>
              <w:t>2.0</w:t>
            </w:r>
          </w:p>
        </w:tc>
        <w:tc>
          <w:tcPr>
            <w:tcW w:w="1538" w:type="dxa"/>
          </w:tcPr>
          <w:p w14:paraId="1D1A7C3D" w14:textId="77777777" w:rsidR="00042843" w:rsidRPr="00176A41" w:rsidRDefault="00042843" w:rsidP="00BD2DCC">
            <w:pPr>
              <w:rPr>
                <w:rFonts w:cstheme="minorHAnsi"/>
              </w:rPr>
            </w:pPr>
          </w:p>
        </w:tc>
        <w:tc>
          <w:tcPr>
            <w:tcW w:w="2790" w:type="dxa"/>
          </w:tcPr>
          <w:p w14:paraId="1C1CEC55" w14:textId="77777777" w:rsidR="00042843" w:rsidRPr="00176A41" w:rsidRDefault="00042843" w:rsidP="00BD2DCC">
            <w:pPr>
              <w:rPr>
                <w:rFonts w:cstheme="minorHAnsi"/>
              </w:rPr>
            </w:pPr>
          </w:p>
        </w:tc>
        <w:tc>
          <w:tcPr>
            <w:tcW w:w="4045" w:type="dxa"/>
          </w:tcPr>
          <w:p w14:paraId="1CA326E3" w14:textId="77777777" w:rsidR="00042843" w:rsidRPr="00176A41" w:rsidRDefault="00042843" w:rsidP="00BD2DCC">
            <w:pPr>
              <w:rPr>
                <w:rFonts w:cstheme="minorHAnsi"/>
              </w:rPr>
            </w:pPr>
            <w:r w:rsidRPr="00176A41">
              <w:rPr>
                <w:rFonts w:cstheme="minorHAnsi"/>
                <w:b/>
              </w:rPr>
              <w:t xml:space="preserve">Annual Review </w:t>
            </w:r>
            <w:r w:rsidRPr="00176A41">
              <w:rPr>
                <w:rFonts w:cstheme="minorHAnsi"/>
              </w:rPr>
              <w:t>of Standard Operating Procedure; no updates required.</w:t>
            </w:r>
          </w:p>
        </w:tc>
      </w:tr>
      <w:tr w:rsidR="00042843" w:rsidRPr="00176A41" w14:paraId="022881DC" w14:textId="77777777" w:rsidTr="00BD2DCC">
        <w:tc>
          <w:tcPr>
            <w:tcW w:w="977" w:type="dxa"/>
          </w:tcPr>
          <w:p w14:paraId="36825D4E" w14:textId="77777777" w:rsidR="00042843" w:rsidRPr="00176A41" w:rsidRDefault="00042843" w:rsidP="00BD2DCC">
            <w:pPr>
              <w:jc w:val="center"/>
              <w:rPr>
                <w:rFonts w:cstheme="minorHAnsi"/>
                <w:b/>
                <w:bCs/>
              </w:rPr>
            </w:pPr>
            <w:r w:rsidRPr="00176A41">
              <w:rPr>
                <w:rFonts w:cstheme="minorHAnsi"/>
                <w:b/>
                <w:bCs/>
              </w:rPr>
              <w:t>2.1</w:t>
            </w:r>
          </w:p>
        </w:tc>
        <w:tc>
          <w:tcPr>
            <w:tcW w:w="1538" w:type="dxa"/>
          </w:tcPr>
          <w:p w14:paraId="42425293" w14:textId="77777777" w:rsidR="00042843" w:rsidRPr="00176A41" w:rsidRDefault="00042843" w:rsidP="00BD2DCC">
            <w:pPr>
              <w:rPr>
                <w:rFonts w:cstheme="minorHAnsi"/>
              </w:rPr>
            </w:pPr>
          </w:p>
        </w:tc>
        <w:tc>
          <w:tcPr>
            <w:tcW w:w="2790" w:type="dxa"/>
          </w:tcPr>
          <w:p w14:paraId="0566B80F" w14:textId="77777777" w:rsidR="00042843" w:rsidRPr="00176A41" w:rsidRDefault="00042843" w:rsidP="00BD2DCC">
            <w:pPr>
              <w:rPr>
                <w:rFonts w:cstheme="minorHAnsi"/>
              </w:rPr>
            </w:pPr>
          </w:p>
        </w:tc>
        <w:tc>
          <w:tcPr>
            <w:tcW w:w="4045" w:type="dxa"/>
          </w:tcPr>
          <w:p w14:paraId="50AFC514" w14:textId="77777777" w:rsidR="00042843" w:rsidRPr="00176A41" w:rsidRDefault="00042843" w:rsidP="00BD2DCC">
            <w:pPr>
              <w:rPr>
                <w:rFonts w:cstheme="minorHAnsi"/>
              </w:rPr>
            </w:pPr>
            <w:r w:rsidRPr="00176A41">
              <w:rPr>
                <w:rFonts w:cstheme="minorHAnsi"/>
                <w:b/>
                <w:bCs/>
              </w:rPr>
              <w:t>Revision</w:t>
            </w:r>
            <w:r w:rsidRPr="00176A41">
              <w:rPr>
                <w:rFonts w:cstheme="minorHAnsi"/>
              </w:rPr>
              <w:t xml:space="preserve"> – As Requested</w:t>
            </w:r>
          </w:p>
        </w:tc>
      </w:tr>
    </w:tbl>
    <w:p w14:paraId="670A967B" w14:textId="77777777" w:rsidR="00042843" w:rsidRPr="00176A41" w:rsidRDefault="00042843" w:rsidP="00042843">
      <w:pPr>
        <w:rPr>
          <w:rFonts w:cstheme="minorHAnsi"/>
        </w:rPr>
      </w:pPr>
    </w:p>
    <w:tbl>
      <w:tblPr>
        <w:tblStyle w:val="TableGrid"/>
        <w:tblW w:w="0" w:type="auto"/>
        <w:tblLook w:val="04A0" w:firstRow="1" w:lastRow="0" w:firstColumn="1" w:lastColumn="0" w:noHBand="0" w:noVBand="1"/>
      </w:tblPr>
      <w:tblGrid>
        <w:gridCol w:w="977"/>
        <w:gridCol w:w="1538"/>
        <w:gridCol w:w="2790"/>
        <w:gridCol w:w="4045"/>
      </w:tblGrid>
      <w:tr w:rsidR="00042843" w:rsidRPr="00176A41" w14:paraId="419CCD68" w14:textId="77777777" w:rsidTr="00BD2DCC">
        <w:tc>
          <w:tcPr>
            <w:tcW w:w="9350" w:type="dxa"/>
            <w:gridSpan w:val="4"/>
          </w:tcPr>
          <w:p w14:paraId="1C3BEA6B" w14:textId="77777777" w:rsidR="00042843" w:rsidRPr="00176A41" w:rsidRDefault="00042843" w:rsidP="00BD2DCC">
            <w:pPr>
              <w:rPr>
                <w:rFonts w:cstheme="minorHAnsi"/>
                <w:b/>
                <w:bCs/>
              </w:rPr>
            </w:pPr>
            <w:r w:rsidRPr="00176A41">
              <w:rPr>
                <w:rFonts w:cstheme="minorHAnsi"/>
                <w:b/>
                <w:bCs/>
              </w:rPr>
              <w:t>Document Review History [SME/Management]</w:t>
            </w:r>
          </w:p>
        </w:tc>
      </w:tr>
      <w:tr w:rsidR="00042843" w:rsidRPr="00176A41" w14:paraId="090A1199" w14:textId="77777777" w:rsidTr="00BD2DCC">
        <w:tc>
          <w:tcPr>
            <w:tcW w:w="977" w:type="dxa"/>
          </w:tcPr>
          <w:p w14:paraId="3780F403" w14:textId="77777777" w:rsidR="00042843" w:rsidRPr="00176A41" w:rsidRDefault="00042843" w:rsidP="00BD2DCC">
            <w:pPr>
              <w:jc w:val="center"/>
              <w:rPr>
                <w:rFonts w:cstheme="minorHAnsi"/>
                <w:b/>
                <w:bCs/>
              </w:rPr>
            </w:pPr>
            <w:r w:rsidRPr="00176A41">
              <w:rPr>
                <w:rFonts w:cstheme="minorHAnsi"/>
                <w:b/>
                <w:bCs/>
              </w:rPr>
              <w:t>Version</w:t>
            </w:r>
          </w:p>
        </w:tc>
        <w:tc>
          <w:tcPr>
            <w:tcW w:w="1538" w:type="dxa"/>
          </w:tcPr>
          <w:p w14:paraId="691DD9C6" w14:textId="77777777" w:rsidR="00042843" w:rsidRPr="00176A41" w:rsidRDefault="00042843" w:rsidP="00BD2DCC">
            <w:pPr>
              <w:jc w:val="center"/>
              <w:rPr>
                <w:rFonts w:cstheme="minorHAnsi"/>
                <w:b/>
                <w:bCs/>
              </w:rPr>
            </w:pPr>
            <w:r w:rsidRPr="00176A41">
              <w:rPr>
                <w:rFonts w:cstheme="minorHAnsi"/>
                <w:b/>
                <w:bCs/>
              </w:rPr>
              <w:t>Date</w:t>
            </w:r>
          </w:p>
        </w:tc>
        <w:tc>
          <w:tcPr>
            <w:tcW w:w="2790" w:type="dxa"/>
          </w:tcPr>
          <w:p w14:paraId="39387418" w14:textId="77777777" w:rsidR="00042843" w:rsidRPr="00176A41" w:rsidRDefault="00042843" w:rsidP="00BD2DCC">
            <w:pPr>
              <w:jc w:val="center"/>
              <w:rPr>
                <w:rFonts w:cstheme="minorHAnsi"/>
                <w:b/>
                <w:bCs/>
              </w:rPr>
            </w:pPr>
            <w:r w:rsidRPr="00176A41">
              <w:rPr>
                <w:rFonts w:cstheme="minorHAnsi"/>
                <w:b/>
                <w:bCs/>
              </w:rPr>
              <w:t>Reviewer’s Name</w:t>
            </w:r>
          </w:p>
        </w:tc>
        <w:tc>
          <w:tcPr>
            <w:tcW w:w="4045" w:type="dxa"/>
          </w:tcPr>
          <w:p w14:paraId="45CA9D87" w14:textId="77777777" w:rsidR="00042843" w:rsidRPr="00176A41" w:rsidRDefault="00042843" w:rsidP="00BD2DCC">
            <w:pPr>
              <w:tabs>
                <w:tab w:val="left" w:pos="255"/>
              </w:tabs>
              <w:jc w:val="center"/>
              <w:rPr>
                <w:rFonts w:cstheme="minorHAnsi"/>
                <w:b/>
                <w:bCs/>
              </w:rPr>
            </w:pPr>
            <w:r w:rsidRPr="00176A41">
              <w:rPr>
                <w:rFonts w:cstheme="minorHAnsi"/>
                <w:b/>
                <w:bCs/>
              </w:rPr>
              <w:t>Reviewer’s Title/Role</w:t>
            </w:r>
          </w:p>
        </w:tc>
      </w:tr>
      <w:tr w:rsidR="00042843" w:rsidRPr="00176A41" w14:paraId="79C4BA92" w14:textId="77777777" w:rsidTr="00BD2DCC">
        <w:tc>
          <w:tcPr>
            <w:tcW w:w="977" w:type="dxa"/>
          </w:tcPr>
          <w:p w14:paraId="6251CDFB" w14:textId="77777777" w:rsidR="00042843" w:rsidRPr="00176A41" w:rsidRDefault="00042843" w:rsidP="00BD2DCC">
            <w:pPr>
              <w:jc w:val="center"/>
              <w:rPr>
                <w:rFonts w:cstheme="minorHAnsi"/>
                <w:b/>
                <w:bCs/>
              </w:rPr>
            </w:pPr>
            <w:r w:rsidRPr="00176A41">
              <w:rPr>
                <w:rFonts w:cstheme="minorHAnsi"/>
                <w:b/>
                <w:bCs/>
              </w:rPr>
              <w:t>1.0</w:t>
            </w:r>
          </w:p>
        </w:tc>
        <w:tc>
          <w:tcPr>
            <w:tcW w:w="1538" w:type="dxa"/>
          </w:tcPr>
          <w:p w14:paraId="7758073F" w14:textId="77777777" w:rsidR="00042843" w:rsidRPr="00176A41" w:rsidRDefault="00042843" w:rsidP="00BD2DCC">
            <w:pPr>
              <w:rPr>
                <w:rFonts w:cstheme="minorHAnsi"/>
              </w:rPr>
            </w:pPr>
          </w:p>
        </w:tc>
        <w:tc>
          <w:tcPr>
            <w:tcW w:w="2790" w:type="dxa"/>
          </w:tcPr>
          <w:p w14:paraId="071AFFC4" w14:textId="77777777" w:rsidR="00042843" w:rsidRPr="00176A41" w:rsidRDefault="00042843" w:rsidP="00BD2DCC">
            <w:pPr>
              <w:rPr>
                <w:rFonts w:cstheme="minorHAnsi"/>
              </w:rPr>
            </w:pPr>
            <w:r w:rsidRPr="00176A41">
              <w:rPr>
                <w:rFonts w:cstheme="minorHAnsi"/>
              </w:rPr>
              <w:t>[SME]</w:t>
            </w:r>
          </w:p>
        </w:tc>
        <w:tc>
          <w:tcPr>
            <w:tcW w:w="4045" w:type="dxa"/>
          </w:tcPr>
          <w:p w14:paraId="31D2A9B1" w14:textId="77777777" w:rsidR="00042843" w:rsidRPr="00176A41" w:rsidRDefault="00042843" w:rsidP="00BD2DCC">
            <w:pPr>
              <w:rPr>
                <w:rFonts w:cstheme="minorHAnsi"/>
              </w:rPr>
            </w:pPr>
          </w:p>
        </w:tc>
      </w:tr>
      <w:tr w:rsidR="00042843" w:rsidRPr="00176A41" w14:paraId="5EBE5DBA" w14:textId="77777777" w:rsidTr="00BD2DCC">
        <w:tc>
          <w:tcPr>
            <w:tcW w:w="977" w:type="dxa"/>
          </w:tcPr>
          <w:p w14:paraId="0B3679FD" w14:textId="77777777" w:rsidR="00042843" w:rsidRPr="00176A41" w:rsidRDefault="00042843" w:rsidP="00BD2DCC">
            <w:pPr>
              <w:jc w:val="center"/>
              <w:rPr>
                <w:rFonts w:cstheme="minorHAnsi"/>
                <w:b/>
                <w:bCs/>
              </w:rPr>
            </w:pPr>
            <w:r w:rsidRPr="00176A41">
              <w:rPr>
                <w:rFonts w:cstheme="minorHAnsi"/>
                <w:b/>
                <w:bCs/>
              </w:rPr>
              <w:t>1.0</w:t>
            </w:r>
          </w:p>
        </w:tc>
        <w:tc>
          <w:tcPr>
            <w:tcW w:w="1538" w:type="dxa"/>
          </w:tcPr>
          <w:p w14:paraId="43F297A2" w14:textId="77777777" w:rsidR="00042843" w:rsidRPr="00176A41" w:rsidRDefault="00042843" w:rsidP="00BD2DCC">
            <w:pPr>
              <w:rPr>
                <w:rFonts w:cstheme="minorHAnsi"/>
              </w:rPr>
            </w:pPr>
          </w:p>
        </w:tc>
        <w:tc>
          <w:tcPr>
            <w:tcW w:w="2790" w:type="dxa"/>
          </w:tcPr>
          <w:p w14:paraId="4CAFE895" w14:textId="77777777" w:rsidR="00042843" w:rsidRPr="00176A41" w:rsidRDefault="00042843" w:rsidP="00BD2DCC">
            <w:pPr>
              <w:rPr>
                <w:rFonts w:cstheme="minorHAnsi"/>
              </w:rPr>
            </w:pPr>
          </w:p>
        </w:tc>
        <w:tc>
          <w:tcPr>
            <w:tcW w:w="4045" w:type="dxa"/>
          </w:tcPr>
          <w:p w14:paraId="137A87F4" w14:textId="77777777" w:rsidR="00042843" w:rsidRPr="00176A41" w:rsidRDefault="00042843" w:rsidP="00BD2DCC">
            <w:pPr>
              <w:rPr>
                <w:rFonts w:cstheme="minorHAnsi"/>
              </w:rPr>
            </w:pPr>
          </w:p>
        </w:tc>
      </w:tr>
      <w:tr w:rsidR="00042843" w:rsidRPr="00176A41" w14:paraId="5FEE32AF" w14:textId="77777777" w:rsidTr="00BD2DCC">
        <w:tc>
          <w:tcPr>
            <w:tcW w:w="977" w:type="dxa"/>
          </w:tcPr>
          <w:p w14:paraId="481E8A5A" w14:textId="77777777" w:rsidR="00042843" w:rsidRPr="00176A41" w:rsidRDefault="00042843" w:rsidP="00BD2DCC">
            <w:pPr>
              <w:jc w:val="center"/>
              <w:rPr>
                <w:rFonts w:cstheme="minorHAnsi"/>
                <w:b/>
                <w:bCs/>
              </w:rPr>
            </w:pPr>
            <w:r w:rsidRPr="00176A41">
              <w:rPr>
                <w:rFonts w:cstheme="minorHAnsi"/>
                <w:b/>
                <w:bCs/>
              </w:rPr>
              <w:t>2.0</w:t>
            </w:r>
          </w:p>
        </w:tc>
        <w:tc>
          <w:tcPr>
            <w:tcW w:w="1538" w:type="dxa"/>
          </w:tcPr>
          <w:p w14:paraId="56AE7A1B" w14:textId="77777777" w:rsidR="00042843" w:rsidRPr="00176A41" w:rsidRDefault="00042843" w:rsidP="00BD2DCC">
            <w:pPr>
              <w:rPr>
                <w:rFonts w:cstheme="minorHAnsi"/>
              </w:rPr>
            </w:pPr>
          </w:p>
        </w:tc>
        <w:tc>
          <w:tcPr>
            <w:tcW w:w="2790" w:type="dxa"/>
          </w:tcPr>
          <w:p w14:paraId="7E8F4EB9" w14:textId="77777777" w:rsidR="00042843" w:rsidRPr="00176A41" w:rsidRDefault="00042843" w:rsidP="00BD2DCC">
            <w:pPr>
              <w:rPr>
                <w:rFonts w:cstheme="minorHAnsi"/>
              </w:rPr>
            </w:pPr>
            <w:r w:rsidRPr="00176A41">
              <w:rPr>
                <w:rFonts w:cstheme="minorHAnsi"/>
              </w:rPr>
              <w:t>[SME]</w:t>
            </w:r>
          </w:p>
        </w:tc>
        <w:tc>
          <w:tcPr>
            <w:tcW w:w="4045" w:type="dxa"/>
          </w:tcPr>
          <w:p w14:paraId="5ACC0525" w14:textId="77777777" w:rsidR="00042843" w:rsidRPr="00176A41" w:rsidRDefault="00042843" w:rsidP="00BD2DCC">
            <w:pPr>
              <w:rPr>
                <w:rFonts w:cstheme="minorHAnsi"/>
              </w:rPr>
            </w:pPr>
          </w:p>
        </w:tc>
      </w:tr>
      <w:tr w:rsidR="00042843" w:rsidRPr="00176A41" w14:paraId="36848A27" w14:textId="77777777" w:rsidTr="00BD2DCC">
        <w:tc>
          <w:tcPr>
            <w:tcW w:w="977" w:type="dxa"/>
          </w:tcPr>
          <w:p w14:paraId="501B4009" w14:textId="77777777" w:rsidR="00042843" w:rsidRPr="00176A41" w:rsidRDefault="00042843" w:rsidP="00BD2DCC">
            <w:pPr>
              <w:jc w:val="center"/>
              <w:rPr>
                <w:rFonts w:cstheme="minorHAnsi"/>
                <w:b/>
                <w:bCs/>
              </w:rPr>
            </w:pPr>
            <w:r w:rsidRPr="00176A41">
              <w:rPr>
                <w:rFonts w:cstheme="minorHAnsi"/>
                <w:b/>
                <w:bCs/>
              </w:rPr>
              <w:t>2.0</w:t>
            </w:r>
          </w:p>
        </w:tc>
        <w:tc>
          <w:tcPr>
            <w:tcW w:w="1538" w:type="dxa"/>
          </w:tcPr>
          <w:p w14:paraId="407478A7" w14:textId="77777777" w:rsidR="00042843" w:rsidRPr="00176A41" w:rsidRDefault="00042843" w:rsidP="00BD2DCC">
            <w:pPr>
              <w:rPr>
                <w:rFonts w:cstheme="minorHAnsi"/>
              </w:rPr>
            </w:pPr>
          </w:p>
        </w:tc>
        <w:tc>
          <w:tcPr>
            <w:tcW w:w="2790" w:type="dxa"/>
          </w:tcPr>
          <w:p w14:paraId="4F458146" w14:textId="77777777" w:rsidR="00042843" w:rsidRPr="00176A41" w:rsidRDefault="00042843" w:rsidP="00BD2DCC">
            <w:pPr>
              <w:rPr>
                <w:rFonts w:cstheme="minorHAnsi"/>
              </w:rPr>
            </w:pPr>
          </w:p>
        </w:tc>
        <w:tc>
          <w:tcPr>
            <w:tcW w:w="4045" w:type="dxa"/>
          </w:tcPr>
          <w:p w14:paraId="387D35C5" w14:textId="77777777" w:rsidR="00042843" w:rsidRPr="00176A41" w:rsidRDefault="00042843" w:rsidP="00BD2DCC">
            <w:pPr>
              <w:rPr>
                <w:rFonts w:cstheme="minorHAnsi"/>
                <w:b/>
                <w:bCs/>
              </w:rPr>
            </w:pPr>
          </w:p>
        </w:tc>
      </w:tr>
    </w:tbl>
    <w:p w14:paraId="15B4CDDE" w14:textId="77777777" w:rsidR="00042843" w:rsidRPr="00176A41" w:rsidRDefault="00042843" w:rsidP="00042843">
      <w:pPr>
        <w:rPr>
          <w:rStyle w:val="IntenseEmphasis"/>
          <w:rFonts w:cstheme="minorHAnsi"/>
          <w:i w:val="0"/>
          <w:iCs w:val="0"/>
        </w:rPr>
      </w:pPr>
    </w:p>
    <w:tbl>
      <w:tblPr>
        <w:tblStyle w:val="TableGrid"/>
        <w:tblW w:w="0" w:type="auto"/>
        <w:tblLook w:val="04A0" w:firstRow="1" w:lastRow="0" w:firstColumn="1" w:lastColumn="0" w:noHBand="0" w:noVBand="1"/>
      </w:tblPr>
      <w:tblGrid>
        <w:gridCol w:w="977"/>
        <w:gridCol w:w="1538"/>
        <w:gridCol w:w="2790"/>
        <w:gridCol w:w="4045"/>
      </w:tblGrid>
      <w:tr w:rsidR="00042843" w:rsidRPr="00176A41" w14:paraId="46449169" w14:textId="77777777" w:rsidTr="00BD2DCC">
        <w:tc>
          <w:tcPr>
            <w:tcW w:w="9350" w:type="dxa"/>
            <w:gridSpan w:val="4"/>
          </w:tcPr>
          <w:p w14:paraId="544A6D01" w14:textId="77777777" w:rsidR="00042843" w:rsidRPr="00176A41" w:rsidRDefault="00042843" w:rsidP="00BD2DCC">
            <w:pPr>
              <w:rPr>
                <w:rFonts w:cstheme="minorHAnsi"/>
                <w:b/>
                <w:bCs/>
              </w:rPr>
            </w:pPr>
            <w:r w:rsidRPr="00176A41">
              <w:rPr>
                <w:rFonts w:cstheme="minorHAnsi"/>
                <w:b/>
                <w:bCs/>
              </w:rPr>
              <w:t>Document Approvals [CB</w:t>
            </w:r>
            <w:r>
              <w:rPr>
                <w:rFonts w:cstheme="minorHAnsi"/>
                <w:b/>
                <w:bCs/>
              </w:rPr>
              <w:t>I</w:t>
            </w:r>
            <w:r w:rsidRPr="00176A41">
              <w:rPr>
                <w:rFonts w:cstheme="minorHAnsi"/>
                <w:b/>
                <w:bCs/>
              </w:rPr>
              <w:t>C]</w:t>
            </w:r>
          </w:p>
        </w:tc>
      </w:tr>
      <w:tr w:rsidR="00042843" w:rsidRPr="00176A41" w14:paraId="372CCBE0" w14:textId="77777777" w:rsidTr="00BD2DCC">
        <w:tc>
          <w:tcPr>
            <w:tcW w:w="977" w:type="dxa"/>
          </w:tcPr>
          <w:p w14:paraId="4F8B3F03" w14:textId="77777777" w:rsidR="00042843" w:rsidRPr="00176A41" w:rsidRDefault="00042843" w:rsidP="00BD2DCC">
            <w:pPr>
              <w:jc w:val="center"/>
              <w:rPr>
                <w:rFonts w:cstheme="minorHAnsi"/>
                <w:b/>
                <w:bCs/>
              </w:rPr>
            </w:pPr>
            <w:r w:rsidRPr="00176A41">
              <w:rPr>
                <w:rFonts w:cstheme="minorHAnsi"/>
                <w:b/>
                <w:bCs/>
              </w:rPr>
              <w:t>Version</w:t>
            </w:r>
          </w:p>
        </w:tc>
        <w:tc>
          <w:tcPr>
            <w:tcW w:w="1538" w:type="dxa"/>
          </w:tcPr>
          <w:p w14:paraId="2BFD3613" w14:textId="77777777" w:rsidR="00042843" w:rsidRPr="00176A41" w:rsidRDefault="00042843" w:rsidP="00BD2DCC">
            <w:pPr>
              <w:jc w:val="center"/>
              <w:rPr>
                <w:rFonts w:cstheme="minorHAnsi"/>
                <w:b/>
                <w:bCs/>
              </w:rPr>
            </w:pPr>
            <w:r w:rsidRPr="00176A41">
              <w:rPr>
                <w:rFonts w:cstheme="minorHAnsi"/>
                <w:b/>
                <w:bCs/>
              </w:rPr>
              <w:t>Date</w:t>
            </w:r>
          </w:p>
        </w:tc>
        <w:tc>
          <w:tcPr>
            <w:tcW w:w="2790" w:type="dxa"/>
          </w:tcPr>
          <w:p w14:paraId="2C104488" w14:textId="77777777" w:rsidR="00042843" w:rsidRPr="00176A41" w:rsidRDefault="00042843" w:rsidP="00BD2DCC">
            <w:pPr>
              <w:jc w:val="center"/>
              <w:rPr>
                <w:rFonts w:cstheme="minorHAnsi"/>
                <w:b/>
                <w:bCs/>
              </w:rPr>
            </w:pPr>
            <w:r w:rsidRPr="00176A41">
              <w:rPr>
                <w:rFonts w:cstheme="minorHAnsi"/>
                <w:b/>
                <w:bCs/>
              </w:rPr>
              <w:t>Reviewer’s Name</w:t>
            </w:r>
          </w:p>
        </w:tc>
        <w:tc>
          <w:tcPr>
            <w:tcW w:w="4045" w:type="dxa"/>
          </w:tcPr>
          <w:p w14:paraId="0721CFC7" w14:textId="77777777" w:rsidR="00042843" w:rsidRPr="00176A41" w:rsidRDefault="00042843" w:rsidP="00BD2DCC">
            <w:pPr>
              <w:tabs>
                <w:tab w:val="left" w:pos="255"/>
              </w:tabs>
              <w:jc w:val="center"/>
              <w:rPr>
                <w:rFonts w:cstheme="minorHAnsi"/>
                <w:b/>
                <w:bCs/>
              </w:rPr>
            </w:pPr>
            <w:r w:rsidRPr="00176A41">
              <w:rPr>
                <w:rFonts w:cstheme="minorHAnsi"/>
                <w:b/>
                <w:bCs/>
              </w:rPr>
              <w:t>Reviewer’s Title/Role</w:t>
            </w:r>
          </w:p>
        </w:tc>
      </w:tr>
      <w:tr w:rsidR="00042843" w:rsidRPr="00176A41" w14:paraId="02365488" w14:textId="77777777" w:rsidTr="00BD2DCC">
        <w:tc>
          <w:tcPr>
            <w:tcW w:w="977" w:type="dxa"/>
          </w:tcPr>
          <w:p w14:paraId="4C962E42" w14:textId="77777777" w:rsidR="00042843" w:rsidRPr="00176A41" w:rsidRDefault="00042843" w:rsidP="00BD2DCC">
            <w:pPr>
              <w:jc w:val="center"/>
              <w:rPr>
                <w:rFonts w:cstheme="minorHAnsi"/>
                <w:b/>
                <w:bCs/>
              </w:rPr>
            </w:pPr>
            <w:r w:rsidRPr="00176A41">
              <w:rPr>
                <w:rFonts w:cstheme="minorHAnsi"/>
                <w:b/>
                <w:bCs/>
              </w:rPr>
              <w:t>1.0</w:t>
            </w:r>
          </w:p>
        </w:tc>
        <w:tc>
          <w:tcPr>
            <w:tcW w:w="1538" w:type="dxa"/>
          </w:tcPr>
          <w:p w14:paraId="38798AAB" w14:textId="77777777" w:rsidR="00042843" w:rsidRPr="00176A41" w:rsidRDefault="00042843" w:rsidP="00BD2DCC">
            <w:pPr>
              <w:rPr>
                <w:rFonts w:cstheme="minorHAnsi"/>
              </w:rPr>
            </w:pPr>
          </w:p>
        </w:tc>
        <w:tc>
          <w:tcPr>
            <w:tcW w:w="2790" w:type="dxa"/>
          </w:tcPr>
          <w:p w14:paraId="29C9A328" w14:textId="77777777" w:rsidR="00042843" w:rsidRPr="00176A41" w:rsidRDefault="00042843" w:rsidP="00BD2DCC">
            <w:pPr>
              <w:rPr>
                <w:rFonts w:cstheme="minorHAnsi"/>
              </w:rPr>
            </w:pPr>
            <w:r w:rsidRPr="00176A41">
              <w:rPr>
                <w:rFonts w:cstheme="minorHAnsi"/>
              </w:rPr>
              <w:t>[CB</w:t>
            </w:r>
            <w:r>
              <w:rPr>
                <w:rFonts w:cstheme="minorHAnsi"/>
              </w:rPr>
              <w:t>I</w:t>
            </w:r>
            <w:r w:rsidRPr="00176A41">
              <w:rPr>
                <w:rFonts w:cstheme="minorHAnsi"/>
              </w:rPr>
              <w:t>C Reviewer]</w:t>
            </w:r>
          </w:p>
        </w:tc>
        <w:tc>
          <w:tcPr>
            <w:tcW w:w="4045" w:type="dxa"/>
          </w:tcPr>
          <w:p w14:paraId="3784F1A0" w14:textId="77777777" w:rsidR="00042843" w:rsidRPr="00176A41" w:rsidRDefault="00042843" w:rsidP="00BD2DCC">
            <w:pPr>
              <w:rPr>
                <w:rFonts w:cstheme="minorHAnsi"/>
              </w:rPr>
            </w:pPr>
          </w:p>
        </w:tc>
      </w:tr>
      <w:tr w:rsidR="00042843" w:rsidRPr="00176A41" w14:paraId="43ECB7A3" w14:textId="77777777" w:rsidTr="00BD2DCC">
        <w:tc>
          <w:tcPr>
            <w:tcW w:w="977" w:type="dxa"/>
          </w:tcPr>
          <w:p w14:paraId="79558ADE" w14:textId="77777777" w:rsidR="00042843" w:rsidRPr="00176A41" w:rsidRDefault="00042843" w:rsidP="00BD2DCC">
            <w:pPr>
              <w:jc w:val="center"/>
              <w:rPr>
                <w:rFonts w:cstheme="minorHAnsi"/>
                <w:b/>
                <w:bCs/>
              </w:rPr>
            </w:pPr>
            <w:r w:rsidRPr="00176A41">
              <w:rPr>
                <w:rFonts w:cstheme="minorHAnsi"/>
                <w:b/>
                <w:bCs/>
              </w:rPr>
              <w:t>2.0</w:t>
            </w:r>
          </w:p>
        </w:tc>
        <w:tc>
          <w:tcPr>
            <w:tcW w:w="1538" w:type="dxa"/>
          </w:tcPr>
          <w:p w14:paraId="61BD5FF5" w14:textId="77777777" w:rsidR="00042843" w:rsidRPr="00176A41" w:rsidRDefault="00042843" w:rsidP="00BD2DCC">
            <w:pPr>
              <w:rPr>
                <w:rFonts w:cstheme="minorHAnsi"/>
              </w:rPr>
            </w:pPr>
          </w:p>
        </w:tc>
        <w:tc>
          <w:tcPr>
            <w:tcW w:w="2790" w:type="dxa"/>
          </w:tcPr>
          <w:p w14:paraId="39172DC5" w14:textId="77777777" w:rsidR="00042843" w:rsidRPr="00176A41" w:rsidRDefault="00042843" w:rsidP="00BD2DCC">
            <w:pPr>
              <w:rPr>
                <w:rFonts w:cstheme="minorHAnsi"/>
              </w:rPr>
            </w:pPr>
            <w:r w:rsidRPr="00176A41">
              <w:rPr>
                <w:rFonts w:cstheme="minorHAnsi"/>
              </w:rPr>
              <w:t>[CB</w:t>
            </w:r>
            <w:r>
              <w:rPr>
                <w:rFonts w:cstheme="minorHAnsi"/>
              </w:rPr>
              <w:t>I</w:t>
            </w:r>
            <w:r w:rsidRPr="00176A41">
              <w:rPr>
                <w:rFonts w:cstheme="minorHAnsi"/>
              </w:rPr>
              <w:t>C Reviewer]</w:t>
            </w:r>
          </w:p>
        </w:tc>
        <w:tc>
          <w:tcPr>
            <w:tcW w:w="4045" w:type="dxa"/>
          </w:tcPr>
          <w:p w14:paraId="4943AA65" w14:textId="77777777" w:rsidR="00042843" w:rsidRPr="00176A41" w:rsidRDefault="00042843" w:rsidP="00BD2DCC">
            <w:pPr>
              <w:rPr>
                <w:rFonts w:cstheme="minorHAnsi"/>
              </w:rPr>
            </w:pPr>
          </w:p>
        </w:tc>
      </w:tr>
      <w:tr w:rsidR="00042843" w:rsidRPr="00176A41" w14:paraId="0D6A976A" w14:textId="77777777" w:rsidTr="00BD2DCC">
        <w:tc>
          <w:tcPr>
            <w:tcW w:w="977" w:type="dxa"/>
          </w:tcPr>
          <w:p w14:paraId="6B4DC4F9" w14:textId="77777777" w:rsidR="00042843" w:rsidRPr="00176A41" w:rsidRDefault="00042843" w:rsidP="00BD2DCC">
            <w:pPr>
              <w:jc w:val="center"/>
              <w:rPr>
                <w:rFonts w:cstheme="minorHAnsi"/>
                <w:b/>
                <w:bCs/>
              </w:rPr>
            </w:pPr>
          </w:p>
        </w:tc>
        <w:tc>
          <w:tcPr>
            <w:tcW w:w="1538" w:type="dxa"/>
          </w:tcPr>
          <w:p w14:paraId="218A7FB7" w14:textId="77777777" w:rsidR="00042843" w:rsidRPr="00176A41" w:rsidRDefault="00042843" w:rsidP="00BD2DCC">
            <w:pPr>
              <w:rPr>
                <w:rFonts w:cstheme="minorHAnsi"/>
              </w:rPr>
            </w:pPr>
          </w:p>
        </w:tc>
        <w:tc>
          <w:tcPr>
            <w:tcW w:w="2790" w:type="dxa"/>
          </w:tcPr>
          <w:p w14:paraId="595261AD" w14:textId="77777777" w:rsidR="00042843" w:rsidRPr="00176A41" w:rsidRDefault="00042843" w:rsidP="00BD2DCC">
            <w:pPr>
              <w:rPr>
                <w:rFonts w:cstheme="minorHAnsi"/>
              </w:rPr>
            </w:pPr>
          </w:p>
        </w:tc>
        <w:tc>
          <w:tcPr>
            <w:tcW w:w="4045" w:type="dxa"/>
          </w:tcPr>
          <w:p w14:paraId="487A0DA7" w14:textId="77777777" w:rsidR="00042843" w:rsidRPr="00176A41" w:rsidRDefault="00042843" w:rsidP="00BD2DCC">
            <w:pPr>
              <w:rPr>
                <w:rFonts w:cstheme="minorHAnsi"/>
              </w:rPr>
            </w:pPr>
          </w:p>
        </w:tc>
      </w:tr>
      <w:tr w:rsidR="00042843" w:rsidRPr="00176A41" w14:paraId="7EF438F9" w14:textId="77777777" w:rsidTr="00BD2DCC">
        <w:tc>
          <w:tcPr>
            <w:tcW w:w="977" w:type="dxa"/>
          </w:tcPr>
          <w:p w14:paraId="4D3F6585" w14:textId="77777777" w:rsidR="00042843" w:rsidRPr="00176A41" w:rsidRDefault="00042843" w:rsidP="00BD2DCC">
            <w:pPr>
              <w:jc w:val="center"/>
              <w:rPr>
                <w:rFonts w:cstheme="minorHAnsi"/>
                <w:b/>
                <w:bCs/>
              </w:rPr>
            </w:pPr>
          </w:p>
        </w:tc>
        <w:tc>
          <w:tcPr>
            <w:tcW w:w="1538" w:type="dxa"/>
          </w:tcPr>
          <w:p w14:paraId="14267902" w14:textId="77777777" w:rsidR="00042843" w:rsidRPr="00176A41" w:rsidRDefault="00042843" w:rsidP="00BD2DCC">
            <w:pPr>
              <w:rPr>
                <w:rFonts w:cstheme="minorHAnsi"/>
              </w:rPr>
            </w:pPr>
          </w:p>
        </w:tc>
        <w:tc>
          <w:tcPr>
            <w:tcW w:w="2790" w:type="dxa"/>
          </w:tcPr>
          <w:p w14:paraId="22FD0577" w14:textId="77777777" w:rsidR="00042843" w:rsidRPr="00176A41" w:rsidRDefault="00042843" w:rsidP="00BD2DCC">
            <w:pPr>
              <w:rPr>
                <w:rFonts w:cstheme="minorHAnsi"/>
              </w:rPr>
            </w:pPr>
          </w:p>
        </w:tc>
        <w:tc>
          <w:tcPr>
            <w:tcW w:w="4045" w:type="dxa"/>
          </w:tcPr>
          <w:p w14:paraId="5FC7617F" w14:textId="77777777" w:rsidR="00042843" w:rsidRPr="00176A41" w:rsidRDefault="00042843" w:rsidP="00BD2DCC">
            <w:pPr>
              <w:rPr>
                <w:rFonts w:cstheme="minorHAnsi"/>
                <w:b/>
                <w:bCs/>
              </w:rPr>
            </w:pPr>
          </w:p>
        </w:tc>
      </w:tr>
    </w:tbl>
    <w:p w14:paraId="6897DDF2" w14:textId="77777777" w:rsidR="00042843" w:rsidRDefault="00042843" w:rsidP="005E7AF0">
      <w:pPr>
        <w:spacing w:after="0" w:line="240" w:lineRule="auto"/>
        <w:ind w:left="567"/>
        <w:rPr>
          <w:rFonts w:cstheme="minorHAnsi"/>
        </w:rPr>
      </w:pPr>
    </w:p>
    <w:p w14:paraId="7FD9FEE4" w14:textId="77777777" w:rsidR="005E7AF0" w:rsidRPr="00837832" w:rsidRDefault="005E7AF0" w:rsidP="005E7AF0">
      <w:pPr>
        <w:pStyle w:val="Footer"/>
        <w:ind w:left="567"/>
        <w:rPr>
          <w:noProof/>
          <w:shd w:val="clear" w:color="auto" w:fill="FFFFFF"/>
        </w:rPr>
      </w:pPr>
    </w:p>
    <w:p w14:paraId="1297F409" w14:textId="77777777" w:rsidR="004B0C95" w:rsidRPr="00F708E3" w:rsidRDefault="004B0C95" w:rsidP="004B0C95">
      <w:pPr>
        <w:pStyle w:val="Body"/>
        <w:numPr>
          <w:ilvl w:val="0"/>
          <w:numId w:val="0"/>
        </w:numPr>
        <w:ind w:left="580"/>
      </w:pPr>
    </w:p>
    <w:p w14:paraId="080CD0EF" w14:textId="77777777" w:rsidR="004E0BB3" w:rsidRDefault="004E0BB3" w:rsidP="004E0BB3">
      <w:pPr>
        <w:ind w:left="567"/>
        <w:rPr>
          <w:rFonts w:cstheme="minorHAnsi"/>
          <w:lang w:val="en-IN"/>
        </w:rPr>
      </w:pPr>
    </w:p>
    <w:bookmarkEnd w:id="10"/>
    <w:p w14:paraId="15AC8E2B" w14:textId="77777777" w:rsidR="00B4344F" w:rsidRPr="004E0BB3" w:rsidRDefault="00B4344F" w:rsidP="004E0BB3">
      <w:pPr>
        <w:ind w:left="567"/>
      </w:pPr>
    </w:p>
    <w:sectPr w:rsidR="00B4344F" w:rsidRPr="004E0BB3" w:rsidSect="00534F6C">
      <w:headerReference w:type="default" r:id="rId192"/>
      <w:footerReference w:type="default" r:id="rId193"/>
      <w:pgSz w:w="12240" w:h="15840"/>
      <w:pgMar w:top="1440" w:right="1440" w:bottom="1440" w:left="1440" w:header="288"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846AB" w14:textId="77777777" w:rsidR="00673C71" w:rsidRDefault="00673C71" w:rsidP="00E05E69">
      <w:pPr>
        <w:spacing w:after="0" w:line="240" w:lineRule="auto"/>
      </w:pPr>
      <w:r>
        <w:separator/>
      </w:r>
    </w:p>
  </w:endnote>
  <w:endnote w:type="continuationSeparator" w:id="0">
    <w:p w14:paraId="46A802A6" w14:textId="77777777" w:rsidR="00673C71" w:rsidRDefault="00673C71" w:rsidP="00E05E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dalus">
    <w:charset w:val="00"/>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840E5" w14:textId="751D74B6" w:rsidR="00CC6E58" w:rsidRDefault="000F23A3">
    <w:pPr>
      <w:pStyle w:val="Footer"/>
      <w:jc w:val="right"/>
    </w:pPr>
    <w:r>
      <w:rPr>
        <w:noProof/>
      </w:rPr>
      <mc:AlternateContent>
        <mc:Choice Requires="wps">
          <w:drawing>
            <wp:anchor distT="0" distB="0" distL="114300" distR="114300" simplePos="0" relativeHeight="251658239" behindDoc="1" locked="0" layoutInCell="0" allowOverlap="1" wp14:anchorId="48602D40" wp14:editId="46618E36">
              <wp:simplePos x="0" y="0"/>
              <wp:positionH relativeFrom="page">
                <wp:posOffset>0</wp:posOffset>
              </wp:positionH>
              <wp:positionV relativeFrom="page">
                <wp:posOffset>9594850</wp:posOffset>
              </wp:positionV>
              <wp:extent cx="7772400" cy="273050"/>
              <wp:effectExtent l="0" t="0" r="0" b="12700"/>
              <wp:wrapNone/>
              <wp:docPr id="5" name="MSIPCM8bab40cd8b1ada276d580771" descr="{&quot;HashCode&quot;:-1327471360,&quot;Height&quot;:792.0,&quot;Width&quot;:612.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9CE752" w14:textId="7BDBF6A3" w:rsidR="002F0687" w:rsidRPr="002F0687" w:rsidRDefault="002F0687" w:rsidP="002F0687">
                          <w:pPr>
                            <w:spacing w:after="0"/>
                            <w:rPr>
                              <w:rFonts w:ascii="Calibri" w:hAnsi="Calibri" w:cs="Calibri"/>
                              <w:color w:val="000000"/>
                              <w:sz w:val="20"/>
                              <w:lang w:val="en-IN"/>
                            </w:rPr>
                          </w:pPr>
                          <w:r>
                            <w:rPr>
                              <w:rFonts w:ascii="Calibri" w:hAnsi="Calibri" w:cs="Calibri"/>
                              <w:color w:val="000000"/>
                              <w:sz w:val="20"/>
                              <w:lang w:val="en-IN"/>
                            </w:rPr>
                            <w:t>Internal to Wipro</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48602D40" id="_x0000_t202" coordsize="21600,21600" o:spt="202" path="m,l,21600r21600,l21600,xe">
              <v:stroke joinstyle="miter"/>
              <v:path gradientshapeok="t" o:connecttype="rect"/>
            </v:shapetype>
            <v:shape id="MSIPCM8bab40cd8b1ada276d580771" o:spid="_x0000_s1080" type="#_x0000_t202" alt="{&quot;HashCode&quot;:-1327471360,&quot;Height&quot;:792.0,&quot;Width&quot;:612.0,&quot;Placement&quot;:&quot;Footer&quot;,&quot;Index&quot;:&quot;Primary&quot;,&quot;Section&quot;:1,&quot;Top&quot;:0.0,&quot;Left&quot;:0.0}" style="position:absolute;left:0;text-align:left;margin-left:0;margin-top:755.5pt;width:612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" o:allowincell="f" filled="f" stroked="f" strokeweight=".5pt">
              <v:textbox inset="20pt,0,,0">
                <w:txbxContent>
                  <w:p w14:paraId="2E9CE752" w14:textId="7BDBF6A3" w:rsidR="002F0687" w:rsidRPr="002F0687" w:rsidRDefault="002F0687" w:rsidP="002F0687">
                    <w:pPr>
                      <w:spacing w:after="0"/>
                      <w:rPr>
                        <w:rFonts w:ascii="Calibri" w:hAnsi="Calibri" w:cs="Calibri"/>
                        <w:color w:val="000000"/>
                        <w:sz w:val="20"/>
                        <w:lang w:val="en-IN"/>
                      </w:rPr>
                    </w:pPr>
                    <w:r>
                      <w:rPr>
                        <w:rFonts w:ascii="Calibri" w:hAnsi="Calibri" w:cs="Calibri"/>
                        <w:color w:val="000000"/>
                        <w:sz w:val="20"/>
                        <w:lang w:val="en-IN"/>
                      </w:rPr>
                      <w:t>Internal to Wipro</w:t>
                    </w:r>
                  </w:p>
                </w:txbxContent>
              </v:textbox>
              <w10:wrap anchorx="page" anchory="page"/>
            </v:shape>
          </w:pict>
        </mc:Fallback>
      </mc:AlternateContent>
    </w:r>
    <w:sdt>
      <w:sdtPr>
        <w:id w:val="1128747279"/>
        <w:docPartObj>
          <w:docPartGallery w:val="Page Numbers (Bottom of Page)"/>
          <w:docPartUnique/>
        </w:docPartObj>
      </w:sdtPr>
      <w:sdtEndPr>
        <w:rPr>
          <w:noProof/>
        </w:rPr>
      </w:sdtEndPr>
      <w:sdtContent>
        <w:r w:rsidR="00CC6E58" w:rsidRPr="00835956">
          <w:rPr>
            <w:noProof/>
          </w:rPr>
          <w:drawing>
            <wp:anchor distT="0" distB="0" distL="114300" distR="114300" simplePos="0" relativeHeight="251672576" behindDoc="1" locked="0" layoutInCell="1" allowOverlap="1" wp14:anchorId="186AE9A9" wp14:editId="32C59AEB">
              <wp:simplePos x="0" y="0"/>
              <wp:positionH relativeFrom="page">
                <wp:posOffset>9525</wp:posOffset>
              </wp:positionH>
              <wp:positionV relativeFrom="margin">
                <wp:posOffset>8202930</wp:posOffset>
              </wp:positionV>
              <wp:extent cx="7768590" cy="1001395"/>
              <wp:effectExtent l="0" t="0" r="3810" b="825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8590" cy="100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CC6E58">
          <w:fldChar w:fldCharType="begin"/>
        </w:r>
        <w:r w:rsidR="00CC6E58">
          <w:instrText xml:space="preserve"> PAGE   \* MERGEFORMAT </w:instrText>
        </w:r>
        <w:r w:rsidR="00CC6E58">
          <w:fldChar w:fldCharType="separate"/>
        </w:r>
        <w:r w:rsidR="00CC6E58">
          <w:rPr>
            <w:noProof/>
          </w:rPr>
          <w:t>2</w:t>
        </w:r>
        <w:r w:rsidR="00CC6E58">
          <w:rPr>
            <w:noProof/>
          </w:rPr>
          <w:fldChar w:fldCharType="end"/>
        </w:r>
      </w:sdtContent>
    </w:sdt>
  </w:p>
  <w:p w14:paraId="71AABC43" w14:textId="641E2FD2" w:rsidR="00534F6C" w:rsidRDefault="00534F6C" w:rsidP="004F056E">
    <w:pPr>
      <w:ind w:left="850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A34FC" w14:textId="77777777" w:rsidR="00673C71" w:rsidRDefault="00673C71" w:rsidP="00E05E69">
      <w:pPr>
        <w:spacing w:after="0" w:line="240" w:lineRule="auto"/>
      </w:pPr>
      <w:r>
        <w:separator/>
      </w:r>
    </w:p>
  </w:footnote>
  <w:footnote w:type="continuationSeparator" w:id="0">
    <w:p w14:paraId="28FF8B0D" w14:textId="77777777" w:rsidR="00673C71" w:rsidRDefault="00673C71" w:rsidP="00E05E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93E5" w14:textId="3012D434" w:rsidR="00534F6C" w:rsidRDefault="00A61143">
    <w:pPr>
      <w:pStyle w:val="Header"/>
    </w:pPr>
    <w:r w:rsidRPr="00450986">
      <w:rPr>
        <w:noProof/>
      </w:rPr>
      <w:drawing>
        <wp:anchor distT="0" distB="0" distL="114300" distR="114300" simplePos="0" relativeHeight="251670528" behindDoc="0" locked="0" layoutInCell="1" allowOverlap="1" wp14:anchorId="4E28EE2D" wp14:editId="53E8189F">
          <wp:simplePos x="0" y="0"/>
          <wp:positionH relativeFrom="margin">
            <wp:posOffset>5970270</wp:posOffset>
          </wp:positionH>
          <wp:positionV relativeFrom="margin">
            <wp:posOffset>-574202</wp:posOffset>
          </wp:positionV>
          <wp:extent cx="516890" cy="478155"/>
          <wp:effectExtent l="0" t="0" r="0" b="0"/>
          <wp:wrapSquare wrapText="bothSides"/>
          <wp:docPr id="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6890" cy="47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DF8EF" w14:textId="7E97EC32" w:rsidR="00534F6C" w:rsidRPr="00534F6C" w:rsidRDefault="00534F6C" w:rsidP="0001271D">
    <w:pPr>
      <w:pStyle w:val="Header"/>
      <w:tabs>
        <w:tab w:val="clear" w:pos="4680"/>
        <w:tab w:val="clear" w:pos="9360"/>
        <w:tab w:val="right" w:pos="9165"/>
      </w:tabs>
      <w:jc w:val="both"/>
      <w:rPr>
        <w:rFonts w:cstheme="minorHAnsi"/>
        <w:b/>
        <w:bCs/>
        <w:sz w:val="18"/>
        <w:szCs w:val="18"/>
      </w:rPr>
    </w:pPr>
    <w:r w:rsidRPr="00534F6C">
      <w:rPr>
        <w:rFonts w:cstheme="minorHAnsi"/>
        <w:b/>
        <w:bCs/>
        <w:noProof/>
        <w:sz w:val="18"/>
        <w:szCs w:val="18"/>
      </w:rPr>
      <mc:AlternateContent>
        <mc:Choice Requires="wpg">
          <w:drawing>
            <wp:anchor distT="0" distB="0" distL="114300" distR="114300" simplePos="0" relativeHeight="251659264" behindDoc="0" locked="0" layoutInCell="1" allowOverlap="1" wp14:anchorId="4C44D9DD" wp14:editId="5CC3CC8E">
              <wp:simplePos x="0" y="0"/>
              <wp:positionH relativeFrom="margin">
                <wp:posOffset>-552450</wp:posOffset>
              </wp:positionH>
              <wp:positionV relativeFrom="margin">
                <wp:posOffset>-65405</wp:posOffset>
              </wp:positionV>
              <wp:extent cx="7046595" cy="45720"/>
              <wp:effectExtent l="0" t="0" r="1905" b="11430"/>
              <wp:wrapSquare wrapText="bothSides"/>
              <wp:docPr id="24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046595" cy="45720"/>
                        <a:chOff x="0" y="0"/>
                        <a:chExt cx="9145588" cy="41275"/>
                      </a:xfrm>
                    </wpg:grpSpPr>
                    <wps:wsp>
                      <wps:cNvPr id="250" name="AutoShape 3"/>
                      <wps:cNvSpPr>
                        <a:spLocks noChangeAspect="1" noChangeArrowheads="1" noTextEdit="1"/>
                      </wps:cNvSpPr>
                      <wps:spPr bwMode="auto">
                        <a:xfrm>
                          <a:off x="0" y="0"/>
                          <a:ext cx="9144000"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1B176" w14:textId="77777777" w:rsidR="00534F6C" w:rsidRDefault="00534F6C" w:rsidP="00534F6C"/>
                        </w:txbxContent>
                      </wps:txbx>
                      <wps:bodyPr rot="0" vert="horz" wrap="square" lIns="91440" tIns="45720" rIns="91440" bIns="45720" anchor="t" anchorCtr="0" upright="1">
                        <a:noAutofit/>
                      </wps:bodyPr>
                    </wps:wsp>
                    <wps:wsp>
                      <wps:cNvPr id="251" name="Rectangle 60"/>
                      <wps:cNvSpPr>
                        <a:spLocks noChangeArrowheads="1"/>
                      </wps:cNvSpPr>
                      <wps:spPr bwMode="auto">
                        <a:xfrm>
                          <a:off x="0" y="0"/>
                          <a:ext cx="182563" cy="41275"/>
                        </a:xfrm>
                        <a:prstGeom prst="rect">
                          <a:avLst/>
                        </a:prstGeom>
                        <a:solidFill>
                          <a:srgbClr val="E31E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E3EABE" w14:textId="77777777" w:rsidR="00534F6C" w:rsidRDefault="00534F6C" w:rsidP="00534F6C"/>
                        </w:txbxContent>
                      </wps:txbx>
                      <wps:bodyPr rot="0" vert="horz" wrap="square" lIns="91440" tIns="45720" rIns="91440" bIns="45720" anchor="t" anchorCtr="0" upright="1">
                        <a:noAutofit/>
                      </wps:bodyPr>
                    </wps:wsp>
                    <wps:wsp>
                      <wps:cNvPr id="252" name="Rectangle 61"/>
                      <wps:cNvSpPr>
                        <a:spLocks noChangeArrowheads="1"/>
                      </wps:cNvSpPr>
                      <wps:spPr bwMode="auto">
                        <a:xfrm>
                          <a:off x="0" y="0"/>
                          <a:ext cx="365125" cy="41275"/>
                        </a:xfrm>
                        <a:prstGeom prst="rect">
                          <a:avLst/>
                        </a:prstGeom>
                        <a:solidFill>
                          <a:srgbClr val="E31E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FEA04" w14:textId="77777777" w:rsidR="00534F6C" w:rsidRDefault="00534F6C" w:rsidP="00534F6C"/>
                        </w:txbxContent>
                      </wps:txbx>
                      <wps:bodyPr rot="0" vert="horz" wrap="square" lIns="91440" tIns="45720" rIns="91440" bIns="45720" anchor="t" anchorCtr="0" upright="1">
                        <a:noAutofit/>
                      </wps:bodyPr>
                    </wps:wsp>
                    <wps:wsp>
                      <wps:cNvPr id="253" name="Rectangle 62"/>
                      <wps:cNvSpPr>
                        <a:spLocks noChangeArrowheads="1"/>
                      </wps:cNvSpPr>
                      <wps:spPr bwMode="auto">
                        <a:xfrm>
                          <a:off x="182563" y="0"/>
                          <a:ext cx="366713" cy="41275"/>
                        </a:xfrm>
                        <a:prstGeom prst="rect">
                          <a:avLst/>
                        </a:prstGeom>
                        <a:solidFill>
                          <a:srgbClr val="E42C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C9729" w14:textId="77777777" w:rsidR="00534F6C" w:rsidRDefault="00534F6C" w:rsidP="00534F6C"/>
                        </w:txbxContent>
                      </wps:txbx>
                      <wps:bodyPr rot="0" vert="horz" wrap="square" lIns="91440" tIns="45720" rIns="91440" bIns="45720" anchor="t" anchorCtr="0" upright="1">
                        <a:noAutofit/>
                      </wps:bodyPr>
                    </wps:wsp>
                    <wps:wsp>
                      <wps:cNvPr id="254" name="Rectangle 63"/>
                      <wps:cNvSpPr>
                        <a:spLocks noChangeArrowheads="1"/>
                      </wps:cNvSpPr>
                      <wps:spPr bwMode="auto">
                        <a:xfrm>
                          <a:off x="365125" y="0"/>
                          <a:ext cx="366713" cy="41275"/>
                        </a:xfrm>
                        <a:prstGeom prst="rect">
                          <a:avLst/>
                        </a:prstGeom>
                        <a:solidFill>
                          <a:srgbClr val="E53A2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1C5274" w14:textId="77777777" w:rsidR="00534F6C" w:rsidRDefault="00534F6C" w:rsidP="00534F6C"/>
                        </w:txbxContent>
                      </wps:txbx>
                      <wps:bodyPr rot="0" vert="horz" wrap="square" lIns="91440" tIns="45720" rIns="91440" bIns="45720" anchor="t" anchorCtr="0" upright="1">
                        <a:noAutofit/>
                      </wps:bodyPr>
                    </wps:wsp>
                    <wps:wsp>
                      <wps:cNvPr id="255" name="Rectangle 128"/>
                      <wps:cNvSpPr>
                        <a:spLocks noChangeArrowheads="1"/>
                      </wps:cNvSpPr>
                      <wps:spPr bwMode="auto">
                        <a:xfrm>
                          <a:off x="549275" y="0"/>
                          <a:ext cx="365125" cy="41275"/>
                        </a:xfrm>
                        <a:prstGeom prst="rect">
                          <a:avLst/>
                        </a:prstGeom>
                        <a:solidFill>
                          <a:srgbClr val="E7462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C9D16" w14:textId="77777777" w:rsidR="00534F6C" w:rsidRDefault="00534F6C" w:rsidP="00534F6C"/>
                        </w:txbxContent>
                      </wps:txbx>
                      <wps:bodyPr rot="0" vert="horz" wrap="square" lIns="91440" tIns="45720" rIns="91440" bIns="45720" anchor="t" anchorCtr="0" upright="1">
                        <a:noAutofit/>
                      </wps:bodyPr>
                    </wps:wsp>
                    <wps:wsp>
                      <wps:cNvPr id="256" name="Rectangle 129"/>
                      <wps:cNvSpPr>
                        <a:spLocks noChangeArrowheads="1"/>
                      </wps:cNvSpPr>
                      <wps:spPr bwMode="auto">
                        <a:xfrm>
                          <a:off x="731838" y="0"/>
                          <a:ext cx="365125" cy="41275"/>
                        </a:xfrm>
                        <a:prstGeom prst="rect">
                          <a:avLst/>
                        </a:prstGeom>
                        <a:solidFill>
                          <a:srgbClr val="E8512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3FA3AE" w14:textId="77777777" w:rsidR="00534F6C" w:rsidRDefault="00534F6C" w:rsidP="00534F6C"/>
                        </w:txbxContent>
                      </wps:txbx>
                      <wps:bodyPr rot="0" vert="horz" wrap="square" lIns="91440" tIns="45720" rIns="91440" bIns="45720" anchor="t" anchorCtr="0" upright="1">
                        <a:noAutofit/>
                      </wps:bodyPr>
                    </wps:wsp>
                    <wps:wsp>
                      <wps:cNvPr id="257" name="Rectangle 130"/>
                      <wps:cNvSpPr>
                        <a:spLocks noChangeArrowheads="1"/>
                      </wps:cNvSpPr>
                      <wps:spPr bwMode="auto">
                        <a:xfrm>
                          <a:off x="914400" y="0"/>
                          <a:ext cx="365125" cy="41275"/>
                        </a:xfrm>
                        <a:prstGeom prst="rect">
                          <a:avLst/>
                        </a:prstGeom>
                        <a:solidFill>
                          <a:srgbClr val="EA5D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8F39D0" w14:textId="77777777" w:rsidR="00534F6C" w:rsidRDefault="00534F6C" w:rsidP="00534F6C"/>
                        </w:txbxContent>
                      </wps:txbx>
                      <wps:bodyPr rot="0" vert="horz" wrap="square" lIns="91440" tIns="45720" rIns="91440" bIns="45720" anchor="t" anchorCtr="0" upright="1">
                        <a:noAutofit/>
                      </wps:bodyPr>
                    </wps:wsp>
                    <wps:wsp>
                      <wps:cNvPr id="258" name="Rectangle 131"/>
                      <wps:cNvSpPr>
                        <a:spLocks noChangeArrowheads="1"/>
                      </wps:cNvSpPr>
                      <wps:spPr bwMode="auto">
                        <a:xfrm>
                          <a:off x="1096963" y="0"/>
                          <a:ext cx="366713" cy="41275"/>
                        </a:xfrm>
                        <a:prstGeom prst="rect">
                          <a:avLst/>
                        </a:prstGeom>
                        <a:solidFill>
                          <a:srgbClr val="EC691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AA5C6" w14:textId="77777777" w:rsidR="00534F6C" w:rsidRDefault="00534F6C" w:rsidP="00534F6C"/>
                        </w:txbxContent>
                      </wps:txbx>
                      <wps:bodyPr rot="0" vert="horz" wrap="square" lIns="91440" tIns="45720" rIns="91440" bIns="45720" anchor="t" anchorCtr="0" upright="1">
                        <a:noAutofit/>
                      </wps:bodyPr>
                    </wps:wsp>
                    <wps:wsp>
                      <wps:cNvPr id="259" name="Rectangle 132"/>
                      <wps:cNvSpPr>
                        <a:spLocks noChangeArrowheads="1"/>
                      </wps:cNvSpPr>
                      <wps:spPr bwMode="auto">
                        <a:xfrm>
                          <a:off x="1279525" y="0"/>
                          <a:ext cx="366713" cy="41275"/>
                        </a:xfrm>
                        <a:prstGeom prst="rect">
                          <a:avLst/>
                        </a:prstGeom>
                        <a:solidFill>
                          <a:srgbClr val="EE741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1FD4DA" w14:textId="77777777" w:rsidR="00534F6C" w:rsidRDefault="00534F6C" w:rsidP="00534F6C"/>
                        </w:txbxContent>
                      </wps:txbx>
                      <wps:bodyPr rot="0" vert="horz" wrap="square" lIns="91440" tIns="45720" rIns="91440" bIns="45720" anchor="t" anchorCtr="0" upright="1">
                        <a:noAutofit/>
                      </wps:bodyPr>
                    </wps:wsp>
                    <wps:wsp>
                      <wps:cNvPr id="260" name="Rectangle 133"/>
                      <wps:cNvSpPr>
                        <a:spLocks noChangeArrowheads="1"/>
                      </wps:cNvSpPr>
                      <wps:spPr bwMode="auto">
                        <a:xfrm>
                          <a:off x="1463675" y="0"/>
                          <a:ext cx="365125" cy="41275"/>
                        </a:xfrm>
                        <a:prstGeom prst="rect">
                          <a:avLst/>
                        </a:prstGeom>
                        <a:solidFill>
                          <a:srgbClr val="EF7E1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B660F" w14:textId="77777777" w:rsidR="00534F6C" w:rsidRDefault="00534F6C" w:rsidP="00534F6C"/>
                        </w:txbxContent>
                      </wps:txbx>
                      <wps:bodyPr rot="0" vert="horz" wrap="square" lIns="91440" tIns="45720" rIns="91440" bIns="45720" anchor="t" anchorCtr="0" upright="1">
                        <a:noAutofit/>
                      </wps:bodyPr>
                    </wps:wsp>
                    <wps:wsp>
                      <wps:cNvPr id="261" name="Rectangle 134"/>
                      <wps:cNvSpPr>
                        <a:spLocks noChangeArrowheads="1"/>
                      </wps:cNvSpPr>
                      <wps:spPr bwMode="auto">
                        <a:xfrm>
                          <a:off x="1646238" y="0"/>
                          <a:ext cx="365125" cy="41275"/>
                        </a:xfrm>
                        <a:prstGeom prst="rect">
                          <a:avLst/>
                        </a:prstGeom>
                        <a:solidFill>
                          <a:srgbClr val="F1881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95E1A" w14:textId="77777777" w:rsidR="00534F6C" w:rsidRDefault="00534F6C" w:rsidP="00534F6C"/>
                        </w:txbxContent>
                      </wps:txbx>
                      <wps:bodyPr rot="0" vert="horz" wrap="square" lIns="91440" tIns="45720" rIns="91440" bIns="45720" anchor="t" anchorCtr="0" upright="1">
                        <a:noAutofit/>
                      </wps:bodyPr>
                    </wps:wsp>
                    <wps:wsp>
                      <wps:cNvPr id="262" name="Rectangle 135"/>
                      <wps:cNvSpPr>
                        <a:spLocks noChangeArrowheads="1"/>
                      </wps:cNvSpPr>
                      <wps:spPr bwMode="auto">
                        <a:xfrm>
                          <a:off x="1828800" y="0"/>
                          <a:ext cx="365125" cy="41275"/>
                        </a:xfrm>
                        <a:prstGeom prst="rect">
                          <a:avLst/>
                        </a:prstGeom>
                        <a:solidFill>
                          <a:srgbClr val="F3931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DBD55" w14:textId="77777777" w:rsidR="00534F6C" w:rsidRDefault="00534F6C" w:rsidP="00534F6C"/>
                        </w:txbxContent>
                      </wps:txbx>
                      <wps:bodyPr rot="0" vert="horz" wrap="square" lIns="91440" tIns="45720" rIns="91440" bIns="45720" anchor="t" anchorCtr="0" upright="1">
                        <a:noAutofit/>
                      </wps:bodyPr>
                    </wps:wsp>
                    <wps:wsp>
                      <wps:cNvPr id="1" name="Rectangle 136"/>
                      <wps:cNvSpPr>
                        <a:spLocks noChangeArrowheads="1"/>
                      </wps:cNvSpPr>
                      <wps:spPr bwMode="auto">
                        <a:xfrm>
                          <a:off x="2011363" y="0"/>
                          <a:ext cx="366713" cy="41275"/>
                        </a:xfrm>
                        <a:prstGeom prst="rect">
                          <a:avLst/>
                        </a:prstGeom>
                        <a:solidFill>
                          <a:srgbClr val="F49C0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5B04C" w14:textId="77777777" w:rsidR="00534F6C" w:rsidRDefault="00534F6C" w:rsidP="00534F6C"/>
                        </w:txbxContent>
                      </wps:txbx>
                      <wps:bodyPr rot="0" vert="horz" wrap="square" lIns="91440" tIns="45720" rIns="91440" bIns="45720" anchor="t" anchorCtr="0" upright="1">
                        <a:noAutofit/>
                      </wps:bodyPr>
                    </wps:wsp>
                    <wps:wsp>
                      <wps:cNvPr id="264" name="Rectangle 137"/>
                      <wps:cNvSpPr>
                        <a:spLocks noChangeArrowheads="1"/>
                      </wps:cNvSpPr>
                      <wps:spPr bwMode="auto">
                        <a:xfrm>
                          <a:off x="2193925" y="0"/>
                          <a:ext cx="366713" cy="41275"/>
                        </a:xfrm>
                        <a:prstGeom prst="rect">
                          <a:avLst/>
                        </a:prstGeom>
                        <a:solidFill>
                          <a:srgbClr val="F6A60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F100C7" w14:textId="77777777" w:rsidR="00534F6C" w:rsidRDefault="00534F6C" w:rsidP="00534F6C"/>
                        </w:txbxContent>
                      </wps:txbx>
                      <wps:bodyPr rot="0" vert="horz" wrap="square" lIns="91440" tIns="45720" rIns="91440" bIns="45720" anchor="t" anchorCtr="0" upright="1">
                        <a:noAutofit/>
                      </wps:bodyPr>
                    </wps:wsp>
                    <wps:wsp>
                      <wps:cNvPr id="265" name="Rectangle 138"/>
                      <wps:cNvSpPr>
                        <a:spLocks noChangeArrowheads="1"/>
                      </wps:cNvSpPr>
                      <wps:spPr bwMode="auto">
                        <a:xfrm>
                          <a:off x="2378075" y="0"/>
                          <a:ext cx="365125" cy="41275"/>
                        </a:xfrm>
                        <a:prstGeom prst="rect">
                          <a:avLst/>
                        </a:prstGeom>
                        <a:solidFill>
                          <a:srgbClr val="F8B00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4AB66" w14:textId="77777777" w:rsidR="00534F6C" w:rsidRDefault="00534F6C" w:rsidP="00534F6C"/>
                        </w:txbxContent>
                      </wps:txbx>
                      <wps:bodyPr rot="0" vert="horz" wrap="square" lIns="91440" tIns="45720" rIns="91440" bIns="45720" anchor="t" anchorCtr="0" upright="1">
                        <a:noAutofit/>
                      </wps:bodyPr>
                    </wps:wsp>
                    <wps:wsp>
                      <wps:cNvPr id="266" name="Rectangle 139"/>
                      <wps:cNvSpPr>
                        <a:spLocks noChangeArrowheads="1"/>
                      </wps:cNvSpPr>
                      <wps:spPr bwMode="auto">
                        <a:xfrm>
                          <a:off x="2560638" y="0"/>
                          <a:ext cx="365125" cy="41275"/>
                        </a:xfrm>
                        <a:prstGeom prst="rect">
                          <a:avLst/>
                        </a:prstGeom>
                        <a:solidFill>
                          <a:srgbClr val="FBB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1D9DAB" w14:textId="77777777" w:rsidR="00534F6C" w:rsidRDefault="00534F6C" w:rsidP="00534F6C"/>
                        </w:txbxContent>
                      </wps:txbx>
                      <wps:bodyPr rot="0" vert="horz" wrap="square" lIns="91440" tIns="45720" rIns="91440" bIns="45720" anchor="t" anchorCtr="0" upright="1">
                        <a:noAutofit/>
                      </wps:bodyPr>
                    </wps:wsp>
                    <wps:wsp>
                      <wps:cNvPr id="267" name="Rectangle 140"/>
                      <wps:cNvSpPr>
                        <a:spLocks noChangeArrowheads="1"/>
                      </wps:cNvSpPr>
                      <wps:spPr bwMode="auto">
                        <a:xfrm>
                          <a:off x="2743200" y="0"/>
                          <a:ext cx="365125" cy="41275"/>
                        </a:xfrm>
                        <a:prstGeom prst="rect">
                          <a:avLst/>
                        </a:prstGeom>
                        <a:solidFill>
                          <a:srgbClr val="FBB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9CE4E" w14:textId="77777777" w:rsidR="00534F6C" w:rsidRDefault="00534F6C" w:rsidP="00534F6C"/>
                        </w:txbxContent>
                      </wps:txbx>
                      <wps:bodyPr rot="0" vert="horz" wrap="square" lIns="91440" tIns="45720" rIns="91440" bIns="45720" anchor="t" anchorCtr="0" upright="1">
                        <a:noAutofit/>
                      </wps:bodyPr>
                    </wps:wsp>
                    <wps:wsp>
                      <wps:cNvPr id="2" name="Rectangle 141"/>
                      <wps:cNvSpPr>
                        <a:spLocks noChangeArrowheads="1"/>
                      </wps:cNvSpPr>
                      <wps:spPr bwMode="auto">
                        <a:xfrm>
                          <a:off x="2925763" y="0"/>
                          <a:ext cx="366713" cy="41275"/>
                        </a:xfrm>
                        <a:prstGeom prst="rect">
                          <a:avLst/>
                        </a:prstGeom>
                        <a:solidFill>
                          <a:srgbClr val="FBBD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C8F2D" w14:textId="77777777" w:rsidR="00534F6C" w:rsidRDefault="00534F6C" w:rsidP="00534F6C"/>
                        </w:txbxContent>
                      </wps:txbx>
                      <wps:bodyPr rot="0" vert="horz" wrap="square" lIns="91440" tIns="45720" rIns="91440" bIns="45720" anchor="t" anchorCtr="0" upright="1">
                        <a:noAutofit/>
                      </wps:bodyPr>
                    </wps:wsp>
                    <wps:wsp>
                      <wps:cNvPr id="269" name="Rectangle 142"/>
                      <wps:cNvSpPr>
                        <a:spLocks noChangeArrowheads="1"/>
                      </wps:cNvSpPr>
                      <wps:spPr bwMode="auto">
                        <a:xfrm>
                          <a:off x="3108325" y="0"/>
                          <a:ext cx="366713" cy="41275"/>
                        </a:xfrm>
                        <a:prstGeom prst="rect">
                          <a:avLst/>
                        </a:prstGeom>
                        <a:solidFill>
                          <a:srgbClr val="FCB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BCD7FB" w14:textId="77777777" w:rsidR="00534F6C" w:rsidRDefault="00534F6C" w:rsidP="00534F6C"/>
                        </w:txbxContent>
                      </wps:txbx>
                      <wps:bodyPr rot="0" vert="horz" wrap="square" lIns="91440" tIns="45720" rIns="91440" bIns="45720" anchor="t" anchorCtr="0" upright="1">
                        <a:noAutofit/>
                      </wps:bodyPr>
                    </wps:wsp>
                    <wps:wsp>
                      <wps:cNvPr id="270" name="Rectangle 143"/>
                      <wps:cNvSpPr>
                        <a:spLocks noChangeArrowheads="1"/>
                      </wps:cNvSpPr>
                      <wps:spPr bwMode="auto">
                        <a:xfrm>
                          <a:off x="3292475" y="0"/>
                          <a:ext cx="365125" cy="41275"/>
                        </a:xfrm>
                        <a:prstGeom prst="rect">
                          <a:avLst/>
                        </a:prstGeom>
                        <a:solidFill>
                          <a:srgbClr val="FC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E6CE7" w14:textId="77777777" w:rsidR="00534F6C" w:rsidRDefault="00534F6C" w:rsidP="00534F6C"/>
                        </w:txbxContent>
                      </wps:txbx>
                      <wps:bodyPr rot="0" vert="horz" wrap="square" lIns="91440" tIns="45720" rIns="91440" bIns="45720" anchor="t" anchorCtr="0" upright="1">
                        <a:noAutofit/>
                      </wps:bodyPr>
                    </wps:wsp>
                    <wps:wsp>
                      <wps:cNvPr id="271" name="Rectangle 144"/>
                      <wps:cNvSpPr>
                        <a:spLocks noChangeArrowheads="1"/>
                      </wps:cNvSpPr>
                      <wps:spPr bwMode="auto">
                        <a:xfrm>
                          <a:off x="3475038" y="0"/>
                          <a:ext cx="365125" cy="41275"/>
                        </a:xfrm>
                        <a:prstGeom prst="rect">
                          <a:avLst/>
                        </a:prstGeom>
                        <a:solidFill>
                          <a:srgbClr val="FCC2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0F8692" w14:textId="77777777" w:rsidR="00534F6C" w:rsidRDefault="00534F6C" w:rsidP="00534F6C"/>
                        </w:txbxContent>
                      </wps:txbx>
                      <wps:bodyPr rot="0" vert="horz" wrap="square" lIns="91440" tIns="45720" rIns="91440" bIns="45720" anchor="t" anchorCtr="0" upright="1">
                        <a:noAutofit/>
                      </wps:bodyPr>
                    </wps:wsp>
                    <wps:wsp>
                      <wps:cNvPr id="272" name="Rectangle 145"/>
                      <wps:cNvSpPr>
                        <a:spLocks noChangeArrowheads="1"/>
                      </wps:cNvSpPr>
                      <wps:spPr bwMode="auto">
                        <a:xfrm>
                          <a:off x="3657600" y="0"/>
                          <a:ext cx="365125" cy="41275"/>
                        </a:xfrm>
                        <a:prstGeom prst="rect">
                          <a:avLst/>
                        </a:prstGeom>
                        <a:solidFill>
                          <a:srgbClr val="FDC4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DA325" w14:textId="77777777" w:rsidR="00534F6C" w:rsidRDefault="00534F6C" w:rsidP="00534F6C"/>
                        </w:txbxContent>
                      </wps:txbx>
                      <wps:bodyPr rot="0" vert="horz" wrap="square" lIns="91440" tIns="45720" rIns="91440" bIns="45720" anchor="t" anchorCtr="0" upright="1">
                        <a:noAutofit/>
                      </wps:bodyPr>
                    </wps:wsp>
                    <wps:wsp>
                      <wps:cNvPr id="273" name="Rectangle 146"/>
                      <wps:cNvSpPr>
                        <a:spLocks noChangeArrowheads="1"/>
                      </wps:cNvSpPr>
                      <wps:spPr bwMode="auto">
                        <a:xfrm>
                          <a:off x="3840163" y="0"/>
                          <a:ext cx="366713" cy="41275"/>
                        </a:xfrm>
                        <a:prstGeom prst="rect">
                          <a:avLst/>
                        </a:prstGeom>
                        <a:solidFill>
                          <a:srgbClr val="FDC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E0FDA" w14:textId="77777777" w:rsidR="00534F6C" w:rsidRDefault="00534F6C" w:rsidP="00534F6C"/>
                        </w:txbxContent>
                      </wps:txbx>
                      <wps:bodyPr rot="0" vert="horz" wrap="square" lIns="91440" tIns="45720" rIns="91440" bIns="45720" anchor="t" anchorCtr="0" upright="1">
                        <a:noAutofit/>
                      </wps:bodyPr>
                    </wps:wsp>
                    <wps:wsp>
                      <wps:cNvPr id="274" name="Rectangle 147"/>
                      <wps:cNvSpPr>
                        <a:spLocks noChangeArrowheads="1"/>
                      </wps:cNvSpPr>
                      <wps:spPr bwMode="auto">
                        <a:xfrm>
                          <a:off x="4022725" y="0"/>
                          <a:ext cx="366713" cy="41275"/>
                        </a:xfrm>
                        <a:prstGeom prst="rect">
                          <a:avLst/>
                        </a:prstGeom>
                        <a:solidFill>
                          <a:srgbClr val="FDC7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9D1C6F" w14:textId="77777777" w:rsidR="00534F6C" w:rsidRDefault="00534F6C" w:rsidP="00534F6C"/>
                        </w:txbxContent>
                      </wps:txbx>
                      <wps:bodyPr rot="0" vert="horz" wrap="square" lIns="91440" tIns="45720" rIns="91440" bIns="45720" anchor="t" anchorCtr="0" upright="1">
                        <a:noAutofit/>
                      </wps:bodyPr>
                    </wps:wsp>
                    <wps:wsp>
                      <wps:cNvPr id="275" name="Rectangle 148"/>
                      <wps:cNvSpPr>
                        <a:spLocks noChangeArrowheads="1"/>
                      </wps:cNvSpPr>
                      <wps:spPr bwMode="auto">
                        <a:xfrm>
                          <a:off x="4206875" y="0"/>
                          <a:ext cx="365125" cy="41275"/>
                        </a:xfrm>
                        <a:prstGeom prst="rect">
                          <a:avLst/>
                        </a:prstGeom>
                        <a:solidFill>
                          <a:srgbClr val="FEC9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87C7C2" w14:textId="77777777" w:rsidR="00534F6C" w:rsidRDefault="00534F6C" w:rsidP="00534F6C"/>
                        </w:txbxContent>
                      </wps:txbx>
                      <wps:bodyPr rot="0" vert="horz" wrap="square" lIns="91440" tIns="45720" rIns="91440" bIns="45720" anchor="t" anchorCtr="0" upright="1">
                        <a:noAutofit/>
                      </wps:bodyPr>
                    </wps:wsp>
                    <wps:wsp>
                      <wps:cNvPr id="276" name="Rectangle 149"/>
                      <wps:cNvSpPr>
                        <a:spLocks noChangeArrowheads="1"/>
                      </wps:cNvSpPr>
                      <wps:spPr bwMode="auto">
                        <a:xfrm>
                          <a:off x="4389438" y="0"/>
                          <a:ext cx="365125" cy="41275"/>
                        </a:xfrm>
                        <a:prstGeom prst="rect">
                          <a:avLst/>
                        </a:prstGeom>
                        <a:solidFill>
                          <a:srgbClr val="FEC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E78454" w14:textId="77777777" w:rsidR="00534F6C" w:rsidRDefault="00534F6C" w:rsidP="00534F6C"/>
                        </w:txbxContent>
                      </wps:txbx>
                      <wps:bodyPr rot="0" vert="horz" wrap="square" lIns="91440" tIns="45720" rIns="91440" bIns="45720" anchor="t" anchorCtr="0" upright="1">
                        <a:noAutofit/>
                      </wps:bodyPr>
                    </wps:wsp>
                    <wps:wsp>
                      <wps:cNvPr id="3" name="Rectangle 150"/>
                      <wps:cNvSpPr>
                        <a:spLocks noChangeArrowheads="1"/>
                      </wps:cNvSpPr>
                      <wps:spPr bwMode="auto">
                        <a:xfrm>
                          <a:off x="4572000" y="0"/>
                          <a:ext cx="365125" cy="41275"/>
                        </a:xfrm>
                        <a:prstGeom prst="rect">
                          <a:avLst/>
                        </a:prstGeom>
                        <a:solidFill>
                          <a:srgbClr val="FBCB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C1AA3" w14:textId="77777777" w:rsidR="00534F6C" w:rsidRDefault="00534F6C" w:rsidP="00534F6C"/>
                        </w:txbxContent>
                      </wps:txbx>
                      <wps:bodyPr rot="0" vert="horz" wrap="square" lIns="91440" tIns="45720" rIns="91440" bIns="45720" anchor="t" anchorCtr="0" upright="1">
                        <a:noAutofit/>
                      </wps:bodyPr>
                    </wps:wsp>
                    <wps:wsp>
                      <wps:cNvPr id="4" name="Rectangle 151"/>
                      <wps:cNvSpPr>
                        <a:spLocks noChangeArrowheads="1"/>
                      </wps:cNvSpPr>
                      <wps:spPr bwMode="auto">
                        <a:xfrm>
                          <a:off x="4754563" y="0"/>
                          <a:ext cx="366713" cy="41275"/>
                        </a:xfrm>
                        <a:prstGeom prst="rect">
                          <a:avLst/>
                        </a:prstGeom>
                        <a:solidFill>
                          <a:srgbClr val="F3CA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144F5A" w14:textId="77777777" w:rsidR="00534F6C" w:rsidRDefault="00534F6C" w:rsidP="00534F6C"/>
                        </w:txbxContent>
                      </wps:txbx>
                      <wps:bodyPr rot="0" vert="horz" wrap="square" lIns="91440" tIns="45720" rIns="91440" bIns="45720" anchor="t" anchorCtr="0" upright="1">
                        <a:noAutofit/>
                      </wps:bodyPr>
                    </wps:wsp>
                    <wps:wsp>
                      <wps:cNvPr id="279" name="Rectangle 152"/>
                      <wps:cNvSpPr>
                        <a:spLocks noChangeArrowheads="1"/>
                      </wps:cNvSpPr>
                      <wps:spPr bwMode="auto">
                        <a:xfrm>
                          <a:off x="4937125" y="0"/>
                          <a:ext cx="366713" cy="41275"/>
                        </a:xfrm>
                        <a:prstGeom prst="rect">
                          <a:avLst/>
                        </a:prstGeom>
                        <a:solidFill>
                          <a:srgbClr val="ECC8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FE3DFF" w14:textId="77777777" w:rsidR="00534F6C" w:rsidRDefault="00534F6C" w:rsidP="00534F6C"/>
                        </w:txbxContent>
                      </wps:txbx>
                      <wps:bodyPr rot="0" vert="horz" wrap="square" lIns="91440" tIns="45720" rIns="91440" bIns="45720" anchor="t" anchorCtr="0" upright="1">
                        <a:noAutofit/>
                      </wps:bodyPr>
                    </wps:wsp>
                    <wps:wsp>
                      <wps:cNvPr id="280" name="Rectangle 153"/>
                      <wps:cNvSpPr>
                        <a:spLocks noChangeArrowheads="1"/>
                      </wps:cNvSpPr>
                      <wps:spPr bwMode="auto">
                        <a:xfrm>
                          <a:off x="5121275" y="0"/>
                          <a:ext cx="365125" cy="41275"/>
                        </a:xfrm>
                        <a:prstGeom prst="rect">
                          <a:avLst/>
                        </a:prstGeom>
                        <a:solidFill>
                          <a:srgbClr val="E4C60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D801CD" w14:textId="77777777" w:rsidR="00534F6C" w:rsidRDefault="00534F6C" w:rsidP="00534F6C"/>
                        </w:txbxContent>
                      </wps:txbx>
                      <wps:bodyPr rot="0" vert="horz" wrap="square" lIns="91440" tIns="45720" rIns="91440" bIns="45720" anchor="t" anchorCtr="0" upright="1">
                        <a:noAutofit/>
                      </wps:bodyPr>
                    </wps:wsp>
                    <wps:wsp>
                      <wps:cNvPr id="281" name="Rectangle 154"/>
                      <wps:cNvSpPr>
                        <a:spLocks noChangeArrowheads="1"/>
                      </wps:cNvSpPr>
                      <wps:spPr bwMode="auto">
                        <a:xfrm>
                          <a:off x="5303838" y="0"/>
                          <a:ext cx="365125" cy="41275"/>
                        </a:xfrm>
                        <a:prstGeom prst="rect">
                          <a:avLst/>
                        </a:prstGeom>
                        <a:solidFill>
                          <a:srgbClr val="DCC50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1C9FAB" w14:textId="77777777" w:rsidR="00534F6C" w:rsidRDefault="00534F6C" w:rsidP="00534F6C"/>
                        </w:txbxContent>
                      </wps:txbx>
                      <wps:bodyPr rot="0" vert="horz" wrap="square" lIns="91440" tIns="45720" rIns="91440" bIns="45720" anchor="t" anchorCtr="0" upright="1">
                        <a:noAutofit/>
                      </wps:bodyPr>
                    </wps:wsp>
                    <wps:wsp>
                      <wps:cNvPr id="282" name="Rectangle 155"/>
                      <wps:cNvSpPr>
                        <a:spLocks noChangeArrowheads="1"/>
                      </wps:cNvSpPr>
                      <wps:spPr bwMode="auto">
                        <a:xfrm>
                          <a:off x="5486400" y="0"/>
                          <a:ext cx="365125" cy="41275"/>
                        </a:xfrm>
                        <a:prstGeom prst="rect">
                          <a:avLst/>
                        </a:prstGeom>
                        <a:solidFill>
                          <a:srgbClr val="D5C30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CA6B68" w14:textId="77777777" w:rsidR="00534F6C" w:rsidRDefault="00534F6C" w:rsidP="00534F6C"/>
                        </w:txbxContent>
                      </wps:txbx>
                      <wps:bodyPr rot="0" vert="horz" wrap="square" lIns="91440" tIns="45720" rIns="91440" bIns="45720" anchor="t" anchorCtr="0" upright="1">
                        <a:noAutofit/>
                      </wps:bodyPr>
                    </wps:wsp>
                    <wps:wsp>
                      <wps:cNvPr id="283" name="Rectangle 156"/>
                      <wps:cNvSpPr>
                        <a:spLocks noChangeArrowheads="1"/>
                      </wps:cNvSpPr>
                      <wps:spPr bwMode="auto">
                        <a:xfrm>
                          <a:off x="5668963" y="0"/>
                          <a:ext cx="366713" cy="41275"/>
                        </a:xfrm>
                        <a:prstGeom prst="rect">
                          <a:avLst/>
                        </a:prstGeom>
                        <a:solidFill>
                          <a:srgbClr val="CCC11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D17091" w14:textId="77777777" w:rsidR="00534F6C" w:rsidRDefault="00534F6C" w:rsidP="00534F6C"/>
                        </w:txbxContent>
                      </wps:txbx>
                      <wps:bodyPr rot="0" vert="horz" wrap="square" lIns="91440" tIns="45720" rIns="91440" bIns="45720" anchor="t" anchorCtr="0" upright="1">
                        <a:noAutofit/>
                      </wps:bodyPr>
                    </wps:wsp>
                    <wps:wsp>
                      <wps:cNvPr id="284" name="Rectangle 157"/>
                      <wps:cNvSpPr>
                        <a:spLocks noChangeArrowheads="1"/>
                      </wps:cNvSpPr>
                      <wps:spPr bwMode="auto">
                        <a:xfrm>
                          <a:off x="5851525" y="0"/>
                          <a:ext cx="366713" cy="41275"/>
                        </a:xfrm>
                        <a:prstGeom prst="rect">
                          <a:avLst/>
                        </a:prstGeom>
                        <a:solidFill>
                          <a:srgbClr val="B8BC2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B0D7B" w14:textId="77777777" w:rsidR="00534F6C" w:rsidRDefault="00534F6C" w:rsidP="00534F6C"/>
                        </w:txbxContent>
                      </wps:txbx>
                      <wps:bodyPr rot="0" vert="horz" wrap="square" lIns="91440" tIns="45720" rIns="91440" bIns="45720" anchor="t" anchorCtr="0" upright="1">
                        <a:noAutofit/>
                      </wps:bodyPr>
                    </wps:wsp>
                    <wps:wsp>
                      <wps:cNvPr id="285" name="Rectangle 158"/>
                      <wps:cNvSpPr>
                        <a:spLocks noChangeArrowheads="1"/>
                      </wps:cNvSpPr>
                      <wps:spPr bwMode="auto">
                        <a:xfrm>
                          <a:off x="6035675" y="0"/>
                          <a:ext cx="365125" cy="41275"/>
                        </a:xfrm>
                        <a:prstGeom prst="rect">
                          <a:avLst/>
                        </a:prstGeom>
                        <a:solidFill>
                          <a:srgbClr val="A3B82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9AD67E" w14:textId="77777777" w:rsidR="00534F6C" w:rsidRDefault="00534F6C" w:rsidP="00534F6C"/>
                        </w:txbxContent>
                      </wps:txbx>
                      <wps:bodyPr rot="0" vert="horz" wrap="square" lIns="91440" tIns="45720" rIns="91440" bIns="45720" anchor="t" anchorCtr="0" upright="1">
                        <a:noAutofit/>
                      </wps:bodyPr>
                    </wps:wsp>
                    <wps:wsp>
                      <wps:cNvPr id="287" name="Rectangle 159"/>
                      <wps:cNvSpPr>
                        <a:spLocks noChangeArrowheads="1"/>
                      </wps:cNvSpPr>
                      <wps:spPr bwMode="auto">
                        <a:xfrm>
                          <a:off x="6218238" y="0"/>
                          <a:ext cx="365125" cy="41275"/>
                        </a:xfrm>
                        <a:prstGeom prst="rect">
                          <a:avLst/>
                        </a:prstGeom>
                        <a:solidFill>
                          <a:srgbClr val="8CB23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69535" w14:textId="77777777" w:rsidR="00534F6C" w:rsidRDefault="00534F6C" w:rsidP="00534F6C"/>
                        </w:txbxContent>
                      </wps:txbx>
                      <wps:bodyPr rot="0" vert="horz" wrap="square" lIns="91440" tIns="45720" rIns="91440" bIns="45720" anchor="t" anchorCtr="0" upright="1">
                        <a:noAutofit/>
                      </wps:bodyPr>
                    </wps:wsp>
                    <wps:wsp>
                      <wps:cNvPr id="288" name="Rectangle 160"/>
                      <wps:cNvSpPr>
                        <a:spLocks noChangeArrowheads="1"/>
                      </wps:cNvSpPr>
                      <wps:spPr bwMode="auto">
                        <a:xfrm>
                          <a:off x="6400800" y="0"/>
                          <a:ext cx="365125" cy="41275"/>
                        </a:xfrm>
                        <a:prstGeom prst="rect">
                          <a:avLst/>
                        </a:prstGeom>
                        <a:solidFill>
                          <a:srgbClr val="71AD3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E17E9" w14:textId="77777777" w:rsidR="00534F6C" w:rsidRDefault="00534F6C" w:rsidP="00534F6C"/>
                        </w:txbxContent>
                      </wps:txbx>
                      <wps:bodyPr rot="0" vert="horz" wrap="square" lIns="91440" tIns="45720" rIns="91440" bIns="45720" anchor="t" anchorCtr="0" upright="1">
                        <a:noAutofit/>
                      </wps:bodyPr>
                    </wps:wsp>
                    <wps:wsp>
                      <wps:cNvPr id="290" name="Rectangle 161"/>
                      <wps:cNvSpPr>
                        <a:spLocks noChangeArrowheads="1"/>
                      </wps:cNvSpPr>
                      <wps:spPr bwMode="auto">
                        <a:xfrm>
                          <a:off x="6583363" y="0"/>
                          <a:ext cx="366713" cy="41275"/>
                        </a:xfrm>
                        <a:prstGeom prst="rect">
                          <a:avLst/>
                        </a:prstGeom>
                        <a:solidFill>
                          <a:srgbClr val="51A73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0DAEC7" w14:textId="77777777" w:rsidR="00534F6C" w:rsidRDefault="00534F6C" w:rsidP="00534F6C"/>
                        </w:txbxContent>
                      </wps:txbx>
                      <wps:bodyPr rot="0" vert="horz" wrap="square" lIns="91440" tIns="45720" rIns="91440" bIns="45720" anchor="t" anchorCtr="0" upright="1">
                        <a:noAutofit/>
                      </wps:bodyPr>
                    </wps:wsp>
                    <wps:wsp>
                      <wps:cNvPr id="291" name="Rectangle 162"/>
                      <wps:cNvSpPr>
                        <a:spLocks noChangeArrowheads="1"/>
                      </wps:cNvSpPr>
                      <wps:spPr bwMode="auto">
                        <a:xfrm>
                          <a:off x="6765925" y="0"/>
                          <a:ext cx="366713" cy="41275"/>
                        </a:xfrm>
                        <a:prstGeom prst="rect">
                          <a:avLst/>
                        </a:prstGeom>
                        <a:solidFill>
                          <a:srgbClr val="1DA24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536CD1" w14:textId="77777777" w:rsidR="00534F6C" w:rsidRDefault="00534F6C" w:rsidP="00534F6C"/>
                        </w:txbxContent>
                      </wps:txbx>
                      <wps:bodyPr rot="0" vert="horz" wrap="square" lIns="91440" tIns="45720" rIns="91440" bIns="45720" anchor="t" anchorCtr="0" upright="1">
                        <a:noAutofit/>
                      </wps:bodyPr>
                    </wps:wsp>
                    <wps:wsp>
                      <wps:cNvPr id="292" name="Rectangle 163"/>
                      <wps:cNvSpPr>
                        <a:spLocks noChangeArrowheads="1"/>
                      </wps:cNvSpPr>
                      <wps:spPr bwMode="auto">
                        <a:xfrm>
                          <a:off x="6950075" y="0"/>
                          <a:ext cx="365125" cy="41275"/>
                        </a:xfrm>
                        <a:prstGeom prst="rect">
                          <a:avLst/>
                        </a:prstGeom>
                        <a:solidFill>
                          <a:srgbClr val="009D4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9F04A7" w14:textId="77777777" w:rsidR="00534F6C" w:rsidRDefault="00534F6C" w:rsidP="00534F6C"/>
                        </w:txbxContent>
                      </wps:txbx>
                      <wps:bodyPr rot="0" vert="horz" wrap="square" lIns="91440" tIns="45720" rIns="91440" bIns="45720" anchor="t" anchorCtr="0" upright="1">
                        <a:noAutofit/>
                      </wps:bodyPr>
                    </wps:wsp>
                    <wps:wsp>
                      <wps:cNvPr id="293" name="Rectangle 164"/>
                      <wps:cNvSpPr>
                        <a:spLocks noChangeArrowheads="1"/>
                      </wps:cNvSpPr>
                      <wps:spPr bwMode="auto">
                        <a:xfrm>
                          <a:off x="7132638" y="0"/>
                          <a:ext cx="365125" cy="41275"/>
                        </a:xfrm>
                        <a:prstGeom prst="rect">
                          <a:avLst/>
                        </a:prstGeom>
                        <a:solidFill>
                          <a:srgbClr val="00984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A02903" w14:textId="77777777" w:rsidR="00534F6C" w:rsidRDefault="00534F6C" w:rsidP="00534F6C"/>
                        </w:txbxContent>
                      </wps:txbx>
                      <wps:bodyPr rot="0" vert="horz" wrap="square" lIns="91440" tIns="45720" rIns="91440" bIns="45720" anchor="t" anchorCtr="0" upright="1">
                        <a:noAutofit/>
                      </wps:bodyPr>
                    </wps:wsp>
                    <wps:wsp>
                      <wps:cNvPr id="294" name="Rectangle 166"/>
                      <wps:cNvSpPr>
                        <a:spLocks noChangeArrowheads="1"/>
                      </wps:cNvSpPr>
                      <wps:spPr bwMode="auto">
                        <a:xfrm>
                          <a:off x="7315200" y="0"/>
                          <a:ext cx="365125" cy="41275"/>
                        </a:xfrm>
                        <a:prstGeom prst="rect">
                          <a:avLst/>
                        </a:prstGeom>
                        <a:solidFill>
                          <a:srgbClr val="008C5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38E83" w14:textId="77777777" w:rsidR="00534F6C" w:rsidRDefault="00534F6C" w:rsidP="00534F6C"/>
                        </w:txbxContent>
                      </wps:txbx>
                      <wps:bodyPr rot="0" vert="horz" wrap="square" lIns="91440" tIns="45720" rIns="91440" bIns="45720" anchor="t" anchorCtr="0" upright="1">
                        <a:noAutofit/>
                      </wps:bodyPr>
                    </wps:wsp>
                    <wps:wsp>
                      <wps:cNvPr id="295" name="Rectangle 167"/>
                      <wps:cNvSpPr>
                        <a:spLocks noChangeArrowheads="1"/>
                      </wps:cNvSpPr>
                      <wps:spPr bwMode="auto">
                        <a:xfrm>
                          <a:off x="7497763" y="0"/>
                          <a:ext cx="366713" cy="41275"/>
                        </a:xfrm>
                        <a:prstGeom prst="rect">
                          <a:avLst/>
                        </a:prstGeom>
                        <a:solidFill>
                          <a:srgbClr val="00806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CDB1A7" w14:textId="77777777" w:rsidR="00534F6C" w:rsidRDefault="00534F6C" w:rsidP="00534F6C"/>
                        </w:txbxContent>
                      </wps:txbx>
                      <wps:bodyPr rot="0" vert="horz" wrap="square" lIns="91440" tIns="45720" rIns="91440" bIns="45720" anchor="t" anchorCtr="0" upright="1">
                        <a:noAutofit/>
                      </wps:bodyPr>
                    </wps:wsp>
                    <wps:wsp>
                      <wps:cNvPr id="296" name="Rectangle 168"/>
                      <wps:cNvSpPr>
                        <a:spLocks noChangeArrowheads="1"/>
                      </wps:cNvSpPr>
                      <wps:spPr bwMode="auto">
                        <a:xfrm>
                          <a:off x="7680325" y="0"/>
                          <a:ext cx="366713" cy="41275"/>
                        </a:xfrm>
                        <a:prstGeom prst="rect">
                          <a:avLst/>
                        </a:prstGeom>
                        <a:solidFill>
                          <a:srgbClr val="00727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26AD0" w14:textId="77777777" w:rsidR="00534F6C" w:rsidRDefault="00534F6C" w:rsidP="00534F6C"/>
                        </w:txbxContent>
                      </wps:txbx>
                      <wps:bodyPr rot="0" vert="horz" wrap="square" lIns="91440" tIns="45720" rIns="91440" bIns="45720" anchor="t" anchorCtr="0" upright="1">
                        <a:noAutofit/>
                      </wps:bodyPr>
                    </wps:wsp>
                    <wps:wsp>
                      <wps:cNvPr id="297" name="Rectangle 169"/>
                      <wps:cNvSpPr>
                        <a:spLocks noChangeArrowheads="1"/>
                      </wps:cNvSpPr>
                      <wps:spPr bwMode="auto">
                        <a:xfrm>
                          <a:off x="7864475" y="0"/>
                          <a:ext cx="365125" cy="41275"/>
                        </a:xfrm>
                        <a:prstGeom prst="rect">
                          <a:avLst/>
                        </a:prstGeom>
                        <a:solidFill>
                          <a:srgbClr val="00637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46C76F" w14:textId="77777777" w:rsidR="00534F6C" w:rsidRDefault="00534F6C" w:rsidP="00534F6C"/>
                        </w:txbxContent>
                      </wps:txbx>
                      <wps:bodyPr rot="0" vert="horz" wrap="square" lIns="91440" tIns="45720" rIns="91440" bIns="45720" anchor="t" anchorCtr="0" upright="1">
                        <a:noAutofit/>
                      </wps:bodyPr>
                    </wps:wsp>
                    <wps:wsp>
                      <wps:cNvPr id="298" name="Rectangle 170"/>
                      <wps:cNvSpPr>
                        <a:spLocks noChangeArrowheads="1"/>
                      </wps:cNvSpPr>
                      <wps:spPr bwMode="auto">
                        <a:xfrm>
                          <a:off x="8047038" y="0"/>
                          <a:ext cx="365125" cy="41275"/>
                        </a:xfrm>
                        <a:prstGeom prst="rect">
                          <a:avLst/>
                        </a:prstGeom>
                        <a:solidFill>
                          <a:srgbClr val="18538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609FE9" w14:textId="77777777" w:rsidR="00534F6C" w:rsidRDefault="00534F6C" w:rsidP="00534F6C"/>
                        </w:txbxContent>
                      </wps:txbx>
                      <wps:bodyPr rot="0" vert="horz" wrap="square" lIns="91440" tIns="45720" rIns="91440" bIns="45720" anchor="t" anchorCtr="0" upright="1">
                        <a:noAutofit/>
                      </wps:bodyPr>
                    </wps:wsp>
                    <wps:wsp>
                      <wps:cNvPr id="299" name="Rectangle 171"/>
                      <wps:cNvSpPr>
                        <a:spLocks noChangeArrowheads="1"/>
                      </wps:cNvSpPr>
                      <wps:spPr bwMode="auto">
                        <a:xfrm>
                          <a:off x="8229600" y="0"/>
                          <a:ext cx="365125" cy="41275"/>
                        </a:xfrm>
                        <a:prstGeom prst="rect">
                          <a:avLst/>
                        </a:prstGeom>
                        <a:solidFill>
                          <a:srgbClr val="2E42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45BFE" w14:textId="77777777" w:rsidR="00534F6C" w:rsidRDefault="00534F6C" w:rsidP="00534F6C"/>
                        </w:txbxContent>
                      </wps:txbx>
                      <wps:bodyPr rot="0" vert="horz" wrap="square" lIns="91440" tIns="45720" rIns="91440" bIns="45720" anchor="t" anchorCtr="0" upright="1">
                        <a:noAutofit/>
                      </wps:bodyPr>
                    </wps:wsp>
                    <wps:wsp>
                      <wps:cNvPr id="300" name="Rectangle 172"/>
                      <wps:cNvSpPr>
                        <a:spLocks noChangeArrowheads="1"/>
                      </wps:cNvSpPr>
                      <wps:spPr bwMode="auto">
                        <a:xfrm>
                          <a:off x="8412163" y="0"/>
                          <a:ext cx="366713" cy="41275"/>
                        </a:xfrm>
                        <a:prstGeom prst="rect">
                          <a:avLst/>
                        </a:prstGeom>
                        <a:solidFill>
                          <a:srgbClr val="313E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06317" w14:textId="77777777" w:rsidR="00534F6C" w:rsidRDefault="00534F6C" w:rsidP="00534F6C"/>
                        </w:txbxContent>
                      </wps:txbx>
                      <wps:bodyPr rot="0" vert="horz" wrap="square" lIns="91440" tIns="45720" rIns="91440" bIns="45720" anchor="t" anchorCtr="0" upright="1">
                        <a:noAutofit/>
                      </wps:bodyPr>
                    </wps:wsp>
                    <wps:wsp>
                      <wps:cNvPr id="301" name="Rectangle 173"/>
                      <wps:cNvSpPr>
                        <a:spLocks noChangeArrowheads="1"/>
                      </wps:cNvSpPr>
                      <wps:spPr bwMode="auto">
                        <a:xfrm>
                          <a:off x="8594725" y="0"/>
                          <a:ext cx="366713" cy="41275"/>
                        </a:xfrm>
                        <a:prstGeom prst="rect">
                          <a:avLst/>
                        </a:prstGeom>
                        <a:solidFill>
                          <a:srgbClr val="333B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35B15" w14:textId="77777777" w:rsidR="00534F6C" w:rsidRDefault="00534F6C" w:rsidP="00534F6C"/>
                        </w:txbxContent>
                      </wps:txbx>
                      <wps:bodyPr rot="0" vert="horz" wrap="square" lIns="91440" tIns="45720" rIns="91440" bIns="45720" anchor="t" anchorCtr="0" upright="1">
                        <a:noAutofit/>
                      </wps:bodyPr>
                    </wps:wsp>
                    <wps:wsp>
                      <wps:cNvPr id="302" name="Rectangle 174"/>
                      <wps:cNvSpPr>
                        <a:spLocks noChangeArrowheads="1"/>
                      </wps:cNvSpPr>
                      <wps:spPr bwMode="auto">
                        <a:xfrm>
                          <a:off x="8778875" y="0"/>
                          <a:ext cx="365125" cy="41275"/>
                        </a:xfrm>
                        <a:prstGeom prst="rect">
                          <a:avLst/>
                        </a:prstGeom>
                        <a:solidFill>
                          <a:srgbClr val="3538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B309A9" w14:textId="77777777" w:rsidR="00534F6C" w:rsidRDefault="00534F6C" w:rsidP="00534F6C"/>
                        </w:txbxContent>
                      </wps:txbx>
                      <wps:bodyPr rot="0" vert="horz" wrap="square" lIns="91440" tIns="45720" rIns="91440" bIns="45720" anchor="t" anchorCtr="0" upright="1">
                        <a:noAutofit/>
                      </wps:bodyPr>
                    </wps:wsp>
                    <wps:wsp>
                      <wps:cNvPr id="303" name="Rectangle 175"/>
                      <wps:cNvSpPr>
                        <a:spLocks noChangeArrowheads="1"/>
                      </wps:cNvSpPr>
                      <wps:spPr bwMode="auto">
                        <a:xfrm>
                          <a:off x="8961438" y="0"/>
                          <a:ext cx="182563" cy="41275"/>
                        </a:xfrm>
                        <a:prstGeom prst="rect">
                          <a:avLst/>
                        </a:prstGeom>
                        <a:solidFill>
                          <a:srgbClr val="39318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B4C18" w14:textId="77777777" w:rsidR="00534F6C" w:rsidRDefault="00534F6C" w:rsidP="00534F6C"/>
                        </w:txbxContent>
                      </wps:txbx>
                      <wps:bodyPr rot="0" vert="horz" wrap="square" lIns="91440" tIns="45720" rIns="91440" bIns="45720" anchor="t" anchorCtr="0" upright="1">
                        <a:noAutofit/>
                      </wps:bodyPr>
                    </wps:wsp>
                    <wps:wsp>
                      <wps:cNvPr id="304" name="Freeform 176"/>
                      <wps:cNvSpPr>
                        <a:spLocks/>
                      </wps:cNvSpPr>
                      <wps:spPr bwMode="auto">
                        <a:xfrm>
                          <a:off x="9144000" y="0"/>
                          <a:ext cx="1588" cy="41275"/>
                        </a:xfrm>
                        <a:custGeom>
                          <a:avLst/>
                          <a:gdLst>
                            <a:gd name="T0" fmla="*/ 0 w 1588"/>
                            <a:gd name="T1" fmla="*/ 78 h 78"/>
                            <a:gd name="T2" fmla="*/ 0 w 1588"/>
                            <a:gd name="T3" fmla="*/ 0 h 78"/>
                            <a:gd name="T4" fmla="*/ 0 w 1588"/>
                            <a:gd name="T5" fmla="*/ 78 h 78"/>
                            <a:gd name="T6" fmla="*/ 0 60000 65536"/>
                            <a:gd name="T7" fmla="*/ 0 60000 65536"/>
                            <a:gd name="T8" fmla="*/ 0 60000 65536"/>
                            <a:gd name="T9" fmla="*/ 0 w 1588"/>
                            <a:gd name="T10" fmla="*/ 0 h 78"/>
                            <a:gd name="T11" fmla="*/ 1588 w 1588"/>
                            <a:gd name="T12" fmla="*/ 78 h 78"/>
                          </a:gdLst>
                          <a:ahLst/>
                          <a:cxnLst>
                            <a:cxn ang="T6">
                              <a:pos x="T0" y="T1"/>
                            </a:cxn>
                            <a:cxn ang="T7">
                              <a:pos x="T2" y="T3"/>
                            </a:cxn>
                            <a:cxn ang="T8">
                              <a:pos x="T4" y="T5"/>
                            </a:cxn>
                          </a:cxnLst>
                          <a:rect l="T9" t="T10" r="T11" b="T12"/>
                          <a:pathLst>
                            <a:path w="1588" h="78">
                              <a:moveTo>
                                <a:pt x="0" y="78"/>
                              </a:moveTo>
                              <a:lnTo>
                                <a:pt x="0" y="0"/>
                              </a:lnTo>
                              <a:lnTo>
                                <a:pt x="0" y="78"/>
                              </a:lnTo>
                              <a:close/>
                            </a:path>
                          </a:pathLst>
                        </a:custGeom>
                        <a:solidFill>
                          <a:srgbClr val="39318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933994" w14:textId="77777777" w:rsidR="00534F6C" w:rsidRDefault="00534F6C" w:rsidP="00534F6C"/>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C44D9DD" id="Group 62" o:spid="_x0000_s1026" style="position:absolute;left:0;text-align:left;margin-left:-43.5pt;margin-top:-5.15pt;width:554.85pt;height:3.6pt;flip:y;z-index:251659264;mso-position-horizontal-relative:margin;mso-position-vertical-relative:margin;mso-width-relative:margin;mso-height-relative:margin" coordsize="91455,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">
              <v:rect id="AutoShape 3" o:spid="_x0000_s1027" style="position:absolute;width:91440;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" filled="f" stroked="f">
                <o:lock v:ext="edit" aspectratio="t" text="t"/>
                <v:textbox>
                  <w:txbxContent>
                    <w:p w14:paraId="3611B176" w14:textId="77777777" w:rsidR="00534F6C" w:rsidRDefault="00534F6C" w:rsidP="00534F6C"/>
                  </w:txbxContent>
                </v:textbox>
              </v:rect>
              <v:rect id="Rectangle 60" o:spid="_x0000_s1028" style="position:absolute;width:1825;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" fillcolor="#e31e24" stroked="f">
                <v:textbox>
                  <w:txbxContent>
                    <w:p w14:paraId="0DE3EABE" w14:textId="77777777" w:rsidR="00534F6C" w:rsidRDefault="00534F6C" w:rsidP="00534F6C"/>
                  </w:txbxContent>
                </v:textbox>
              </v:rect>
              <v:rect id="Rectangle 61" o:spid="_x0000_s1029" style="position:absolute;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" fillcolor="#e31e24" stroked="f">
                <v:textbox>
                  <w:txbxContent>
                    <w:p w14:paraId="585FEA04" w14:textId="77777777" w:rsidR="00534F6C" w:rsidRDefault="00534F6C" w:rsidP="00534F6C"/>
                  </w:txbxContent>
                </v:textbox>
              </v:rect>
              <v:rect id="Rectangle 62" o:spid="_x0000_s1030" style="position:absolute;left:1825;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" fillcolor="#e42c24" stroked="f">
                <v:textbox>
                  <w:txbxContent>
                    <w:p w14:paraId="367C9729" w14:textId="77777777" w:rsidR="00534F6C" w:rsidRDefault="00534F6C" w:rsidP="00534F6C"/>
                  </w:txbxContent>
                </v:textbox>
              </v:rect>
              <v:rect id="Rectangle 63" o:spid="_x0000_s1031" style="position:absolute;left:3651;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" fillcolor="#e53a24" stroked="f">
                <v:textbox>
                  <w:txbxContent>
                    <w:p w14:paraId="2F1C5274" w14:textId="77777777" w:rsidR="00534F6C" w:rsidRDefault="00534F6C" w:rsidP="00534F6C"/>
                  </w:txbxContent>
                </v:textbox>
              </v:rect>
              <v:rect id="Rectangle 128" o:spid="_x0000_s1032" style="position:absolute;left:5492;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" fillcolor="#e74623" stroked="f">
                <v:textbox>
                  <w:txbxContent>
                    <w:p w14:paraId="032C9D16" w14:textId="77777777" w:rsidR="00534F6C" w:rsidRDefault="00534F6C" w:rsidP="00534F6C"/>
                  </w:txbxContent>
                </v:textbox>
              </v:rect>
              <v:rect id="Rectangle 129" o:spid="_x0000_s1033" style="position:absolute;left:7318;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" fillcolor="#e85122" stroked="f">
                <v:textbox>
                  <w:txbxContent>
                    <w:p w14:paraId="623FA3AE" w14:textId="77777777" w:rsidR="00534F6C" w:rsidRDefault="00534F6C" w:rsidP="00534F6C"/>
                  </w:txbxContent>
                </v:textbox>
              </v:rect>
              <v:rect id="Rectangle 130" o:spid="_x0000_s1034" style="position:absolute;left:9144;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" fillcolor="#ea5d21" stroked="f">
                <v:textbox>
                  <w:txbxContent>
                    <w:p w14:paraId="7B8F39D0" w14:textId="77777777" w:rsidR="00534F6C" w:rsidRDefault="00534F6C" w:rsidP="00534F6C"/>
                  </w:txbxContent>
                </v:textbox>
              </v:rect>
              <v:rect id="Rectangle 131" o:spid="_x0000_s1035" style="position:absolute;left:10969;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" fillcolor="#ec691f" stroked="f">
                <v:textbox>
                  <w:txbxContent>
                    <w:p w14:paraId="511AA5C6" w14:textId="77777777" w:rsidR="00534F6C" w:rsidRDefault="00534F6C" w:rsidP="00534F6C"/>
                  </w:txbxContent>
                </v:textbox>
              </v:rect>
              <v:rect id="Rectangle 132" o:spid="_x0000_s1036" style="position:absolute;left:12795;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" fillcolor="#ee741d" stroked="f">
                <v:textbox>
                  <w:txbxContent>
                    <w:p w14:paraId="3E1FD4DA" w14:textId="77777777" w:rsidR="00534F6C" w:rsidRDefault="00534F6C" w:rsidP="00534F6C"/>
                  </w:txbxContent>
                </v:textbox>
              </v:rect>
              <v:rect id="Rectangle 133" o:spid="_x0000_s1037" style="position:absolute;left:14636;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" fillcolor="#ef7e1a" stroked="f">
                <v:textbox>
                  <w:txbxContent>
                    <w:p w14:paraId="2CEB660F" w14:textId="77777777" w:rsidR="00534F6C" w:rsidRDefault="00534F6C" w:rsidP="00534F6C"/>
                  </w:txbxContent>
                </v:textbox>
              </v:rect>
              <v:rect id="Rectangle 134" o:spid="_x0000_s1038" style="position:absolute;left:16462;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" fillcolor="#f18817" stroked="f">
                <v:textbox>
                  <w:txbxContent>
                    <w:p w14:paraId="52B95E1A" w14:textId="77777777" w:rsidR="00534F6C" w:rsidRDefault="00534F6C" w:rsidP="00534F6C"/>
                  </w:txbxContent>
                </v:textbox>
              </v:rect>
              <v:rect id="Rectangle 135" o:spid="_x0000_s1039" style="position:absolute;left:18288;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" fillcolor="#f39314" stroked="f">
                <v:textbox>
                  <w:txbxContent>
                    <w:p w14:paraId="5E5DBD55" w14:textId="77777777" w:rsidR="00534F6C" w:rsidRDefault="00534F6C" w:rsidP="00534F6C"/>
                  </w:txbxContent>
                </v:textbox>
              </v:rect>
              <v:rect id="Rectangle 136" o:spid="_x0000_s1040" style="position:absolute;left:20113;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" fillcolor="#f49c0f" stroked="f">
                <v:textbox>
                  <w:txbxContent>
                    <w:p w14:paraId="13A5B04C" w14:textId="77777777" w:rsidR="00534F6C" w:rsidRDefault="00534F6C" w:rsidP="00534F6C"/>
                  </w:txbxContent>
                </v:textbox>
              </v:rect>
              <v:rect id="Rectangle 137" o:spid="_x0000_s1041" style="position:absolute;left:21939;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" fillcolor="#f6a607" stroked="f">
                <v:textbox>
                  <w:txbxContent>
                    <w:p w14:paraId="16F100C7" w14:textId="77777777" w:rsidR="00534F6C" w:rsidRDefault="00534F6C" w:rsidP="00534F6C"/>
                  </w:txbxContent>
                </v:textbox>
              </v:rect>
              <v:rect id="Rectangle 138" o:spid="_x0000_s1042" style="position:absolute;left:23780;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" fillcolor="#f8b002" stroked="f">
                <v:textbox>
                  <w:txbxContent>
                    <w:p w14:paraId="3C14AB66" w14:textId="77777777" w:rsidR="00534F6C" w:rsidRDefault="00534F6C" w:rsidP="00534F6C"/>
                  </w:txbxContent>
                </v:textbox>
              </v:rect>
              <v:rect id="Rectangle 139" o:spid="_x0000_s1043" style="position:absolute;left:25606;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" fillcolor="#fbba00" stroked="f">
                <v:textbox>
                  <w:txbxContent>
                    <w:p w14:paraId="251D9DAB" w14:textId="77777777" w:rsidR="00534F6C" w:rsidRDefault="00534F6C" w:rsidP="00534F6C"/>
                  </w:txbxContent>
                </v:textbox>
              </v:rect>
              <v:rect id="Rectangle 140" o:spid="_x0000_s1044" style="position:absolute;left:27432;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" fillcolor="#fbbb00" stroked="f">
                <v:textbox>
                  <w:txbxContent>
                    <w:p w14:paraId="4D79CE4E" w14:textId="77777777" w:rsidR="00534F6C" w:rsidRDefault="00534F6C" w:rsidP="00534F6C"/>
                  </w:txbxContent>
                </v:textbox>
              </v:rect>
              <v:rect id="Rectangle 141" o:spid="_x0000_s1045" style="position:absolute;left:29257;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" fillcolor="#fbbd00" stroked="f">
                <v:textbox>
                  <w:txbxContent>
                    <w:p w14:paraId="0E0C8F2D" w14:textId="77777777" w:rsidR="00534F6C" w:rsidRDefault="00534F6C" w:rsidP="00534F6C"/>
                  </w:txbxContent>
                </v:textbox>
              </v:rect>
              <v:rect id="Rectangle 142" o:spid="_x0000_s1046" style="position:absolute;left:31083;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" fillcolor="#fcbf00" stroked="f">
                <v:textbox>
                  <w:txbxContent>
                    <w:p w14:paraId="50BCD7FB" w14:textId="77777777" w:rsidR="00534F6C" w:rsidRDefault="00534F6C" w:rsidP="00534F6C"/>
                  </w:txbxContent>
                </v:textbox>
              </v:rect>
              <v:rect id="Rectangle 143" o:spid="_x0000_s1047" style="position:absolute;left:32924;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" fillcolor="#fcc000" stroked="f">
                <v:textbox>
                  <w:txbxContent>
                    <w:p w14:paraId="33DE6CE7" w14:textId="77777777" w:rsidR="00534F6C" w:rsidRDefault="00534F6C" w:rsidP="00534F6C"/>
                  </w:txbxContent>
                </v:textbox>
              </v:rect>
              <v:rect id="Rectangle 144" o:spid="_x0000_s1048" style="position:absolute;left:34750;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" fillcolor="#fcc200" stroked="f">
                <v:textbox>
                  <w:txbxContent>
                    <w:p w14:paraId="080F8692" w14:textId="77777777" w:rsidR="00534F6C" w:rsidRDefault="00534F6C" w:rsidP="00534F6C"/>
                  </w:txbxContent>
                </v:textbox>
              </v:rect>
              <v:rect id="Rectangle 145" o:spid="_x0000_s1049" style="position:absolute;left:36576;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" fillcolor="#fdc400" stroked="f">
                <v:textbox>
                  <w:txbxContent>
                    <w:p w14:paraId="5B6DA325" w14:textId="77777777" w:rsidR="00534F6C" w:rsidRDefault="00534F6C" w:rsidP="00534F6C"/>
                  </w:txbxContent>
                </v:textbox>
              </v:rect>
              <v:rect id="Rectangle 146" o:spid="_x0000_s1050" style="position:absolute;left:38401;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" fillcolor="#fdc600" stroked="f">
                <v:textbox>
                  <w:txbxContent>
                    <w:p w14:paraId="027E0FDA" w14:textId="77777777" w:rsidR="00534F6C" w:rsidRDefault="00534F6C" w:rsidP="00534F6C"/>
                  </w:txbxContent>
                </v:textbox>
              </v:rect>
              <v:rect id="Rectangle 147" o:spid="_x0000_s1051" style="position:absolute;left:40227;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" fillcolor="#fdc700" stroked="f">
                <v:textbox>
                  <w:txbxContent>
                    <w:p w14:paraId="6B9D1C6F" w14:textId="77777777" w:rsidR="00534F6C" w:rsidRDefault="00534F6C" w:rsidP="00534F6C"/>
                  </w:txbxContent>
                </v:textbox>
              </v:rect>
              <v:rect id="Rectangle 148" o:spid="_x0000_s1052" style="position:absolute;left:42068;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" fillcolor="#fec900" stroked="f">
                <v:textbox>
                  <w:txbxContent>
                    <w:p w14:paraId="3A87C7C2" w14:textId="77777777" w:rsidR="00534F6C" w:rsidRDefault="00534F6C" w:rsidP="00534F6C"/>
                  </w:txbxContent>
                </v:textbox>
              </v:rect>
              <v:rect id="Rectangle 149" o:spid="_x0000_s1053" style="position:absolute;left:43894;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" fillcolor="#fecb00" stroked="f">
                <v:textbox>
                  <w:txbxContent>
                    <w:p w14:paraId="5EE78454" w14:textId="77777777" w:rsidR="00534F6C" w:rsidRDefault="00534F6C" w:rsidP="00534F6C"/>
                  </w:txbxContent>
                </v:textbox>
              </v:rect>
              <v:rect id="Rectangle 150" o:spid="_x0000_s1054" style="position:absolute;left:45720;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" fillcolor="#fbcb00" stroked="f">
                <v:textbox>
                  <w:txbxContent>
                    <w:p w14:paraId="276C1AA3" w14:textId="77777777" w:rsidR="00534F6C" w:rsidRDefault="00534F6C" w:rsidP="00534F6C"/>
                  </w:txbxContent>
                </v:textbox>
              </v:rect>
              <v:rect id="Rectangle 151" o:spid="_x0000_s1055" style="position:absolute;left:47545;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" fillcolor="#f3ca00" stroked="f">
                <v:textbox>
                  <w:txbxContent>
                    <w:p w14:paraId="25144F5A" w14:textId="77777777" w:rsidR="00534F6C" w:rsidRDefault="00534F6C" w:rsidP="00534F6C"/>
                  </w:txbxContent>
                </v:textbox>
              </v:rect>
              <v:rect id="Rectangle 152" o:spid="_x0000_s1056" style="position:absolute;left:49371;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" fillcolor="#ecc800" stroked="f">
                <v:textbox>
                  <w:txbxContent>
                    <w:p w14:paraId="65FE3DFF" w14:textId="77777777" w:rsidR="00534F6C" w:rsidRDefault="00534F6C" w:rsidP="00534F6C"/>
                  </w:txbxContent>
                </v:textbox>
              </v:rect>
              <v:rect id="Rectangle 153" o:spid="_x0000_s1057" style="position:absolute;left:51212;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" fillcolor="#e4c602" stroked="f">
                <v:textbox>
                  <w:txbxContent>
                    <w:p w14:paraId="5CD801CD" w14:textId="77777777" w:rsidR="00534F6C" w:rsidRDefault="00534F6C" w:rsidP="00534F6C"/>
                  </w:txbxContent>
                </v:textbox>
              </v:rect>
              <v:rect id="Rectangle 154" o:spid="_x0000_s1058" style="position:absolute;left:53038;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" fillcolor="#dcc50a" stroked="f">
                <v:textbox>
                  <w:txbxContent>
                    <w:p w14:paraId="0F1C9FAB" w14:textId="77777777" w:rsidR="00534F6C" w:rsidRDefault="00534F6C" w:rsidP="00534F6C"/>
                  </w:txbxContent>
                </v:textbox>
              </v:rect>
              <v:rect id="Rectangle 155" o:spid="_x0000_s1059" style="position:absolute;left:54864;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" fillcolor="#d5c30e" stroked="f">
                <v:textbox>
                  <w:txbxContent>
                    <w:p w14:paraId="49CA6B68" w14:textId="77777777" w:rsidR="00534F6C" w:rsidRDefault="00534F6C" w:rsidP="00534F6C"/>
                  </w:txbxContent>
                </v:textbox>
              </v:rect>
              <v:rect id="Rectangle 156" o:spid="_x0000_s1060" style="position:absolute;left:56689;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" fillcolor="#ccc117" stroked="f">
                <v:textbox>
                  <w:txbxContent>
                    <w:p w14:paraId="63D17091" w14:textId="77777777" w:rsidR="00534F6C" w:rsidRDefault="00534F6C" w:rsidP="00534F6C"/>
                  </w:txbxContent>
                </v:textbox>
              </v:rect>
              <v:rect id="Rectangle 157" o:spid="_x0000_s1061" style="position:absolute;left:58515;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" fillcolor="#b8bc21" stroked="f">
                <v:textbox>
                  <w:txbxContent>
                    <w:p w14:paraId="2D5B0D7B" w14:textId="77777777" w:rsidR="00534F6C" w:rsidRDefault="00534F6C" w:rsidP="00534F6C"/>
                  </w:txbxContent>
                </v:textbox>
              </v:rect>
              <v:rect id="Rectangle 158" o:spid="_x0000_s1062" style="position:absolute;left:60356;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" fillcolor="#a3b829" stroked="f">
                <v:textbox>
                  <w:txbxContent>
                    <w:p w14:paraId="209AD67E" w14:textId="77777777" w:rsidR="00534F6C" w:rsidRDefault="00534F6C" w:rsidP="00534F6C"/>
                  </w:txbxContent>
                </v:textbox>
              </v:rect>
              <v:rect id="Rectangle 159" o:spid="_x0000_s1063" style="position:absolute;left:62182;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" fillcolor="#8cb230" stroked="f">
                <v:textbox>
                  <w:txbxContent>
                    <w:p w14:paraId="3E569535" w14:textId="77777777" w:rsidR="00534F6C" w:rsidRDefault="00534F6C" w:rsidP="00534F6C"/>
                  </w:txbxContent>
                </v:textbox>
              </v:rect>
              <v:rect id="Rectangle 160" o:spid="_x0000_s1064" style="position:absolute;left:64008;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" fillcolor="#71ad36" stroked="f">
                <v:textbox>
                  <w:txbxContent>
                    <w:p w14:paraId="11FE17E9" w14:textId="77777777" w:rsidR="00534F6C" w:rsidRDefault="00534F6C" w:rsidP="00534F6C"/>
                  </w:txbxContent>
                </v:textbox>
              </v:rect>
              <v:rect id="Rectangle 161" o:spid="_x0000_s1065" style="position:absolute;left:65833;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" fillcolor="#51a73b" stroked="f">
                <v:textbox>
                  <w:txbxContent>
                    <w:p w14:paraId="6D0DAEC7" w14:textId="77777777" w:rsidR="00534F6C" w:rsidRDefault="00534F6C" w:rsidP="00534F6C"/>
                  </w:txbxContent>
                </v:textbox>
              </v:rect>
              <v:rect id="Rectangle 162" o:spid="_x0000_s1066" style="position:absolute;left:67659;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" fillcolor="#1da240" stroked="f">
                <v:textbox>
                  <w:txbxContent>
                    <w:p w14:paraId="5C536CD1" w14:textId="77777777" w:rsidR="00534F6C" w:rsidRDefault="00534F6C" w:rsidP="00534F6C"/>
                  </w:txbxContent>
                </v:textbox>
              </v:rect>
              <v:rect id="Rectangle 163" o:spid="_x0000_s1067" style="position:absolute;left:69500;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" fillcolor="#009d43" stroked="f">
                <v:textbox>
                  <w:txbxContent>
                    <w:p w14:paraId="359F04A7" w14:textId="77777777" w:rsidR="00534F6C" w:rsidRDefault="00534F6C" w:rsidP="00534F6C"/>
                  </w:txbxContent>
                </v:textbox>
              </v:rect>
              <v:rect id="Rectangle 164" o:spid="_x0000_s1068" style="position:absolute;left:71326;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" fillcolor="#009846" stroked="f">
                <v:textbox>
                  <w:txbxContent>
                    <w:p w14:paraId="13A02903" w14:textId="77777777" w:rsidR="00534F6C" w:rsidRDefault="00534F6C" w:rsidP="00534F6C"/>
                  </w:txbxContent>
                </v:textbox>
              </v:rect>
              <v:rect id="Rectangle 166" o:spid="_x0000_s1069" style="position:absolute;left:73152;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" fillcolor="#008c57" stroked="f">
                <v:textbox>
                  <w:txbxContent>
                    <w:p w14:paraId="23138E83" w14:textId="77777777" w:rsidR="00534F6C" w:rsidRDefault="00534F6C" w:rsidP="00534F6C"/>
                  </w:txbxContent>
                </v:textbox>
              </v:rect>
              <v:rect id="Rectangle 167" o:spid="_x0000_s1070" style="position:absolute;left:74977;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" fillcolor="#008068" stroked="f">
                <v:textbox>
                  <w:txbxContent>
                    <w:p w14:paraId="2ECDB1A7" w14:textId="77777777" w:rsidR="00534F6C" w:rsidRDefault="00534F6C" w:rsidP="00534F6C"/>
                  </w:txbxContent>
                </v:textbox>
              </v:rect>
              <v:rect id="Rectangle 168" o:spid="_x0000_s1071" style="position:absolute;left:76803;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" fillcolor="#007275" stroked="f">
                <v:textbox>
                  <w:txbxContent>
                    <w:p w14:paraId="40E26AD0" w14:textId="77777777" w:rsidR="00534F6C" w:rsidRDefault="00534F6C" w:rsidP="00534F6C"/>
                  </w:txbxContent>
                </v:textbox>
              </v:rect>
              <v:rect id="Rectangle 169" o:spid="_x0000_s1072" style="position:absolute;left:78644;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" fillcolor="#00637f" stroked="f">
                <v:textbox>
                  <w:txbxContent>
                    <w:p w14:paraId="3346C76F" w14:textId="77777777" w:rsidR="00534F6C" w:rsidRDefault="00534F6C" w:rsidP="00534F6C"/>
                  </w:txbxContent>
                </v:textbox>
              </v:rect>
              <v:rect id="Rectangle 170" o:spid="_x0000_s1073" style="position:absolute;left:80470;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" fillcolor="#185384" stroked="f">
                <v:textbox>
                  <w:txbxContent>
                    <w:p w14:paraId="52609FE9" w14:textId="77777777" w:rsidR="00534F6C" w:rsidRDefault="00534F6C" w:rsidP="00534F6C"/>
                  </w:txbxContent>
                </v:textbox>
              </v:rect>
              <v:rect id="Rectangle 171" o:spid="_x0000_s1074" style="position:absolute;left:82296;width:3651;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" fillcolor="#2e4285" stroked="f">
                <v:textbox>
                  <w:txbxContent>
                    <w:p w14:paraId="38B45BFE" w14:textId="77777777" w:rsidR="00534F6C" w:rsidRDefault="00534F6C" w:rsidP="00534F6C"/>
                  </w:txbxContent>
                </v:textbox>
              </v:rect>
              <v:rect id="Rectangle 172" o:spid="_x0000_s1075" style="position:absolute;left:84121;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" fillcolor="#313e85" stroked="f">
                <v:textbox>
                  <w:txbxContent>
                    <w:p w14:paraId="1CC06317" w14:textId="77777777" w:rsidR="00534F6C" w:rsidRDefault="00534F6C" w:rsidP="00534F6C"/>
                  </w:txbxContent>
                </v:textbox>
              </v:rect>
              <v:rect id="Rectangle 173" o:spid="_x0000_s1076" style="position:absolute;left:85947;width:3667;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" fillcolor="#333b85" stroked="f">
                <v:textbox>
                  <w:txbxContent>
                    <w:p w14:paraId="4FE35B15" w14:textId="77777777" w:rsidR="00534F6C" w:rsidRDefault="00534F6C" w:rsidP="00534F6C"/>
                  </w:txbxContent>
                </v:textbox>
              </v:rect>
              <v:rect id="Rectangle 174" o:spid="_x0000_s1077" style="position:absolute;left:87788;width:3652;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" fillcolor="#353885" stroked="f">
                <v:textbox>
                  <w:txbxContent>
                    <w:p w14:paraId="4AB309A9" w14:textId="77777777" w:rsidR="00534F6C" w:rsidRDefault="00534F6C" w:rsidP="00534F6C"/>
                  </w:txbxContent>
                </v:textbox>
              </v:rect>
              <v:rect id="Rectangle 175" o:spid="_x0000_s1078" style="position:absolute;left:89614;width:1826;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" fillcolor="#393185" stroked="f">
                <v:textbox>
                  <w:txbxContent>
                    <w:p w14:paraId="2C3B4C18" w14:textId="77777777" w:rsidR="00534F6C" w:rsidRDefault="00534F6C" w:rsidP="00534F6C"/>
                  </w:txbxContent>
                </v:textbox>
              </v:rect>
              <v:shape id="Freeform 176" o:spid="_x0000_s1079" style="position:absolute;left:91440;width:15;height:412;visibility:visible;mso-wrap-style:square;v-text-anchor:top" coordsize="1588,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" adj="-11796480,,5400" path="m,78l,,,78xe" fillcolor="#393185" stroked="f">
                <v:stroke joinstyle="round"/>
                <v:formulas/>
                <v:path arrowok="t" o:connecttype="custom" o:connectlocs="0,41275;0,0;0,41275" o:connectangles="0,0,0" textboxrect="0,0,1588,78"/>
                <v:textbox>
                  <w:txbxContent>
                    <w:p w14:paraId="13933994" w14:textId="77777777" w:rsidR="00534F6C" w:rsidRDefault="00534F6C" w:rsidP="00534F6C"/>
                  </w:txbxContent>
                </v:textbox>
              </v:shape>
              <w10:wrap type="square" anchorx="margin" anchory="margin"/>
            </v:group>
          </w:pict>
        </mc:Fallback>
      </mc:AlternateContent>
    </w:r>
    <w:r w:rsidRPr="00534F6C">
      <w:rPr>
        <w:rFonts w:cstheme="minorHAnsi"/>
        <w:b/>
        <w:bCs/>
        <w:sz w:val="18"/>
        <w:szCs w:val="18"/>
      </w:rPr>
      <w:t xml:space="preserve">CENTRAL BOARD OF </w:t>
    </w:r>
    <w:r w:rsidR="0001271D">
      <w:rPr>
        <w:rFonts w:cstheme="minorHAnsi"/>
        <w:b/>
        <w:bCs/>
        <w:sz w:val="18"/>
        <w:szCs w:val="18"/>
      </w:rPr>
      <w:t>INDIRECT TAXES AND CUSTOMS</w:t>
    </w:r>
    <w:r w:rsidR="00A61143">
      <w:rPr>
        <w:rFonts w:cstheme="minorHAnsi"/>
        <w:b/>
        <w:bCs/>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6177D"/>
    <w:multiLevelType w:val="hybridMultilevel"/>
    <w:tmpl w:val="93664460"/>
    <w:lvl w:ilvl="0" w:tplc="0409000F">
      <w:start w:val="1"/>
      <w:numFmt w:val="decimal"/>
      <w:pStyle w:val="NormalWeb"/>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29A5950"/>
    <w:multiLevelType w:val="multilevel"/>
    <w:tmpl w:val="25FA6BB2"/>
    <w:lvl w:ilvl="0">
      <w:start w:val="4"/>
      <w:numFmt w:val="decimal"/>
      <w:lvlText w:val="%1."/>
      <w:lvlJc w:val="left"/>
      <w:pPr>
        <w:ind w:left="720" w:hanging="360"/>
      </w:pPr>
      <w:rPr>
        <w:rFonts w:hint="default"/>
      </w:rPr>
    </w:lvl>
    <w:lvl w:ilvl="1">
      <w:start w:val="1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 w15:restartNumberingAfterBreak="0">
    <w:nsid w:val="1C076BAA"/>
    <w:multiLevelType w:val="hybridMultilevel"/>
    <w:tmpl w:val="D102F218"/>
    <w:lvl w:ilvl="0" w:tplc="5FD86AD6">
      <w:start w:val="1"/>
      <w:numFmt w:val="decimal"/>
      <w:lvlText w:val="4.%1"/>
      <w:lvlJc w:val="left"/>
      <w:pPr>
        <w:ind w:left="1353" w:hanging="360"/>
      </w:pPr>
      <w:rPr>
        <w:rFonts w:hint="default"/>
        <w:sz w:val="28"/>
      </w:r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3" w15:restartNumberingAfterBreak="0">
    <w:nsid w:val="1D655A63"/>
    <w:multiLevelType w:val="hybridMultilevel"/>
    <w:tmpl w:val="74600180"/>
    <w:lvl w:ilvl="0" w:tplc="C3FE986E">
      <w:start w:val="1"/>
      <w:numFmt w:val="bullet"/>
      <w:pStyle w:val="Bullets"/>
      <w:lvlText w:val=""/>
      <w:lvlJc w:val="left"/>
      <w:pPr>
        <w:ind w:left="720" w:hanging="360"/>
      </w:pPr>
      <w:rPr>
        <w:rFonts w:ascii="Symbol" w:hAnsi="Symbol" w:hint="default"/>
      </w:rPr>
    </w:lvl>
    <w:lvl w:ilvl="1" w:tplc="B4943CE6">
      <w:start w:val="1"/>
      <w:numFmt w:val="bullet"/>
      <w:pStyle w:val="Sub1"/>
      <w:lvlText w:val="o"/>
      <w:lvlJc w:val="left"/>
      <w:pPr>
        <w:ind w:left="1440" w:hanging="360"/>
      </w:pPr>
      <w:rPr>
        <w:rFonts w:ascii="Courier New" w:hAnsi="Courier New" w:cs="Courier New" w:hint="default"/>
      </w:rPr>
    </w:lvl>
    <w:lvl w:ilvl="2" w:tplc="444ED102">
      <w:start w:val="1"/>
      <w:numFmt w:val="bullet"/>
      <w:pStyle w:val="Sub2"/>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3D2CA6"/>
    <w:multiLevelType w:val="multilevel"/>
    <w:tmpl w:val="D730DF4E"/>
    <w:lvl w:ilvl="0">
      <w:start w:val="4"/>
      <w:numFmt w:val="decimal"/>
      <w:lvlText w:val="%1."/>
      <w:lvlJc w:val="left"/>
      <w:pPr>
        <w:ind w:left="720" w:hanging="360"/>
      </w:pPr>
      <w:rPr>
        <w:rFonts w:hint="default"/>
      </w:rPr>
    </w:lvl>
    <w:lvl w:ilvl="1">
      <w:start w:val="12"/>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 w15:restartNumberingAfterBreak="0">
    <w:nsid w:val="273F57FB"/>
    <w:multiLevelType w:val="multilevel"/>
    <w:tmpl w:val="4AA6285A"/>
    <w:lvl w:ilvl="0">
      <w:start w:val="4"/>
      <w:numFmt w:val="decimal"/>
      <w:lvlText w:val="%1."/>
      <w:lvlJc w:val="left"/>
      <w:pPr>
        <w:ind w:left="720" w:hanging="360"/>
      </w:pPr>
      <w:rPr>
        <w:rFonts w:hint="default"/>
      </w:rPr>
    </w:lvl>
    <w:lvl w:ilvl="1">
      <w:start w:val="9"/>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 w15:restartNumberingAfterBreak="0">
    <w:nsid w:val="27DC5C3E"/>
    <w:multiLevelType w:val="hybridMultilevel"/>
    <w:tmpl w:val="65F60208"/>
    <w:lvl w:ilvl="0" w:tplc="71B0EC06">
      <w:start w:val="1"/>
      <w:numFmt w:val="decimal"/>
      <w:lvlText w:val="4.9.%1"/>
      <w:lvlJc w:val="left"/>
      <w:pPr>
        <w:ind w:left="720" w:hanging="360"/>
      </w:pPr>
      <w:rPr>
        <w:rFonts w:hint="default"/>
        <w:b/>
        <w:i w:val="0"/>
        <w:color w:val="auto"/>
        <w:sz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4B8284B"/>
    <w:multiLevelType w:val="hybridMultilevel"/>
    <w:tmpl w:val="0B561E0C"/>
    <w:lvl w:ilvl="0" w:tplc="3AC039CA">
      <w:start w:val="8"/>
      <w:numFmt w:val="decimal"/>
      <w:lvlText w:val="4.%1"/>
      <w:lvlJc w:val="left"/>
      <w:pPr>
        <w:ind w:left="580" w:hanging="360"/>
      </w:pPr>
      <w:rPr>
        <w:rFonts w:hint="default"/>
        <w:color w:val="auto"/>
        <w:sz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3A441260"/>
    <w:multiLevelType w:val="multilevel"/>
    <w:tmpl w:val="EBB87148"/>
    <w:lvl w:ilvl="0">
      <w:start w:val="4"/>
      <w:numFmt w:val="decimal"/>
      <w:lvlText w:val="%1."/>
      <w:lvlJc w:val="left"/>
      <w:pPr>
        <w:ind w:left="720" w:hanging="360"/>
      </w:pPr>
      <w:rPr>
        <w:rFonts w:hint="default"/>
      </w:rPr>
    </w:lvl>
    <w:lvl w:ilvl="1">
      <w:start w:val="10"/>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9" w15:restartNumberingAfterBreak="0">
    <w:nsid w:val="3E7C60C2"/>
    <w:multiLevelType w:val="hybridMultilevel"/>
    <w:tmpl w:val="59AED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ED7262"/>
    <w:multiLevelType w:val="hybridMultilevel"/>
    <w:tmpl w:val="DE94921A"/>
    <w:lvl w:ilvl="0" w:tplc="40090001">
      <w:start w:val="1"/>
      <w:numFmt w:val="bullet"/>
      <w:lvlText w:val=""/>
      <w:lvlJc w:val="left"/>
      <w:pPr>
        <w:ind w:left="936" w:hanging="360"/>
      </w:pPr>
      <w:rPr>
        <w:rFonts w:ascii="Symbol" w:hAnsi="Symbol" w:hint="default"/>
      </w:rPr>
    </w:lvl>
    <w:lvl w:ilvl="1" w:tplc="40090003" w:tentative="1">
      <w:start w:val="1"/>
      <w:numFmt w:val="bullet"/>
      <w:lvlText w:val="o"/>
      <w:lvlJc w:val="left"/>
      <w:pPr>
        <w:ind w:left="1656" w:hanging="360"/>
      </w:pPr>
      <w:rPr>
        <w:rFonts w:ascii="Courier New" w:hAnsi="Courier New" w:cs="Courier New" w:hint="default"/>
      </w:rPr>
    </w:lvl>
    <w:lvl w:ilvl="2" w:tplc="40090005" w:tentative="1">
      <w:start w:val="1"/>
      <w:numFmt w:val="bullet"/>
      <w:lvlText w:val=""/>
      <w:lvlJc w:val="left"/>
      <w:pPr>
        <w:ind w:left="2376" w:hanging="360"/>
      </w:pPr>
      <w:rPr>
        <w:rFonts w:ascii="Wingdings" w:hAnsi="Wingdings" w:hint="default"/>
      </w:rPr>
    </w:lvl>
    <w:lvl w:ilvl="3" w:tplc="40090001" w:tentative="1">
      <w:start w:val="1"/>
      <w:numFmt w:val="bullet"/>
      <w:lvlText w:val=""/>
      <w:lvlJc w:val="left"/>
      <w:pPr>
        <w:ind w:left="3096" w:hanging="360"/>
      </w:pPr>
      <w:rPr>
        <w:rFonts w:ascii="Symbol" w:hAnsi="Symbol" w:hint="default"/>
      </w:rPr>
    </w:lvl>
    <w:lvl w:ilvl="4" w:tplc="40090003" w:tentative="1">
      <w:start w:val="1"/>
      <w:numFmt w:val="bullet"/>
      <w:lvlText w:val="o"/>
      <w:lvlJc w:val="left"/>
      <w:pPr>
        <w:ind w:left="3816" w:hanging="360"/>
      </w:pPr>
      <w:rPr>
        <w:rFonts w:ascii="Courier New" w:hAnsi="Courier New" w:cs="Courier New" w:hint="default"/>
      </w:rPr>
    </w:lvl>
    <w:lvl w:ilvl="5" w:tplc="40090005" w:tentative="1">
      <w:start w:val="1"/>
      <w:numFmt w:val="bullet"/>
      <w:lvlText w:val=""/>
      <w:lvlJc w:val="left"/>
      <w:pPr>
        <w:ind w:left="4536" w:hanging="360"/>
      </w:pPr>
      <w:rPr>
        <w:rFonts w:ascii="Wingdings" w:hAnsi="Wingdings" w:hint="default"/>
      </w:rPr>
    </w:lvl>
    <w:lvl w:ilvl="6" w:tplc="40090001" w:tentative="1">
      <w:start w:val="1"/>
      <w:numFmt w:val="bullet"/>
      <w:lvlText w:val=""/>
      <w:lvlJc w:val="left"/>
      <w:pPr>
        <w:ind w:left="5256" w:hanging="360"/>
      </w:pPr>
      <w:rPr>
        <w:rFonts w:ascii="Symbol" w:hAnsi="Symbol" w:hint="default"/>
      </w:rPr>
    </w:lvl>
    <w:lvl w:ilvl="7" w:tplc="40090003" w:tentative="1">
      <w:start w:val="1"/>
      <w:numFmt w:val="bullet"/>
      <w:lvlText w:val="o"/>
      <w:lvlJc w:val="left"/>
      <w:pPr>
        <w:ind w:left="5976" w:hanging="360"/>
      </w:pPr>
      <w:rPr>
        <w:rFonts w:ascii="Courier New" w:hAnsi="Courier New" w:cs="Courier New" w:hint="default"/>
      </w:rPr>
    </w:lvl>
    <w:lvl w:ilvl="8" w:tplc="40090005" w:tentative="1">
      <w:start w:val="1"/>
      <w:numFmt w:val="bullet"/>
      <w:lvlText w:val=""/>
      <w:lvlJc w:val="left"/>
      <w:pPr>
        <w:ind w:left="6696" w:hanging="360"/>
      </w:pPr>
      <w:rPr>
        <w:rFonts w:ascii="Wingdings" w:hAnsi="Wingdings" w:hint="default"/>
      </w:rPr>
    </w:lvl>
  </w:abstractNum>
  <w:abstractNum w:abstractNumId="11" w15:restartNumberingAfterBreak="0">
    <w:nsid w:val="55793DE9"/>
    <w:multiLevelType w:val="hybridMultilevel"/>
    <w:tmpl w:val="30801F94"/>
    <w:lvl w:ilvl="0" w:tplc="89A26BC8">
      <w:start w:val="5"/>
      <w:numFmt w:val="decimal"/>
      <w:lvlText w:val="%1."/>
      <w:lvlJc w:val="left"/>
      <w:pPr>
        <w:ind w:left="580" w:hanging="360"/>
      </w:pPr>
      <w:rPr>
        <w:rFonts w:hint="default"/>
        <w:b/>
        <w:i w:val="0"/>
        <w:color w:val="auto"/>
        <w:sz w:val="3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FED64EB"/>
    <w:multiLevelType w:val="multilevel"/>
    <w:tmpl w:val="7C98625A"/>
    <w:lvl w:ilvl="0">
      <w:start w:val="1"/>
      <w:numFmt w:val="decimal"/>
      <w:lvlText w:val="%1."/>
      <w:lvlJc w:val="left"/>
      <w:pPr>
        <w:ind w:left="720" w:hanging="360"/>
      </w:pPr>
      <w:rPr>
        <w:rFonts w:hint="default"/>
        <w:b/>
        <w:i w:val="0"/>
        <w:color w:val="auto"/>
        <w:sz w:val="32"/>
      </w:rPr>
    </w:lvl>
    <w:lvl w:ilvl="1">
      <w:start w:val="8"/>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3" w15:restartNumberingAfterBreak="0">
    <w:nsid w:val="650822CE"/>
    <w:multiLevelType w:val="hybridMultilevel"/>
    <w:tmpl w:val="B4AE296C"/>
    <w:lvl w:ilvl="0" w:tplc="04090001">
      <w:start w:val="1"/>
      <w:numFmt w:val="bullet"/>
      <w:pStyle w:val="Style1"/>
      <w:lvlText w:val=""/>
      <w:lvlJc w:val="left"/>
      <w:pPr>
        <w:ind w:left="1080" w:hanging="360"/>
      </w:pPr>
      <w:rPr>
        <w:rFonts w:ascii="Symbol" w:hAnsi="Symbol" w:hint="default"/>
      </w:rPr>
    </w:lvl>
    <w:lvl w:ilvl="1" w:tplc="83446AC8">
      <w:numFmt w:val="bullet"/>
      <w:lvlText w:val="•"/>
      <w:lvlJc w:val="left"/>
      <w:pPr>
        <w:ind w:left="1800" w:hanging="360"/>
      </w:pPr>
      <w:rPr>
        <w:rFonts w:ascii="Tahoma" w:eastAsia="SimSun" w:hAnsi="Tahoma" w:cs="Tahoma"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58A2902"/>
    <w:multiLevelType w:val="multilevel"/>
    <w:tmpl w:val="301AADFA"/>
    <w:lvl w:ilvl="0">
      <w:start w:val="4"/>
      <w:numFmt w:val="decimal"/>
      <w:lvlText w:val="%1."/>
      <w:lvlJc w:val="left"/>
      <w:pPr>
        <w:ind w:left="720" w:hanging="360"/>
      </w:pPr>
      <w:rPr>
        <w:rFonts w:hint="default"/>
      </w:rPr>
    </w:lvl>
    <w:lvl w:ilvl="1">
      <w:start w:val="14"/>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5" w15:restartNumberingAfterBreak="0">
    <w:nsid w:val="6D714FF0"/>
    <w:multiLevelType w:val="hybridMultilevel"/>
    <w:tmpl w:val="DAB4B052"/>
    <w:lvl w:ilvl="0" w:tplc="EEE0BBEC">
      <w:start w:val="5"/>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70C2066D"/>
    <w:multiLevelType w:val="hybridMultilevel"/>
    <w:tmpl w:val="69763A48"/>
    <w:lvl w:ilvl="0" w:tplc="099C0FB4">
      <w:start w:val="1"/>
      <w:numFmt w:val="decimal"/>
      <w:pStyle w:val="Body"/>
      <w:lvlText w:val="%1."/>
      <w:lvlJc w:val="left"/>
      <w:pPr>
        <w:ind w:left="580" w:hanging="360"/>
      </w:pPr>
      <w:rPr>
        <w:rFonts w:hint="default"/>
        <w:b w:val="0"/>
        <w:i w:val="0"/>
        <w:sz w:val="24"/>
        <w:szCs w:val="20"/>
      </w:rPr>
    </w:lvl>
    <w:lvl w:ilvl="1" w:tplc="04090019">
      <w:start w:val="1"/>
      <w:numFmt w:val="lowerLetter"/>
      <w:lvlText w:val="%2."/>
      <w:lvlJc w:val="left"/>
      <w:pPr>
        <w:ind w:left="1300" w:hanging="360"/>
      </w:pPr>
    </w:lvl>
    <w:lvl w:ilvl="2" w:tplc="0409001B">
      <w:start w:val="1"/>
      <w:numFmt w:val="lowerRoman"/>
      <w:lvlText w:val="%3."/>
      <w:lvlJc w:val="right"/>
      <w:pPr>
        <w:ind w:left="2020" w:hanging="180"/>
      </w:pPr>
    </w:lvl>
    <w:lvl w:ilvl="3" w:tplc="0409000F">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17" w15:restartNumberingAfterBreak="0">
    <w:nsid w:val="76EF7340"/>
    <w:multiLevelType w:val="multilevel"/>
    <w:tmpl w:val="FE8AACD4"/>
    <w:lvl w:ilvl="0">
      <w:start w:val="4"/>
      <w:numFmt w:val="decimal"/>
      <w:lvlText w:val="%1."/>
      <w:lvlJc w:val="left"/>
      <w:pPr>
        <w:ind w:left="720" w:hanging="360"/>
      </w:pPr>
      <w:rPr>
        <w:rFonts w:hint="default"/>
      </w:rPr>
    </w:lvl>
    <w:lvl w:ilvl="1">
      <w:start w:val="13"/>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8" w15:restartNumberingAfterBreak="0">
    <w:nsid w:val="7704329C"/>
    <w:multiLevelType w:val="multilevel"/>
    <w:tmpl w:val="F87C3E2C"/>
    <w:lvl w:ilvl="0">
      <w:start w:val="1"/>
      <w:numFmt w:val="decimal"/>
      <w:lvlText w:val="%1."/>
      <w:lvlJc w:val="left"/>
      <w:pPr>
        <w:ind w:left="652" w:hanging="432"/>
      </w:pPr>
      <w:rPr>
        <w:rFonts w:hint="default"/>
        <w:b w:val="0"/>
        <w:i w:val="0"/>
      </w:rPr>
    </w:lvl>
    <w:lvl w:ilvl="1">
      <w:start w:val="1"/>
      <w:numFmt w:val="decimal"/>
      <w:lvlText w:val="5.%2"/>
      <w:lvlJc w:val="left"/>
      <w:pPr>
        <w:ind w:left="796" w:hanging="576"/>
      </w:pPr>
      <w:rPr>
        <w:rFonts w:hint="default"/>
        <w:b w:val="0"/>
        <w:i w:val="0"/>
        <w:color w:val="4472C4" w:themeColor="accent1"/>
        <w:sz w:val="18"/>
        <w:szCs w:val="32"/>
      </w:rPr>
    </w:lvl>
    <w:lvl w:ilvl="2">
      <w:start w:val="1"/>
      <w:numFmt w:val="decimal"/>
      <w:lvlText w:val="4.4.%3"/>
      <w:lvlJc w:val="left"/>
      <w:pPr>
        <w:ind w:left="940" w:hanging="720"/>
      </w:pPr>
      <w:rPr>
        <w:rFonts w:hint="default"/>
        <w:b w:val="0"/>
        <w:i w:val="0"/>
        <w:color w:val="auto"/>
        <w:sz w:val="28"/>
      </w:rPr>
    </w:lvl>
    <w:lvl w:ilvl="3">
      <w:start w:val="1"/>
      <w:numFmt w:val="decimal"/>
      <w:lvlText w:val="%1.%2.%3.%4"/>
      <w:lvlJc w:val="left"/>
      <w:pPr>
        <w:ind w:left="1084" w:hanging="864"/>
      </w:pPr>
      <w:rPr>
        <w:rFonts w:hint="default"/>
        <w:i/>
      </w:rPr>
    </w:lvl>
    <w:lvl w:ilvl="4">
      <w:start w:val="1"/>
      <w:numFmt w:val="decimal"/>
      <w:lvlText w:val="%1.%2.%3.%4.%5"/>
      <w:lvlJc w:val="left"/>
      <w:pPr>
        <w:ind w:left="1228" w:hanging="1008"/>
      </w:pPr>
      <w:rPr>
        <w:rFonts w:hint="default"/>
      </w:rPr>
    </w:lvl>
    <w:lvl w:ilvl="5">
      <w:start w:val="1"/>
      <w:numFmt w:val="decimal"/>
      <w:lvlText w:val="%1.%2.%3.%4.%5.%6"/>
      <w:lvlJc w:val="left"/>
      <w:pPr>
        <w:ind w:left="1372" w:hanging="1152"/>
      </w:pPr>
      <w:rPr>
        <w:rFonts w:hint="default"/>
      </w:rPr>
    </w:lvl>
    <w:lvl w:ilvl="6">
      <w:start w:val="1"/>
      <w:numFmt w:val="decimal"/>
      <w:lvlText w:val="%1.%2.%3.%4.%5.%6.%7"/>
      <w:lvlJc w:val="left"/>
      <w:pPr>
        <w:ind w:left="1516" w:hanging="1296"/>
      </w:pPr>
      <w:rPr>
        <w:rFonts w:hint="default"/>
      </w:rPr>
    </w:lvl>
    <w:lvl w:ilvl="7">
      <w:start w:val="1"/>
      <w:numFmt w:val="decimal"/>
      <w:lvlText w:val="%1.%2.%3.%4.%5.%6.%7.%8"/>
      <w:lvlJc w:val="left"/>
      <w:pPr>
        <w:ind w:left="1660" w:hanging="1440"/>
      </w:pPr>
      <w:rPr>
        <w:rFonts w:hint="default"/>
      </w:rPr>
    </w:lvl>
    <w:lvl w:ilvl="8">
      <w:start w:val="1"/>
      <w:numFmt w:val="decimal"/>
      <w:lvlText w:val="%1.%2.%3.%4.%5.%6.%7.%8.%9"/>
      <w:lvlJc w:val="left"/>
      <w:pPr>
        <w:ind w:left="1804" w:hanging="1584"/>
      </w:pPr>
      <w:rPr>
        <w:rFonts w:hint="default"/>
      </w:rPr>
    </w:lvl>
  </w:abstractNum>
  <w:abstractNum w:abstractNumId="19" w15:restartNumberingAfterBreak="0">
    <w:nsid w:val="7D6A2091"/>
    <w:multiLevelType w:val="hybridMultilevel"/>
    <w:tmpl w:val="D312F94E"/>
    <w:lvl w:ilvl="0" w:tplc="75048130">
      <w:start w:val="2"/>
      <w:numFmt w:val="decimal"/>
      <w:lvlText w:val="4.9.%1"/>
      <w:lvlJc w:val="left"/>
      <w:pPr>
        <w:ind w:left="927"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8"/>
  </w:num>
  <w:num w:numId="3">
    <w:abstractNumId w:val="13"/>
  </w:num>
  <w:num w:numId="4">
    <w:abstractNumId w:val="16"/>
  </w:num>
  <w:num w:numId="5">
    <w:abstractNumId w:val="3"/>
  </w:num>
  <w:num w:numId="6">
    <w:abstractNumId w:val="12"/>
  </w:num>
  <w:num w:numId="7">
    <w:abstractNumId w:val="2"/>
  </w:num>
  <w:num w:numId="8">
    <w:abstractNumId w:val="16"/>
    <w:lvlOverride w:ilvl="0">
      <w:startOverride w:val="1"/>
    </w:lvlOverride>
  </w:num>
  <w:num w:numId="9">
    <w:abstractNumId w:val="16"/>
    <w:lvlOverride w:ilvl="0">
      <w:startOverride w:val="1"/>
    </w:lvlOverride>
  </w:num>
  <w:num w:numId="10">
    <w:abstractNumId w:val="16"/>
    <w:lvlOverride w:ilvl="0">
      <w:startOverride w:val="1"/>
    </w:lvlOverride>
  </w:num>
  <w:num w:numId="11">
    <w:abstractNumId w:val="9"/>
  </w:num>
  <w:num w:numId="12">
    <w:abstractNumId w:val="16"/>
    <w:lvlOverride w:ilvl="0">
      <w:startOverride w:val="1"/>
    </w:lvlOverride>
  </w:num>
  <w:num w:numId="13">
    <w:abstractNumId w:val="16"/>
    <w:lvlOverride w:ilvl="0">
      <w:startOverride w:val="1"/>
    </w:lvlOverride>
  </w:num>
  <w:num w:numId="14">
    <w:abstractNumId w:val="16"/>
    <w:lvlOverride w:ilvl="0">
      <w:startOverride w:val="1"/>
    </w:lvlOverride>
  </w:num>
  <w:num w:numId="15">
    <w:abstractNumId w:val="15"/>
  </w:num>
  <w:num w:numId="16">
    <w:abstractNumId w:val="16"/>
    <w:lvlOverride w:ilvl="0">
      <w:startOverride w:val="1"/>
    </w:lvlOverride>
  </w:num>
  <w:num w:numId="17">
    <w:abstractNumId w:val="16"/>
  </w:num>
  <w:num w:numId="18">
    <w:abstractNumId w:val="16"/>
    <w:lvlOverride w:ilvl="0">
      <w:startOverride w:val="1"/>
    </w:lvlOverride>
  </w:num>
  <w:num w:numId="19">
    <w:abstractNumId w:val="10"/>
  </w:num>
  <w:num w:numId="20">
    <w:abstractNumId w:val="16"/>
    <w:lvlOverride w:ilvl="0">
      <w:startOverride w:val="1"/>
    </w:lvlOverride>
  </w:num>
  <w:num w:numId="21">
    <w:abstractNumId w:val="7"/>
  </w:num>
  <w:num w:numId="22">
    <w:abstractNumId w:val="16"/>
    <w:lvlOverride w:ilvl="0">
      <w:startOverride w:val="1"/>
    </w:lvlOverride>
  </w:num>
  <w:num w:numId="23">
    <w:abstractNumId w:val="16"/>
    <w:lvlOverride w:ilvl="0">
      <w:startOverride w:val="1"/>
    </w:lvlOverride>
  </w:num>
  <w:num w:numId="24">
    <w:abstractNumId w:val="5"/>
  </w:num>
  <w:num w:numId="25">
    <w:abstractNumId w:val="16"/>
    <w:lvlOverride w:ilvl="0">
      <w:startOverride w:val="1"/>
    </w:lvlOverride>
  </w:num>
  <w:num w:numId="26">
    <w:abstractNumId w:val="16"/>
    <w:lvlOverride w:ilvl="0">
      <w:startOverride w:val="1"/>
    </w:lvlOverride>
  </w:num>
  <w:num w:numId="27">
    <w:abstractNumId w:val="6"/>
  </w:num>
  <w:num w:numId="28">
    <w:abstractNumId w:val="19"/>
  </w:num>
  <w:num w:numId="29">
    <w:abstractNumId w:val="16"/>
    <w:lvlOverride w:ilvl="0">
      <w:startOverride w:val="1"/>
    </w:lvlOverride>
  </w:num>
  <w:num w:numId="30">
    <w:abstractNumId w:val="16"/>
    <w:lvlOverride w:ilvl="0">
      <w:startOverride w:val="1"/>
    </w:lvlOverride>
  </w:num>
  <w:num w:numId="31">
    <w:abstractNumId w:val="8"/>
  </w:num>
  <w:num w:numId="32">
    <w:abstractNumId w:val="16"/>
  </w:num>
  <w:num w:numId="33">
    <w:abstractNumId w:val="16"/>
    <w:lvlOverride w:ilvl="0">
      <w:startOverride w:val="1"/>
    </w:lvlOverride>
  </w:num>
  <w:num w:numId="34">
    <w:abstractNumId w:val="1"/>
  </w:num>
  <w:num w:numId="35">
    <w:abstractNumId w:val="4"/>
  </w:num>
  <w:num w:numId="36">
    <w:abstractNumId w:val="16"/>
    <w:lvlOverride w:ilvl="0">
      <w:startOverride w:val="1"/>
    </w:lvlOverride>
  </w:num>
  <w:num w:numId="37">
    <w:abstractNumId w:val="16"/>
    <w:lvlOverride w:ilvl="0">
      <w:startOverride w:val="1"/>
    </w:lvlOverride>
  </w:num>
  <w:num w:numId="38">
    <w:abstractNumId w:val="17"/>
  </w:num>
  <w:num w:numId="39">
    <w:abstractNumId w:val="16"/>
    <w:lvlOverride w:ilvl="0">
      <w:startOverride w:val="1"/>
    </w:lvlOverride>
  </w:num>
  <w:num w:numId="40">
    <w:abstractNumId w:val="14"/>
  </w:num>
  <w:num w:numId="41">
    <w:abstractNumId w:val="16"/>
    <w:lvlOverride w:ilvl="0">
      <w:startOverride w:val="1"/>
    </w:lvlOverride>
  </w:num>
  <w:num w:numId="42">
    <w:abstractNumId w:val="11"/>
  </w:num>
  <w:num w:numId="43">
    <w:abstractNumId w:val="16"/>
    <w:lvlOverride w:ilvl="0">
      <w:startOverride w:val="1"/>
    </w:lvlOverride>
  </w:num>
  <w:num w:numId="44">
    <w:abstractNumId w:val="16"/>
    <w:lvlOverride w:ilvl="0">
      <w:startOverride w:val="1"/>
    </w:lvlOverride>
  </w:num>
  <w:num w:numId="45">
    <w:abstractNumId w:val="16"/>
    <w:lvlOverride w:ilvl="0">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A11"/>
    <w:rsid w:val="00011F8A"/>
    <w:rsid w:val="0001271D"/>
    <w:rsid w:val="00040A33"/>
    <w:rsid w:val="00042594"/>
    <w:rsid w:val="00042843"/>
    <w:rsid w:val="00072A11"/>
    <w:rsid w:val="0007720F"/>
    <w:rsid w:val="00093EF4"/>
    <w:rsid w:val="000B4F15"/>
    <w:rsid w:val="000E2DDA"/>
    <w:rsid w:val="000F23A3"/>
    <w:rsid w:val="000F4451"/>
    <w:rsid w:val="00117748"/>
    <w:rsid w:val="0012496B"/>
    <w:rsid w:val="00137DB0"/>
    <w:rsid w:val="0014623B"/>
    <w:rsid w:val="00154D02"/>
    <w:rsid w:val="00155F08"/>
    <w:rsid w:val="00163CCE"/>
    <w:rsid w:val="001702CD"/>
    <w:rsid w:val="001A149A"/>
    <w:rsid w:val="001B11EB"/>
    <w:rsid w:val="001D28DB"/>
    <w:rsid w:val="001D4207"/>
    <w:rsid w:val="001E1E78"/>
    <w:rsid w:val="001F1373"/>
    <w:rsid w:val="00213D4C"/>
    <w:rsid w:val="0024312F"/>
    <w:rsid w:val="00243C47"/>
    <w:rsid w:val="002565AE"/>
    <w:rsid w:val="00267786"/>
    <w:rsid w:val="002941E8"/>
    <w:rsid w:val="00294548"/>
    <w:rsid w:val="002E6F00"/>
    <w:rsid w:val="002F0687"/>
    <w:rsid w:val="00303A40"/>
    <w:rsid w:val="00314686"/>
    <w:rsid w:val="00360F4E"/>
    <w:rsid w:val="00361E50"/>
    <w:rsid w:val="003827A2"/>
    <w:rsid w:val="003C08F6"/>
    <w:rsid w:val="00424097"/>
    <w:rsid w:val="00425671"/>
    <w:rsid w:val="0043265C"/>
    <w:rsid w:val="00434078"/>
    <w:rsid w:val="0043651E"/>
    <w:rsid w:val="00440B48"/>
    <w:rsid w:val="00486B5C"/>
    <w:rsid w:val="004B0C95"/>
    <w:rsid w:val="004C1724"/>
    <w:rsid w:val="004E0BB3"/>
    <w:rsid w:val="004F056E"/>
    <w:rsid w:val="004F4C96"/>
    <w:rsid w:val="005065B2"/>
    <w:rsid w:val="005139D7"/>
    <w:rsid w:val="00523D08"/>
    <w:rsid w:val="00527FCD"/>
    <w:rsid w:val="00532B62"/>
    <w:rsid w:val="00534F6C"/>
    <w:rsid w:val="005436D2"/>
    <w:rsid w:val="00557322"/>
    <w:rsid w:val="00560820"/>
    <w:rsid w:val="005677C2"/>
    <w:rsid w:val="005844AB"/>
    <w:rsid w:val="005A3612"/>
    <w:rsid w:val="005C37E3"/>
    <w:rsid w:val="005C47A9"/>
    <w:rsid w:val="005D2B3C"/>
    <w:rsid w:val="005D4195"/>
    <w:rsid w:val="005E7AF0"/>
    <w:rsid w:val="005F56AA"/>
    <w:rsid w:val="0061379A"/>
    <w:rsid w:val="00637291"/>
    <w:rsid w:val="00650A75"/>
    <w:rsid w:val="00665548"/>
    <w:rsid w:val="00673C71"/>
    <w:rsid w:val="0069717C"/>
    <w:rsid w:val="006B1FE1"/>
    <w:rsid w:val="006B5A2C"/>
    <w:rsid w:val="006B790F"/>
    <w:rsid w:val="006B7D6D"/>
    <w:rsid w:val="00720400"/>
    <w:rsid w:val="00725CF0"/>
    <w:rsid w:val="007308BE"/>
    <w:rsid w:val="00743CE3"/>
    <w:rsid w:val="00751D1C"/>
    <w:rsid w:val="00755417"/>
    <w:rsid w:val="00776879"/>
    <w:rsid w:val="007812ED"/>
    <w:rsid w:val="00791D7F"/>
    <w:rsid w:val="007B64DF"/>
    <w:rsid w:val="007C142E"/>
    <w:rsid w:val="007C6A51"/>
    <w:rsid w:val="007D26DF"/>
    <w:rsid w:val="007E54B2"/>
    <w:rsid w:val="007F3220"/>
    <w:rsid w:val="00814B71"/>
    <w:rsid w:val="00823C6D"/>
    <w:rsid w:val="00835956"/>
    <w:rsid w:val="00850CB6"/>
    <w:rsid w:val="00870CD3"/>
    <w:rsid w:val="00882796"/>
    <w:rsid w:val="008C6B8D"/>
    <w:rsid w:val="008D5780"/>
    <w:rsid w:val="008E061E"/>
    <w:rsid w:val="00907ED1"/>
    <w:rsid w:val="009155D9"/>
    <w:rsid w:val="00934C32"/>
    <w:rsid w:val="00936582"/>
    <w:rsid w:val="0094553B"/>
    <w:rsid w:val="009650A7"/>
    <w:rsid w:val="0097118D"/>
    <w:rsid w:val="00973913"/>
    <w:rsid w:val="009B18ED"/>
    <w:rsid w:val="009C0618"/>
    <w:rsid w:val="009C45B0"/>
    <w:rsid w:val="009D4017"/>
    <w:rsid w:val="009E1B05"/>
    <w:rsid w:val="009F654A"/>
    <w:rsid w:val="00A17DB1"/>
    <w:rsid w:val="00A23941"/>
    <w:rsid w:val="00A26917"/>
    <w:rsid w:val="00A54412"/>
    <w:rsid w:val="00A61143"/>
    <w:rsid w:val="00AB1D10"/>
    <w:rsid w:val="00AC45C4"/>
    <w:rsid w:val="00AE2C6C"/>
    <w:rsid w:val="00AE783E"/>
    <w:rsid w:val="00B036AC"/>
    <w:rsid w:val="00B041F9"/>
    <w:rsid w:val="00B13DB3"/>
    <w:rsid w:val="00B37599"/>
    <w:rsid w:val="00B4344F"/>
    <w:rsid w:val="00B64B6B"/>
    <w:rsid w:val="00B81B13"/>
    <w:rsid w:val="00B939EA"/>
    <w:rsid w:val="00B950A1"/>
    <w:rsid w:val="00BC4BFA"/>
    <w:rsid w:val="00BF2A62"/>
    <w:rsid w:val="00C16F26"/>
    <w:rsid w:val="00C24427"/>
    <w:rsid w:val="00C26C13"/>
    <w:rsid w:val="00C402F8"/>
    <w:rsid w:val="00C63A6B"/>
    <w:rsid w:val="00C649C0"/>
    <w:rsid w:val="00C67BD1"/>
    <w:rsid w:val="00C81219"/>
    <w:rsid w:val="00CA4068"/>
    <w:rsid w:val="00CC6E58"/>
    <w:rsid w:val="00CD61EF"/>
    <w:rsid w:val="00D05822"/>
    <w:rsid w:val="00D1079C"/>
    <w:rsid w:val="00D128EB"/>
    <w:rsid w:val="00D4044A"/>
    <w:rsid w:val="00D82293"/>
    <w:rsid w:val="00D849EC"/>
    <w:rsid w:val="00D852D6"/>
    <w:rsid w:val="00D93F22"/>
    <w:rsid w:val="00DA6645"/>
    <w:rsid w:val="00DA766A"/>
    <w:rsid w:val="00DB4174"/>
    <w:rsid w:val="00DB424D"/>
    <w:rsid w:val="00DD533F"/>
    <w:rsid w:val="00E01B88"/>
    <w:rsid w:val="00E05E69"/>
    <w:rsid w:val="00E4079F"/>
    <w:rsid w:val="00E4128A"/>
    <w:rsid w:val="00E43402"/>
    <w:rsid w:val="00E50DF0"/>
    <w:rsid w:val="00E73E98"/>
    <w:rsid w:val="00E9000A"/>
    <w:rsid w:val="00E91738"/>
    <w:rsid w:val="00E921BE"/>
    <w:rsid w:val="00ED3AB5"/>
    <w:rsid w:val="00ED6558"/>
    <w:rsid w:val="00EE2953"/>
    <w:rsid w:val="00EE55FD"/>
    <w:rsid w:val="00F244BE"/>
    <w:rsid w:val="00F63B87"/>
    <w:rsid w:val="00F6756A"/>
    <w:rsid w:val="00F822CF"/>
    <w:rsid w:val="00F879CC"/>
    <w:rsid w:val="00FA0221"/>
    <w:rsid w:val="00FB50D2"/>
    <w:rsid w:val="00FC4651"/>
    <w:rsid w:val="00FF75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0F4509"/>
  <w15:chartTrackingRefBased/>
  <w15:docId w15:val="{7F7A60C8-B764-484B-90E6-9AB04796D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05E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F822C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822CF"/>
    <w:pPr>
      <w:keepNext/>
      <w:keepLines/>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F822CF"/>
    <w:pPr>
      <w:keepNext/>
      <w:keepLines/>
      <w:spacing w:before="40" w:after="0" w:line="240" w:lineRule="auto"/>
      <w:ind w:left="1084" w:hanging="864"/>
      <w:outlineLvl w:val="3"/>
    </w:pPr>
    <w:rPr>
      <w:rFonts w:ascii="Calibri Light" w:eastAsia="Times New Roman" w:hAnsi="Calibri Light" w:cs="Times New Roman"/>
      <w:i/>
      <w:iCs/>
      <w:color w:val="2E74B5"/>
      <w:sz w:val="22"/>
      <w:szCs w:val="22"/>
    </w:rPr>
  </w:style>
  <w:style w:type="paragraph" w:styleId="Heading5">
    <w:name w:val="heading 5"/>
    <w:basedOn w:val="Normal"/>
    <w:next w:val="Normal"/>
    <w:link w:val="Heading5Char"/>
    <w:uiPriority w:val="9"/>
    <w:semiHidden/>
    <w:unhideWhenUsed/>
    <w:qFormat/>
    <w:rsid w:val="00F822CF"/>
    <w:pPr>
      <w:keepNext/>
      <w:keepLines/>
      <w:spacing w:before="40" w:after="0" w:line="240" w:lineRule="auto"/>
      <w:ind w:left="1228" w:hanging="1008"/>
      <w:outlineLvl w:val="4"/>
    </w:pPr>
    <w:rPr>
      <w:rFonts w:ascii="Calibri Light" w:eastAsia="Times New Roman" w:hAnsi="Calibri Light" w:cs="Times New Roman"/>
      <w:color w:val="2E74B5"/>
      <w:sz w:val="22"/>
      <w:szCs w:val="22"/>
    </w:rPr>
  </w:style>
  <w:style w:type="paragraph" w:styleId="Heading6">
    <w:name w:val="heading 6"/>
    <w:basedOn w:val="Normal"/>
    <w:next w:val="Normal"/>
    <w:link w:val="Heading6Char"/>
    <w:uiPriority w:val="9"/>
    <w:semiHidden/>
    <w:unhideWhenUsed/>
    <w:qFormat/>
    <w:rsid w:val="00F822CF"/>
    <w:pPr>
      <w:keepNext/>
      <w:keepLines/>
      <w:spacing w:before="40" w:after="0" w:line="240" w:lineRule="auto"/>
      <w:ind w:left="1372" w:hanging="1152"/>
      <w:outlineLvl w:val="5"/>
    </w:pPr>
    <w:rPr>
      <w:rFonts w:ascii="Calibri Light" w:eastAsia="Times New Roman" w:hAnsi="Calibri Light" w:cs="Times New Roman"/>
      <w:color w:val="1F4D78"/>
      <w:sz w:val="22"/>
      <w:szCs w:val="22"/>
    </w:rPr>
  </w:style>
  <w:style w:type="paragraph" w:styleId="Heading7">
    <w:name w:val="heading 7"/>
    <w:basedOn w:val="Normal"/>
    <w:next w:val="Normal"/>
    <w:link w:val="Heading7Char"/>
    <w:uiPriority w:val="9"/>
    <w:semiHidden/>
    <w:unhideWhenUsed/>
    <w:qFormat/>
    <w:rsid w:val="00F822CF"/>
    <w:pPr>
      <w:keepNext/>
      <w:keepLines/>
      <w:spacing w:before="40" w:after="0" w:line="240" w:lineRule="auto"/>
      <w:ind w:left="1516" w:hanging="1296"/>
      <w:outlineLvl w:val="6"/>
    </w:pPr>
    <w:rPr>
      <w:rFonts w:ascii="Calibri Light" w:eastAsia="Times New Roman" w:hAnsi="Calibri Light" w:cs="Times New Roman"/>
      <w:i/>
      <w:iCs/>
      <w:color w:val="1F4D78"/>
      <w:sz w:val="22"/>
      <w:szCs w:val="22"/>
    </w:rPr>
  </w:style>
  <w:style w:type="paragraph" w:styleId="Heading8">
    <w:name w:val="heading 8"/>
    <w:basedOn w:val="Normal"/>
    <w:next w:val="Normal"/>
    <w:link w:val="Heading8Char"/>
    <w:uiPriority w:val="9"/>
    <w:semiHidden/>
    <w:unhideWhenUsed/>
    <w:qFormat/>
    <w:rsid w:val="00F822CF"/>
    <w:pPr>
      <w:keepNext/>
      <w:keepLines/>
      <w:spacing w:before="40" w:after="0" w:line="240" w:lineRule="auto"/>
      <w:ind w:left="1660" w:hanging="144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F822CF"/>
    <w:pPr>
      <w:keepNext/>
      <w:keepLines/>
      <w:spacing w:before="40" w:after="0" w:line="240" w:lineRule="auto"/>
      <w:ind w:left="1804" w:hanging="1584"/>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5E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5E69"/>
  </w:style>
  <w:style w:type="paragraph" w:styleId="Footer">
    <w:name w:val="footer"/>
    <w:basedOn w:val="Normal"/>
    <w:link w:val="FooterChar"/>
    <w:uiPriority w:val="99"/>
    <w:unhideWhenUsed/>
    <w:rsid w:val="00E05E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5E69"/>
  </w:style>
  <w:style w:type="paragraph" w:styleId="Title">
    <w:name w:val="Title"/>
    <w:basedOn w:val="Normal"/>
    <w:next w:val="Normal"/>
    <w:link w:val="TitleChar"/>
    <w:uiPriority w:val="10"/>
    <w:qFormat/>
    <w:rsid w:val="00E05E6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05E69"/>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E05E69"/>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E05E69"/>
    <w:rPr>
      <w:i/>
      <w:iCs/>
    </w:rPr>
  </w:style>
  <w:style w:type="character" w:styleId="IntenseEmphasis">
    <w:name w:val="Intense Emphasis"/>
    <w:basedOn w:val="DefaultParagraphFont"/>
    <w:uiPriority w:val="21"/>
    <w:qFormat/>
    <w:rsid w:val="00E05E69"/>
    <w:rPr>
      <w:i/>
      <w:iCs/>
      <w:color w:val="4472C4" w:themeColor="accent1"/>
    </w:rPr>
  </w:style>
  <w:style w:type="paragraph" w:styleId="ListParagraph">
    <w:name w:val="List Paragraph"/>
    <w:aliases w:val="Figure_name,Equipment,Numbered Indented Text,List Paragraph Char Char Char,List Paragraph Char Char,lp1,List Paragraph1,List Paragraph11,List_TIS,Ref,b1,List Paragraph2,Number_1,new,SGLText List Paragraph,Colorful List - Accent 11"/>
    <w:basedOn w:val="Normal"/>
    <w:link w:val="ListParagraphChar"/>
    <w:uiPriority w:val="34"/>
    <w:qFormat/>
    <w:rsid w:val="00E05E69"/>
    <w:pPr>
      <w:ind w:left="720"/>
      <w:contextualSpacing/>
    </w:pPr>
  </w:style>
  <w:style w:type="table" w:styleId="TableGrid">
    <w:name w:val="Table Grid"/>
    <w:basedOn w:val="TableNormal"/>
    <w:uiPriority w:val="39"/>
    <w:rsid w:val="00E05E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E05E69"/>
    <w:pPr>
      <w:outlineLvl w:val="9"/>
    </w:pPr>
  </w:style>
  <w:style w:type="paragraph" w:styleId="TOC1">
    <w:name w:val="toc 1"/>
    <w:basedOn w:val="Normal"/>
    <w:next w:val="Normal"/>
    <w:autoRedefine/>
    <w:uiPriority w:val="39"/>
    <w:unhideWhenUsed/>
    <w:rsid w:val="00E05E69"/>
    <w:pPr>
      <w:spacing w:after="100"/>
    </w:pPr>
  </w:style>
  <w:style w:type="character" w:styleId="Hyperlink">
    <w:name w:val="Hyperlink"/>
    <w:basedOn w:val="DefaultParagraphFont"/>
    <w:uiPriority w:val="99"/>
    <w:unhideWhenUsed/>
    <w:rsid w:val="00E05E69"/>
    <w:rPr>
      <w:color w:val="0563C1" w:themeColor="hyperlink"/>
      <w:u w:val="single"/>
    </w:rPr>
  </w:style>
  <w:style w:type="paragraph" w:styleId="PlainText">
    <w:name w:val="Plain Text"/>
    <w:basedOn w:val="Normal"/>
    <w:link w:val="PlainTextChar"/>
    <w:uiPriority w:val="99"/>
    <w:rsid w:val="000E2DDA"/>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0E2DDA"/>
    <w:rPr>
      <w:rFonts w:ascii="Courier New" w:eastAsia="Times New Roman" w:hAnsi="Courier New" w:cs="Times New Roman"/>
      <w:sz w:val="20"/>
      <w:szCs w:val="20"/>
    </w:rPr>
  </w:style>
  <w:style w:type="paragraph" w:styleId="CommentText">
    <w:name w:val="annotation text"/>
    <w:basedOn w:val="Normal"/>
    <w:link w:val="CommentTextChar"/>
    <w:uiPriority w:val="99"/>
    <w:rsid w:val="000E2DDA"/>
    <w:pPr>
      <w:autoSpaceDE w:val="0"/>
      <w:autoSpaceDN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0E2DDA"/>
    <w:rPr>
      <w:rFonts w:ascii="Times New Roman" w:eastAsia="Times New Roman" w:hAnsi="Times New Roman" w:cs="Times New Roman"/>
      <w:sz w:val="20"/>
      <w:szCs w:val="20"/>
    </w:rPr>
  </w:style>
  <w:style w:type="character" w:customStyle="1" w:styleId="Heading2Char">
    <w:name w:val="Heading 2 Char"/>
    <w:basedOn w:val="DefaultParagraphFont"/>
    <w:link w:val="Heading2"/>
    <w:rsid w:val="00F822C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822CF"/>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F822CF"/>
    <w:rPr>
      <w:rFonts w:ascii="Calibri Light" w:eastAsia="Times New Roman" w:hAnsi="Calibri Light" w:cs="Times New Roman"/>
      <w:i/>
      <w:iCs/>
      <w:color w:val="2E74B5"/>
      <w:sz w:val="22"/>
      <w:szCs w:val="22"/>
    </w:rPr>
  </w:style>
  <w:style w:type="character" w:customStyle="1" w:styleId="Heading5Char">
    <w:name w:val="Heading 5 Char"/>
    <w:basedOn w:val="DefaultParagraphFont"/>
    <w:link w:val="Heading5"/>
    <w:uiPriority w:val="9"/>
    <w:semiHidden/>
    <w:rsid w:val="00F822CF"/>
    <w:rPr>
      <w:rFonts w:ascii="Calibri Light" w:eastAsia="Times New Roman" w:hAnsi="Calibri Light" w:cs="Times New Roman"/>
      <w:color w:val="2E74B5"/>
      <w:sz w:val="22"/>
      <w:szCs w:val="22"/>
    </w:rPr>
  </w:style>
  <w:style w:type="character" w:customStyle="1" w:styleId="Heading6Char">
    <w:name w:val="Heading 6 Char"/>
    <w:basedOn w:val="DefaultParagraphFont"/>
    <w:link w:val="Heading6"/>
    <w:uiPriority w:val="9"/>
    <w:semiHidden/>
    <w:rsid w:val="00F822CF"/>
    <w:rPr>
      <w:rFonts w:ascii="Calibri Light" w:eastAsia="Times New Roman" w:hAnsi="Calibri Light" w:cs="Times New Roman"/>
      <w:color w:val="1F4D78"/>
      <w:sz w:val="22"/>
      <w:szCs w:val="22"/>
    </w:rPr>
  </w:style>
  <w:style w:type="character" w:customStyle="1" w:styleId="Heading7Char">
    <w:name w:val="Heading 7 Char"/>
    <w:basedOn w:val="DefaultParagraphFont"/>
    <w:link w:val="Heading7"/>
    <w:uiPriority w:val="9"/>
    <w:semiHidden/>
    <w:rsid w:val="00F822CF"/>
    <w:rPr>
      <w:rFonts w:ascii="Calibri Light" w:eastAsia="Times New Roman" w:hAnsi="Calibri Light" w:cs="Times New Roman"/>
      <w:i/>
      <w:iCs/>
      <w:color w:val="1F4D78"/>
      <w:sz w:val="22"/>
      <w:szCs w:val="22"/>
    </w:rPr>
  </w:style>
  <w:style w:type="character" w:customStyle="1" w:styleId="Heading8Char">
    <w:name w:val="Heading 8 Char"/>
    <w:basedOn w:val="DefaultParagraphFont"/>
    <w:link w:val="Heading8"/>
    <w:uiPriority w:val="9"/>
    <w:semiHidden/>
    <w:rsid w:val="00F822CF"/>
    <w:rPr>
      <w:rFonts w:ascii="Calibri Light" w:eastAsia="Times New Roman" w:hAnsi="Calibri Light" w:cs="Times New Roman"/>
      <w:color w:val="272727"/>
      <w:sz w:val="21"/>
      <w:szCs w:val="21"/>
    </w:rPr>
  </w:style>
  <w:style w:type="character" w:customStyle="1" w:styleId="Heading9Char">
    <w:name w:val="Heading 9 Char"/>
    <w:basedOn w:val="DefaultParagraphFont"/>
    <w:link w:val="Heading9"/>
    <w:uiPriority w:val="9"/>
    <w:semiHidden/>
    <w:rsid w:val="00F822CF"/>
    <w:rPr>
      <w:rFonts w:ascii="Calibri Light" w:eastAsia="Times New Roman" w:hAnsi="Calibri Light" w:cs="Times New Roman"/>
      <w:i/>
      <w:iCs/>
      <w:color w:val="272727"/>
      <w:sz w:val="21"/>
      <w:szCs w:val="21"/>
    </w:rPr>
  </w:style>
  <w:style w:type="table" w:styleId="TableGridLight">
    <w:name w:val="Grid Table Light"/>
    <w:basedOn w:val="TableNormal"/>
    <w:uiPriority w:val="40"/>
    <w:rsid w:val="00F822CF"/>
    <w:pPr>
      <w:spacing w:after="0" w:line="240" w:lineRule="auto"/>
    </w:pPr>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stParagraphChar">
    <w:name w:val="List Paragraph Char"/>
    <w:aliases w:val="Figure_name Char,Equipment Char,Numbered Indented Text Char,List Paragraph Char Char Char Char,List Paragraph Char Char Char1,lp1 Char,List Paragraph1 Char,List Paragraph11 Char,List_TIS Char,Ref Char,b1 Char,List Paragraph2 Char"/>
    <w:link w:val="ListParagraph"/>
    <w:uiPriority w:val="34"/>
    <w:qFormat/>
    <w:rsid w:val="00F822CF"/>
  </w:style>
  <w:style w:type="paragraph" w:customStyle="1" w:styleId="Body">
    <w:name w:val="Body"/>
    <w:basedOn w:val="Normal"/>
    <w:link w:val="BodyChar"/>
    <w:qFormat/>
    <w:rsid w:val="00440B48"/>
    <w:pPr>
      <w:numPr>
        <w:numId w:val="32"/>
      </w:numPr>
      <w:spacing w:after="200" w:line="276" w:lineRule="auto"/>
    </w:pPr>
    <w:rPr>
      <w:rFonts w:ascii="Calibri" w:eastAsia="SimSun" w:hAnsi="Calibri" w:cs="Tahoma"/>
      <w:szCs w:val="20"/>
      <w:lang w:eastAsia="zh-CN" w:bidi="he-IL"/>
    </w:rPr>
  </w:style>
  <w:style w:type="character" w:customStyle="1" w:styleId="BodyChar">
    <w:name w:val="Body Char"/>
    <w:link w:val="Body"/>
    <w:rsid w:val="00440B48"/>
    <w:rPr>
      <w:rFonts w:ascii="Calibri" w:eastAsia="SimSun" w:hAnsi="Calibri" w:cs="Tahoma"/>
      <w:szCs w:val="20"/>
      <w:lang w:eastAsia="zh-CN" w:bidi="he-IL"/>
    </w:rPr>
  </w:style>
  <w:style w:type="paragraph" w:styleId="NormalWeb">
    <w:name w:val="Normal (Web)"/>
    <w:aliases w:val="Image"/>
    <w:basedOn w:val="Normal"/>
    <w:autoRedefine/>
    <w:uiPriority w:val="99"/>
    <w:unhideWhenUsed/>
    <w:qFormat/>
    <w:rsid w:val="00F822CF"/>
    <w:pPr>
      <w:numPr>
        <w:numId w:val="1"/>
      </w:numPr>
      <w:spacing w:after="0" w:line="240" w:lineRule="auto"/>
      <w:ind w:left="144" w:firstLine="0"/>
    </w:pPr>
    <w:rPr>
      <w:rFonts w:ascii="Tahoma" w:eastAsia="Calibri" w:hAnsi="Tahoma" w:cs="Calibri"/>
      <w:noProof/>
      <w:sz w:val="20"/>
      <w:szCs w:val="22"/>
    </w:rPr>
  </w:style>
  <w:style w:type="character" w:styleId="SubtleEmphasis">
    <w:name w:val="Subtle Emphasis"/>
    <w:uiPriority w:val="19"/>
    <w:qFormat/>
    <w:rsid w:val="00F822CF"/>
    <w:rPr>
      <w:i/>
      <w:iCs/>
      <w:color w:val="404040"/>
    </w:rPr>
  </w:style>
  <w:style w:type="character" w:styleId="Strong">
    <w:name w:val="Strong"/>
    <w:uiPriority w:val="22"/>
    <w:qFormat/>
    <w:rsid w:val="00F822CF"/>
    <w:rPr>
      <w:rFonts w:ascii="Tahoma" w:hAnsi="Tahoma"/>
      <w:b/>
      <w:bCs/>
      <w:sz w:val="20"/>
    </w:rPr>
  </w:style>
  <w:style w:type="paragraph" w:customStyle="1" w:styleId="SystemResponse">
    <w:name w:val="System Response"/>
    <w:basedOn w:val="Body"/>
    <w:qFormat/>
    <w:rsid w:val="00F822CF"/>
  </w:style>
  <w:style w:type="paragraph" w:customStyle="1" w:styleId="NotesandTips">
    <w:name w:val="Notes and Tips"/>
    <w:basedOn w:val="SystemResponse"/>
    <w:next w:val="SystemResponse"/>
    <w:qFormat/>
    <w:rsid w:val="00F822CF"/>
    <w:rPr>
      <w:i/>
    </w:rPr>
  </w:style>
  <w:style w:type="character" w:styleId="BookTitle">
    <w:name w:val="Book Title"/>
    <w:aliases w:val="Note"/>
    <w:uiPriority w:val="33"/>
    <w:rsid w:val="00F822CF"/>
    <w:rPr>
      <w:rFonts w:ascii="Tahoma" w:eastAsia="SimSun" w:hAnsi="Tahoma" w:cs="Tahoma"/>
      <w:bCs/>
      <w:i/>
      <w:iCs/>
      <w:spacing w:val="5"/>
      <w:sz w:val="20"/>
      <w:szCs w:val="20"/>
      <w:lang w:eastAsia="zh-CN" w:bidi="he-IL"/>
    </w:rPr>
  </w:style>
  <w:style w:type="paragraph" w:styleId="TOC2">
    <w:name w:val="toc 2"/>
    <w:basedOn w:val="Normal"/>
    <w:next w:val="Normal"/>
    <w:autoRedefine/>
    <w:uiPriority w:val="39"/>
    <w:unhideWhenUsed/>
    <w:rsid w:val="00F822CF"/>
    <w:pPr>
      <w:spacing w:after="100" w:line="240" w:lineRule="auto"/>
      <w:ind w:left="220"/>
    </w:pPr>
    <w:rPr>
      <w:rFonts w:ascii="Calibri" w:eastAsia="Calibri" w:hAnsi="Calibri" w:cs="Calibri"/>
      <w:sz w:val="22"/>
      <w:szCs w:val="22"/>
    </w:rPr>
  </w:style>
  <w:style w:type="paragraph" w:customStyle="1" w:styleId="align-right">
    <w:name w:val="align-right"/>
    <w:basedOn w:val="Normal"/>
    <w:rsid w:val="00F822CF"/>
    <w:pPr>
      <w:spacing w:before="15" w:after="15" w:line="240" w:lineRule="auto"/>
      <w:ind w:left="216"/>
      <w:jc w:val="right"/>
    </w:pPr>
    <w:rPr>
      <w:rFonts w:ascii="Times New Roman" w:eastAsia="Times New Roman" w:hAnsi="Times New Roman" w:cs="Times New Roman"/>
      <w:sz w:val="22"/>
      <w:szCs w:val="22"/>
    </w:rPr>
  </w:style>
  <w:style w:type="paragraph" w:customStyle="1" w:styleId="Bullets">
    <w:name w:val="Bullets"/>
    <w:basedOn w:val="ListParagraph"/>
    <w:qFormat/>
    <w:rsid w:val="00F822CF"/>
    <w:pPr>
      <w:numPr>
        <w:numId w:val="5"/>
      </w:numPr>
      <w:spacing w:after="200" w:line="276" w:lineRule="auto"/>
      <w:contextualSpacing w:val="0"/>
    </w:pPr>
    <w:rPr>
      <w:rFonts w:ascii="Tahoma" w:eastAsia="SimSun" w:hAnsi="Tahoma" w:cs="Tahoma"/>
      <w:sz w:val="20"/>
      <w:szCs w:val="20"/>
      <w:lang w:eastAsia="zh-CN" w:bidi="he-IL"/>
    </w:rPr>
  </w:style>
  <w:style w:type="paragraph" w:customStyle="1" w:styleId="Sub1">
    <w:name w:val="Sub 1"/>
    <w:basedOn w:val="Bullets"/>
    <w:qFormat/>
    <w:rsid w:val="00F822CF"/>
    <w:pPr>
      <w:numPr>
        <w:ilvl w:val="1"/>
      </w:numPr>
    </w:pPr>
  </w:style>
  <w:style w:type="paragraph" w:customStyle="1" w:styleId="Sub2">
    <w:name w:val="Sub 2"/>
    <w:basedOn w:val="Sub1"/>
    <w:qFormat/>
    <w:rsid w:val="00F822CF"/>
    <w:pPr>
      <w:numPr>
        <w:ilvl w:val="2"/>
      </w:numPr>
    </w:pPr>
  </w:style>
  <w:style w:type="paragraph" w:styleId="TOC3">
    <w:name w:val="toc 3"/>
    <w:basedOn w:val="Normal"/>
    <w:next w:val="Normal"/>
    <w:autoRedefine/>
    <w:uiPriority w:val="39"/>
    <w:unhideWhenUsed/>
    <w:rsid w:val="00F822CF"/>
    <w:pPr>
      <w:spacing w:after="100" w:line="240" w:lineRule="auto"/>
      <w:ind w:left="440"/>
    </w:pPr>
    <w:rPr>
      <w:rFonts w:ascii="Calibri" w:eastAsia="Calibri" w:hAnsi="Calibri" w:cs="Calibri"/>
      <w:sz w:val="22"/>
      <w:szCs w:val="22"/>
    </w:rPr>
  </w:style>
  <w:style w:type="paragraph" w:styleId="BodyText2">
    <w:name w:val="Body Text 2"/>
    <w:basedOn w:val="Normal"/>
    <w:link w:val="BodyText2Char"/>
    <w:uiPriority w:val="99"/>
    <w:semiHidden/>
    <w:unhideWhenUsed/>
    <w:rsid w:val="00F822CF"/>
    <w:pPr>
      <w:spacing w:after="120" w:line="480" w:lineRule="auto"/>
      <w:ind w:left="216"/>
    </w:pPr>
    <w:rPr>
      <w:rFonts w:ascii="Calibri" w:eastAsia="Calibri" w:hAnsi="Calibri" w:cs="Calibri"/>
      <w:sz w:val="22"/>
      <w:szCs w:val="22"/>
    </w:rPr>
  </w:style>
  <w:style w:type="character" w:customStyle="1" w:styleId="BodyText2Char">
    <w:name w:val="Body Text 2 Char"/>
    <w:basedOn w:val="DefaultParagraphFont"/>
    <w:link w:val="BodyText2"/>
    <w:uiPriority w:val="99"/>
    <w:semiHidden/>
    <w:rsid w:val="00F822CF"/>
    <w:rPr>
      <w:rFonts w:ascii="Calibri" w:eastAsia="Calibri" w:hAnsi="Calibri" w:cs="Calibri"/>
      <w:sz w:val="22"/>
      <w:szCs w:val="22"/>
    </w:rPr>
  </w:style>
  <w:style w:type="character" w:styleId="SubtleReference">
    <w:name w:val="Subtle Reference"/>
    <w:uiPriority w:val="31"/>
    <w:qFormat/>
    <w:rsid w:val="00F822CF"/>
    <w:rPr>
      <w:smallCaps/>
      <w:color w:val="5A5A5A"/>
    </w:rPr>
  </w:style>
  <w:style w:type="character" w:styleId="IntenseReference">
    <w:name w:val="Intense Reference"/>
    <w:uiPriority w:val="32"/>
    <w:qFormat/>
    <w:rsid w:val="00F822CF"/>
    <w:rPr>
      <w:b/>
      <w:bCs/>
      <w:smallCaps/>
      <w:color w:val="5B9BD5"/>
      <w:spacing w:val="5"/>
    </w:rPr>
  </w:style>
  <w:style w:type="paragraph" w:styleId="NoSpacing">
    <w:name w:val="No Spacing"/>
    <w:uiPriority w:val="1"/>
    <w:qFormat/>
    <w:rsid w:val="00F822CF"/>
    <w:pPr>
      <w:spacing w:after="0" w:line="240" w:lineRule="auto"/>
      <w:ind w:left="360"/>
    </w:pPr>
    <w:rPr>
      <w:rFonts w:ascii="Calibri" w:eastAsia="Calibri" w:hAnsi="Calibri" w:cs="Calibri"/>
      <w:sz w:val="22"/>
      <w:szCs w:val="22"/>
    </w:rPr>
  </w:style>
  <w:style w:type="paragraph" w:styleId="TOC4">
    <w:name w:val="toc 4"/>
    <w:basedOn w:val="Normal"/>
    <w:next w:val="Normal"/>
    <w:autoRedefine/>
    <w:uiPriority w:val="39"/>
    <w:unhideWhenUsed/>
    <w:rsid w:val="00F822CF"/>
    <w:pPr>
      <w:spacing w:after="0" w:line="240" w:lineRule="auto"/>
      <w:ind w:left="660"/>
    </w:pPr>
    <w:rPr>
      <w:rFonts w:ascii="Calibri" w:eastAsia="Calibri" w:hAnsi="Calibri" w:cs="Calibri"/>
      <w:sz w:val="22"/>
      <w:szCs w:val="22"/>
    </w:rPr>
  </w:style>
  <w:style w:type="paragraph" w:customStyle="1" w:styleId="Style1">
    <w:name w:val="Style1"/>
    <w:basedOn w:val="ListParagraph"/>
    <w:qFormat/>
    <w:rsid w:val="00F822CF"/>
    <w:pPr>
      <w:numPr>
        <w:numId w:val="3"/>
      </w:numPr>
      <w:spacing w:before="200" w:after="200" w:line="276" w:lineRule="auto"/>
      <w:contextualSpacing w:val="0"/>
    </w:pPr>
    <w:rPr>
      <w:rFonts w:ascii="Tahoma" w:eastAsia="Calibri" w:hAnsi="Tahoma" w:cs="Calibri"/>
      <w:sz w:val="20"/>
      <w:szCs w:val="22"/>
    </w:rPr>
  </w:style>
  <w:style w:type="character" w:customStyle="1" w:styleId="muitypography-root">
    <w:name w:val="muitypography-root"/>
    <w:basedOn w:val="DefaultParagraphFont"/>
    <w:rsid w:val="00F822CF"/>
  </w:style>
  <w:style w:type="character" w:styleId="CommentReference">
    <w:name w:val="annotation reference"/>
    <w:basedOn w:val="DefaultParagraphFont"/>
    <w:uiPriority w:val="99"/>
    <w:semiHidden/>
    <w:unhideWhenUsed/>
    <w:rsid w:val="00F822CF"/>
    <w:rPr>
      <w:sz w:val="16"/>
      <w:szCs w:val="16"/>
    </w:rPr>
  </w:style>
  <w:style w:type="paragraph" w:styleId="CommentSubject">
    <w:name w:val="annotation subject"/>
    <w:basedOn w:val="CommentText"/>
    <w:next w:val="CommentText"/>
    <w:link w:val="CommentSubjectChar"/>
    <w:uiPriority w:val="99"/>
    <w:semiHidden/>
    <w:unhideWhenUsed/>
    <w:rsid w:val="00F822CF"/>
    <w:pPr>
      <w:autoSpaceDE/>
      <w:autoSpaceDN/>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F822CF"/>
    <w:rPr>
      <w:rFonts w:ascii="Times New Roman" w:eastAsia="Times New Roman" w:hAnsi="Times New Roman" w:cs="Times New Roman"/>
      <w:b/>
      <w:bCs/>
      <w:sz w:val="20"/>
      <w:szCs w:val="20"/>
    </w:rPr>
  </w:style>
  <w:style w:type="paragraph" w:customStyle="1" w:styleId="Default">
    <w:name w:val="Default"/>
    <w:uiPriority w:val="99"/>
    <w:rsid w:val="00F822CF"/>
    <w:pPr>
      <w:autoSpaceDE w:val="0"/>
      <w:autoSpaceDN w:val="0"/>
      <w:adjustRightInd w:val="0"/>
      <w:spacing w:after="0" w:line="240" w:lineRule="auto"/>
    </w:pPr>
    <w:rPr>
      <w:rFonts w:ascii="Andalus" w:eastAsia="Calibri" w:hAnsi="Andalus" w:cs="Andalus"/>
      <w:color w:val="000000"/>
      <w:lang w:val="en-IN"/>
    </w:rPr>
  </w:style>
  <w:style w:type="paragraph" w:customStyle="1" w:styleId="root-block-node">
    <w:name w:val="root-block-node"/>
    <w:basedOn w:val="Normal"/>
    <w:rsid w:val="00F822CF"/>
    <w:pPr>
      <w:spacing w:before="100" w:beforeAutospacing="1" w:after="100" w:afterAutospacing="1" w:line="240" w:lineRule="auto"/>
    </w:pPr>
    <w:rPr>
      <w:rFonts w:ascii="Times New Roman" w:eastAsia="Times New Roman" w:hAnsi="Times New Roman" w:cs="Times New Roman"/>
      <w:lang w:val="en-IN" w:eastAsia="en-IN"/>
    </w:rPr>
  </w:style>
  <w:style w:type="paragraph" w:styleId="FootnoteText">
    <w:name w:val="footnote text"/>
    <w:basedOn w:val="Normal"/>
    <w:link w:val="FootnoteTextChar"/>
    <w:uiPriority w:val="99"/>
    <w:semiHidden/>
    <w:unhideWhenUsed/>
    <w:rsid w:val="00F822C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822CF"/>
    <w:rPr>
      <w:sz w:val="20"/>
      <w:szCs w:val="20"/>
    </w:rPr>
  </w:style>
  <w:style w:type="character" w:styleId="FootnoteReference">
    <w:name w:val="footnote reference"/>
    <w:basedOn w:val="DefaultParagraphFont"/>
    <w:uiPriority w:val="99"/>
    <w:semiHidden/>
    <w:unhideWhenUsed/>
    <w:rsid w:val="00F822CF"/>
    <w:rPr>
      <w:vertAlign w:val="superscript"/>
    </w:rPr>
  </w:style>
  <w:style w:type="paragraph" w:customStyle="1" w:styleId="Heading-1">
    <w:name w:val="Heading-1"/>
    <w:basedOn w:val="Heading1"/>
    <w:link w:val="Heading-1Char"/>
    <w:qFormat/>
    <w:rsid w:val="00D849EC"/>
    <w:pPr>
      <w:keepLines w:val="0"/>
      <w:tabs>
        <w:tab w:val="num" w:pos="432"/>
      </w:tabs>
      <w:autoSpaceDE w:val="0"/>
      <w:autoSpaceDN w:val="0"/>
      <w:spacing w:after="60" w:line="240" w:lineRule="auto"/>
      <w:ind w:left="432" w:hanging="432"/>
    </w:pPr>
    <w:rPr>
      <w:rFonts w:ascii="Arial" w:eastAsia="Times New Roman" w:hAnsi="Arial" w:cs="Times New Roman"/>
      <w:b/>
      <w:bCs/>
      <w:kern w:val="28"/>
      <w:sz w:val="28"/>
      <w:szCs w:val="28"/>
    </w:rPr>
  </w:style>
  <w:style w:type="character" w:customStyle="1" w:styleId="Heading-1Char">
    <w:name w:val="Heading-1 Char"/>
    <w:basedOn w:val="Heading1Char"/>
    <w:link w:val="Heading-1"/>
    <w:rsid w:val="00D849EC"/>
    <w:rPr>
      <w:rFonts w:ascii="Arial" w:eastAsia="Times New Roman" w:hAnsi="Arial" w:cs="Times New Roman"/>
      <w:b/>
      <w:bCs/>
      <w:color w:val="2F5496" w:themeColor="accent1" w:themeShade="BF"/>
      <w:kern w:val="28"/>
      <w:sz w:val="28"/>
      <w:szCs w:val="28"/>
    </w:rPr>
  </w:style>
  <w:style w:type="paragraph" w:customStyle="1" w:styleId="Heading-2">
    <w:name w:val="Heading-2"/>
    <w:basedOn w:val="Heading2"/>
    <w:link w:val="Heading-2Char"/>
    <w:qFormat/>
    <w:rsid w:val="00D849EC"/>
    <w:pPr>
      <w:keepLines w:val="0"/>
      <w:autoSpaceDE w:val="0"/>
      <w:autoSpaceDN w:val="0"/>
      <w:spacing w:before="240" w:after="60" w:line="240" w:lineRule="auto"/>
    </w:pPr>
    <w:rPr>
      <w:rFonts w:ascii="Arial" w:eastAsia="Times New Roman" w:hAnsi="Arial" w:cs="Times New Roman"/>
      <w:b/>
      <w:bCs/>
      <w:iCs/>
      <w:color w:val="auto"/>
      <w:sz w:val="28"/>
      <w:szCs w:val="28"/>
    </w:rPr>
  </w:style>
  <w:style w:type="character" w:customStyle="1" w:styleId="Heading-2Char">
    <w:name w:val="Heading-2 Char"/>
    <w:link w:val="Heading-2"/>
    <w:rsid w:val="00D849EC"/>
    <w:rPr>
      <w:rFonts w:ascii="Arial" w:eastAsia="Times New Roman" w:hAnsi="Arial" w:cs="Times New Roman"/>
      <w:b/>
      <w:bCs/>
      <w:iCs/>
      <w:sz w:val="28"/>
      <w:szCs w:val="28"/>
    </w:rPr>
  </w:style>
  <w:style w:type="character" w:styleId="PlaceholderText">
    <w:name w:val="Placeholder Text"/>
    <w:basedOn w:val="DefaultParagraphFont"/>
    <w:uiPriority w:val="99"/>
    <w:semiHidden/>
    <w:rsid w:val="005139D7"/>
    <w:rPr>
      <w:color w:val="808080"/>
    </w:rPr>
  </w:style>
  <w:style w:type="character" w:customStyle="1" w:styleId="hiddengrammarerror">
    <w:name w:val="hiddengrammarerror"/>
    <w:basedOn w:val="DefaultParagraphFont"/>
    <w:rsid w:val="005A3612"/>
  </w:style>
  <w:style w:type="character" w:customStyle="1" w:styleId="red-underline">
    <w:name w:val="red-underline"/>
    <w:basedOn w:val="DefaultParagraphFont"/>
    <w:rsid w:val="005F56AA"/>
  </w:style>
  <w:style w:type="character" w:customStyle="1" w:styleId="jss3954">
    <w:name w:val="jss3954"/>
    <w:basedOn w:val="DefaultParagraphFont"/>
    <w:rsid w:val="008C6B8D"/>
  </w:style>
  <w:style w:type="paragraph" w:customStyle="1" w:styleId="Heading-3">
    <w:name w:val="Heading-3"/>
    <w:basedOn w:val="Heading2"/>
    <w:link w:val="Heading-3Char"/>
    <w:qFormat/>
    <w:rsid w:val="00EE55FD"/>
    <w:pPr>
      <w:keepLines w:val="0"/>
      <w:tabs>
        <w:tab w:val="num" w:pos="720"/>
      </w:tabs>
      <w:autoSpaceDE w:val="0"/>
      <w:autoSpaceDN w:val="0"/>
      <w:spacing w:before="0" w:after="60" w:line="240" w:lineRule="auto"/>
      <w:ind w:left="720" w:hanging="720"/>
    </w:pPr>
    <w:rPr>
      <w:rFonts w:ascii="Arial" w:eastAsia="Times New Roman" w:hAnsi="Arial" w:cs="Times New Roman"/>
      <w:b/>
      <w:bCs/>
      <w:iCs/>
      <w:color w:val="auto"/>
      <w:sz w:val="28"/>
      <w:szCs w:val="24"/>
    </w:rPr>
  </w:style>
  <w:style w:type="character" w:customStyle="1" w:styleId="Heading-3Char">
    <w:name w:val="Heading-3 Char"/>
    <w:link w:val="Heading-3"/>
    <w:rsid w:val="00EE55FD"/>
    <w:rPr>
      <w:rFonts w:ascii="Arial" w:eastAsia="Times New Roman" w:hAnsi="Arial" w:cs="Times New Roman"/>
      <w:b/>
      <w:bCs/>
      <w:iC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header" Target="header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sv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footer" Target="footer1.xml"/><Relationship Id="rId13" Type="http://schemas.openxmlformats.org/officeDocument/2006/relationships/image" Target="media/image6.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sv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sv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theme" Target="theme/theme1.xml"/><Relationship Id="rId190" Type="http://schemas.openxmlformats.org/officeDocument/2006/relationships/image" Target="media/image18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sv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8" Type="http://schemas.openxmlformats.org/officeDocument/2006/relationships/image" Target="media/image11.PNG"/><Relationship Id="rId39" Type="http://schemas.openxmlformats.org/officeDocument/2006/relationships/image" Target="media/image32.png"/></Relationships>
</file>

<file path=word/_rels/footer1.xml.rels><?xml version="1.0" encoding="UTF-8" standalone="yes"?>
<Relationships xmlns="http://schemas.openxmlformats.org/package/2006/relationships"><Relationship Id="rId1" Type="http://schemas.openxmlformats.org/officeDocument/2006/relationships/image" Target="media/image185.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D61352-4F86-42FD-85DA-8B368B98D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589</TotalTime>
  <Pages>105</Pages>
  <Words>4581</Words>
  <Characters>26115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StPierre</dc:creator>
  <cp:keywords/>
  <dc:description/>
  <cp:lastModifiedBy>DG SYSTEMS BENGALURU</cp:lastModifiedBy>
  <cp:revision>17</cp:revision>
  <cp:lastPrinted>2022-02-11T04:11:00Z</cp:lastPrinted>
  <dcterms:created xsi:type="dcterms:W3CDTF">2022-03-29T17:43:00Z</dcterms:created>
  <dcterms:modified xsi:type="dcterms:W3CDTF">2022-04-04T23:00:00Z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65b3423-ec78-4b3c-9693-96b88a3857c2_Enabled">
    <vt:lpwstr>true</vt:lpwstr>
  </property>
  <property fmtid="{D5CDD505-2E9C-101B-9397-08002B2CF9AE}" pid="3" name="MSIP_Label_f65b3423-ec78-4b3c-9693-96b88a3857c2_SetDate">
    <vt:lpwstr>2022-03-25T12:41:11Z</vt:lpwstr>
  </property>
  <property fmtid="{D5CDD505-2E9C-101B-9397-08002B2CF9AE}" pid="4" name="MSIP_Label_f65b3423-ec78-4b3c-9693-96b88a3857c2_Method">
    <vt:lpwstr>Standard</vt:lpwstr>
  </property>
  <property fmtid="{D5CDD505-2E9C-101B-9397-08002B2CF9AE}" pid="5" name="MSIP_Label_f65b3423-ec78-4b3c-9693-96b88a3857c2_Name">
    <vt:lpwstr>Internal to Wipro</vt:lpwstr>
  </property>
  <property fmtid="{D5CDD505-2E9C-101B-9397-08002B2CF9AE}" pid="6" name="MSIP_Label_f65b3423-ec78-4b3c-9693-96b88a3857c2_SiteId">
    <vt:lpwstr>258ac4e4-146a-411e-9dc8-79a9e12fd6da</vt:lpwstr>
  </property>
  <property fmtid="{D5CDD505-2E9C-101B-9397-08002B2CF9AE}" pid="7" name="MSIP_Label_f65b3423-ec78-4b3c-9693-96b88a3857c2_ActionId">
    <vt:lpwstr>ad75f2c9-3315-42ab-843e-a61d54859425</vt:lpwstr>
  </property>
  <property fmtid="{D5CDD505-2E9C-101B-9397-08002B2CF9AE}" pid="8" name="MSIP_Label_f65b3423-ec78-4b3c-9693-96b88a3857c2_ContentBits">
    <vt:lpwstr>2</vt:lpwstr>
  </property>
</Properties>
</file>